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54" w:rsidRDefault="00387D54" w:rsidP="00387D5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387D54" w:rsidRDefault="00387D54" w:rsidP="00387D5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rsidR="00387D54" w:rsidRDefault="00387D54" w:rsidP="00387D54">
      <w:pPr>
        <w:spacing w:after="0" w:line="240" w:lineRule="auto"/>
        <w:jc w:val="center"/>
        <w:rPr>
          <w:rFonts w:ascii="Times New Roman" w:eastAsia="Times New Roman" w:hAnsi="Times New Roman" w:cs="Times New Roman"/>
          <w:sz w:val="28"/>
          <w:szCs w:val="28"/>
          <w:lang w:eastAsia="ru-RU"/>
        </w:rPr>
      </w:pPr>
    </w:p>
    <w:p w:rsidR="00387D54" w:rsidRDefault="00387D54" w:rsidP="00387D54">
      <w:pPr>
        <w:spacing w:after="0" w:line="240" w:lineRule="auto"/>
        <w:jc w:val="center"/>
        <w:rPr>
          <w:rFonts w:ascii="Times New Roman" w:eastAsia="Times New Roman" w:hAnsi="Times New Roman" w:cs="Times New Roman"/>
          <w:sz w:val="28"/>
          <w:szCs w:val="28"/>
          <w:lang w:eastAsia="ru-RU"/>
        </w:rPr>
      </w:pPr>
    </w:p>
    <w:p w:rsidR="00387D54" w:rsidRDefault="00387D54" w:rsidP="00387D54">
      <w:pPr>
        <w:spacing w:after="0" w:line="240" w:lineRule="auto"/>
        <w:rPr>
          <w:rFonts w:ascii="Times New Roman" w:eastAsia="Times New Roman" w:hAnsi="Times New Roman" w:cs="Times New Roman"/>
          <w:sz w:val="28"/>
          <w:szCs w:val="28"/>
          <w:lang w:eastAsia="ru-RU"/>
        </w:rPr>
      </w:pPr>
    </w:p>
    <w:p w:rsidR="00387D54" w:rsidRDefault="00387D54" w:rsidP="00387D54">
      <w:pPr>
        <w:spacing w:after="0" w:line="240" w:lineRule="auto"/>
        <w:rPr>
          <w:rFonts w:ascii="Times New Roman" w:eastAsia="Times New Roman" w:hAnsi="Times New Roman" w:cs="Times New Roman"/>
          <w:sz w:val="28"/>
          <w:szCs w:val="28"/>
          <w:lang w:eastAsia="ru-RU"/>
        </w:rPr>
      </w:pPr>
    </w:p>
    <w:p w:rsidR="00387D54" w:rsidRDefault="00387D54" w:rsidP="00387D54">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РАССМОТРЕНО:</w:t>
      </w:r>
      <w:r>
        <w:rPr>
          <w:rFonts w:ascii="Times New Roman" w:eastAsia="Calibri" w:hAnsi="Times New Roman" w:cs="Times New Roman"/>
          <w:sz w:val="28"/>
          <w:szCs w:val="28"/>
        </w:rPr>
        <w:tab/>
        <w:t>УТВЕРЖДЕНО:</w:t>
      </w:r>
    </w:p>
    <w:p w:rsidR="00387D54" w:rsidRDefault="00387D54" w:rsidP="00387D54">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w:t>
      </w:r>
      <w:r w:rsidR="009C10F7">
        <w:rPr>
          <w:rFonts w:ascii="Times New Roman" w:eastAsia="Calibri" w:hAnsi="Times New Roman" w:cs="Times New Roman"/>
          <w:sz w:val="28"/>
          <w:szCs w:val="28"/>
        </w:rPr>
        <w:t xml:space="preserve">гического совета </w:t>
      </w:r>
      <w:r w:rsidR="009C10F7">
        <w:rPr>
          <w:rFonts w:ascii="Times New Roman" w:eastAsia="Calibri" w:hAnsi="Times New Roman" w:cs="Times New Roman"/>
          <w:sz w:val="28"/>
          <w:szCs w:val="28"/>
        </w:rPr>
        <w:tab/>
        <w:t>приказом от 30.08.19 г. № 46</w:t>
      </w:r>
      <w:r>
        <w:rPr>
          <w:rFonts w:ascii="Times New Roman" w:eastAsia="Calibri" w:hAnsi="Times New Roman" w:cs="Times New Roman"/>
          <w:sz w:val="28"/>
          <w:szCs w:val="28"/>
        </w:rPr>
        <w:t xml:space="preserve"> </w:t>
      </w:r>
    </w:p>
    <w:p w:rsidR="00387D54" w:rsidRDefault="009C10F7" w:rsidP="00387D5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30.08.2019</w:t>
      </w:r>
      <w:r w:rsidR="00387D54">
        <w:rPr>
          <w:rFonts w:ascii="Times New Roman" w:eastAsia="Calibri" w:hAnsi="Times New Roman" w:cs="Times New Roman"/>
          <w:sz w:val="28"/>
          <w:szCs w:val="28"/>
        </w:rPr>
        <w:t xml:space="preserve"> г. № 1</w:t>
      </w:r>
      <w:r w:rsidR="00387D54">
        <w:rPr>
          <w:rFonts w:ascii="Times New Roman" w:eastAsia="Calibri" w:hAnsi="Times New Roman" w:cs="Times New Roman"/>
          <w:sz w:val="28"/>
          <w:szCs w:val="28"/>
        </w:rPr>
        <w:tab/>
        <w:t xml:space="preserve">                                                        Заведующий   </w:t>
      </w:r>
    </w:p>
    <w:p w:rsidR="00387D54" w:rsidRDefault="00387D54" w:rsidP="00387D54">
      <w:pPr>
        <w:tabs>
          <w:tab w:val="left" w:pos="6120"/>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СОГЛАСОВАНО:</w:t>
      </w: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rsidR="00387D54" w:rsidRPr="00482E3B" w:rsidRDefault="00387D54" w:rsidP="00387D54">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482E3B">
        <w:rPr>
          <w:rFonts w:ascii="Times New Roman" w:eastAsia="Calibri" w:hAnsi="Times New Roman" w:cs="Times New Roman"/>
          <w:sz w:val="28"/>
          <w:szCs w:val="28"/>
        </w:rPr>
        <w:t xml:space="preserve">тарший воспитатель </w:t>
      </w:r>
      <w:r w:rsidRPr="00482E3B">
        <w:rPr>
          <w:rFonts w:ascii="Times New Roman" w:eastAsia="Calibri" w:hAnsi="Times New Roman" w:cs="Times New Roman"/>
          <w:sz w:val="28"/>
          <w:szCs w:val="28"/>
        </w:rPr>
        <w:tab/>
      </w:r>
    </w:p>
    <w:p w:rsidR="00387D54" w:rsidRDefault="00387D54" w:rsidP="00387D54">
      <w:pPr>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___________ Е.Д. Вожейко                                                     </w:t>
      </w:r>
    </w:p>
    <w:p w:rsidR="00387D54" w:rsidRPr="00482E3B" w:rsidRDefault="00387D54" w:rsidP="00387D5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87D54" w:rsidRDefault="00387D54" w:rsidP="00387D54">
      <w:pPr>
        <w:spacing w:after="0" w:line="240" w:lineRule="auto"/>
        <w:rPr>
          <w:rFonts w:ascii="Times New Roman" w:eastAsia="Times New Roman" w:hAnsi="Times New Roman" w:cs="Times New Roman"/>
          <w:sz w:val="28"/>
          <w:szCs w:val="28"/>
          <w:lang w:eastAsia="ru-RU"/>
        </w:rPr>
      </w:pPr>
    </w:p>
    <w:p w:rsidR="00387D54" w:rsidRDefault="00387D54" w:rsidP="00387D54">
      <w:pPr>
        <w:spacing w:after="0" w:line="240" w:lineRule="auto"/>
        <w:jc w:val="center"/>
        <w:rPr>
          <w:rFonts w:ascii="Times New Roman" w:eastAsia="Times New Roman" w:hAnsi="Times New Roman" w:cs="Times New Roman"/>
          <w:sz w:val="28"/>
          <w:szCs w:val="28"/>
          <w:lang w:eastAsia="ru-RU"/>
        </w:rPr>
      </w:pPr>
    </w:p>
    <w:p w:rsidR="0037581E" w:rsidRPr="00715665" w:rsidRDefault="0037581E" w:rsidP="00300CD5">
      <w:pPr>
        <w:spacing w:after="0" w:line="240" w:lineRule="auto"/>
        <w:jc w:val="both"/>
        <w:rPr>
          <w:rFonts w:ascii="Times New Roman" w:eastAsia="Calibri" w:hAnsi="Times New Roman" w:cs="Times New Roman"/>
          <w:sz w:val="36"/>
          <w:szCs w:val="36"/>
        </w:rPr>
      </w:pPr>
    </w:p>
    <w:p w:rsidR="00300CD5" w:rsidRDefault="00300CD5" w:rsidP="00300CD5">
      <w:pPr>
        <w:spacing w:after="0" w:line="240" w:lineRule="auto"/>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Pr="00B81002" w:rsidRDefault="00300CD5" w:rsidP="009F6F64">
      <w:pPr>
        <w:spacing w:after="0"/>
        <w:jc w:val="both"/>
        <w:rPr>
          <w:rFonts w:ascii="Times New Roman" w:eastAsia="Times New Roman" w:hAnsi="Times New Roman" w:cs="Times New Roman"/>
          <w:sz w:val="40"/>
          <w:szCs w:val="40"/>
          <w:lang w:eastAsia="ru-RU"/>
        </w:rPr>
      </w:pPr>
    </w:p>
    <w:p w:rsidR="00804BE7" w:rsidRDefault="009F7088" w:rsidP="008465C2">
      <w:pPr>
        <w:spacing w:after="0"/>
        <w:jc w:val="center"/>
        <w:rPr>
          <w:rFonts w:ascii="Times New Roman" w:eastAsia="Times New Roman" w:hAnsi="Times New Roman" w:cs="Times New Roman"/>
          <w:sz w:val="40"/>
          <w:szCs w:val="40"/>
          <w:lang w:eastAsia="ru-RU"/>
        </w:rPr>
      </w:pPr>
      <w:r w:rsidRPr="00AD293F">
        <w:rPr>
          <w:rFonts w:ascii="Times New Roman" w:eastAsia="Times New Roman" w:hAnsi="Times New Roman" w:cs="Times New Roman"/>
          <w:sz w:val="40"/>
          <w:szCs w:val="40"/>
          <w:lang w:eastAsia="ru-RU"/>
        </w:rPr>
        <w:t>РАБОЧАЯ ПРОГРАММА</w:t>
      </w:r>
      <w:r w:rsidR="00076DE2" w:rsidRPr="00AD293F">
        <w:rPr>
          <w:rFonts w:ascii="Times New Roman" w:eastAsia="Times New Roman" w:hAnsi="Times New Roman" w:cs="Times New Roman"/>
          <w:sz w:val="40"/>
          <w:szCs w:val="40"/>
          <w:lang w:eastAsia="ru-RU"/>
        </w:rPr>
        <w:t xml:space="preserve"> </w:t>
      </w:r>
    </w:p>
    <w:p w:rsidR="009F6F64" w:rsidRPr="00804BE7" w:rsidRDefault="00804BE7" w:rsidP="00804BE7">
      <w:pPr>
        <w:spacing w:after="0"/>
        <w:jc w:val="center"/>
        <w:rPr>
          <w:rFonts w:ascii="Times New Roman" w:eastAsia="Times New Roman" w:hAnsi="Times New Roman" w:cs="Times New Roman"/>
          <w:sz w:val="32"/>
          <w:szCs w:val="32"/>
          <w:lang w:eastAsia="ru-RU"/>
        </w:rPr>
      </w:pPr>
      <w:r w:rsidRPr="00804BE7">
        <w:rPr>
          <w:rFonts w:ascii="Times New Roman" w:eastAsia="Times New Roman" w:hAnsi="Times New Roman" w:cs="Times New Roman"/>
          <w:sz w:val="32"/>
          <w:szCs w:val="32"/>
          <w:lang w:eastAsia="ru-RU"/>
        </w:rPr>
        <w:t xml:space="preserve">воспитателей старшей  разновозрастной группы </w:t>
      </w:r>
      <w:r w:rsidR="00B866DC" w:rsidRPr="00804BE7">
        <w:rPr>
          <w:rFonts w:ascii="Times New Roman" w:eastAsia="Times New Roman" w:hAnsi="Times New Roman" w:cs="Times New Roman"/>
          <w:sz w:val="32"/>
          <w:szCs w:val="32"/>
          <w:lang w:eastAsia="ru-RU"/>
        </w:rPr>
        <w:t xml:space="preserve"> </w:t>
      </w:r>
      <w:r w:rsidR="008465C2" w:rsidRPr="00804BE7">
        <w:rPr>
          <w:rFonts w:ascii="Times New Roman" w:eastAsia="Times New Roman" w:hAnsi="Times New Roman" w:cs="Times New Roman"/>
          <w:sz w:val="32"/>
          <w:szCs w:val="32"/>
          <w:lang w:eastAsia="ru-RU"/>
        </w:rPr>
        <w:t>(5 – 7 лет)</w:t>
      </w:r>
      <w:r w:rsidR="0024586F" w:rsidRPr="00804BE7">
        <w:rPr>
          <w:rFonts w:ascii="Times New Roman" w:eastAsia="Times New Roman" w:hAnsi="Times New Roman" w:cs="Times New Roman"/>
          <w:sz w:val="32"/>
          <w:szCs w:val="32"/>
          <w:lang w:eastAsia="ru-RU"/>
        </w:rPr>
        <w:t xml:space="preserve"> общеразвивающей направленности</w:t>
      </w:r>
    </w:p>
    <w:p w:rsidR="009F6F64" w:rsidRPr="002417D1" w:rsidRDefault="002417D1" w:rsidP="009F6F64">
      <w:pPr>
        <w:spacing w:after="0"/>
        <w:jc w:val="center"/>
        <w:rPr>
          <w:rFonts w:ascii="Times New Roman" w:eastAsia="Times New Roman" w:hAnsi="Times New Roman" w:cs="Times New Roman"/>
          <w:sz w:val="32"/>
          <w:szCs w:val="32"/>
          <w:lang w:eastAsia="ru-RU"/>
        </w:rPr>
      </w:pPr>
      <w:r w:rsidRPr="002417D1">
        <w:rPr>
          <w:rFonts w:ascii="Times New Roman" w:eastAsia="Times New Roman" w:hAnsi="Times New Roman" w:cs="Times New Roman"/>
          <w:sz w:val="32"/>
          <w:szCs w:val="32"/>
          <w:lang w:eastAsia="ru-RU"/>
        </w:rPr>
        <w:t xml:space="preserve">на </w:t>
      </w:r>
      <w:r w:rsidR="009C10F7">
        <w:rPr>
          <w:rFonts w:ascii="Times New Roman" w:eastAsia="Times New Roman" w:hAnsi="Times New Roman" w:cs="Times New Roman"/>
          <w:sz w:val="32"/>
          <w:szCs w:val="32"/>
          <w:lang w:eastAsia="ru-RU"/>
        </w:rPr>
        <w:t>2019</w:t>
      </w:r>
      <w:r w:rsidR="00DD622C">
        <w:rPr>
          <w:rFonts w:ascii="Times New Roman" w:eastAsia="Times New Roman" w:hAnsi="Times New Roman" w:cs="Times New Roman"/>
          <w:sz w:val="32"/>
          <w:szCs w:val="32"/>
          <w:lang w:eastAsia="ru-RU"/>
        </w:rPr>
        <w:t xml:space="preserve"> </w:t>
      </w:r>
      <w:r w:rsidR="009C10F7">
        <w:rPr>
          <w:rFonts w:ascii="Times New Roman" w:eastAsia="Times New Roman" w:hAnsi="Times New Roman" w:cs="Times New Roman"/>
          <w:sz w:val="32"/>
          <w:szCs w:val="32"/>
          <w:lang w:eastAsia="ru-RU"/>
        </w:rPr>
        <w:t>- 2020</w:t>
      </w:r>
      <w:r w:rsidR="00076DE2" w:rsidRPr="002417D1">
        <w:rPr>
          <w:rFonts w:ascii="Times New Roman" w:eastAsia="Times New Roman" w:hAnsi="Times New Roman" w:cs="Times New Roman"/>
          <w:sz w:val="32"/>
          <w:szCs w:val="32"/>
          <w:lang w:eastAsia="ru-RU"/>
        </w:rPr>
        <w:t xml:space="preserve"> УЧЕБНЫЙ ГОД</w:t>
      </w:r>
    </w:p>
    <w:p w:rsidR="00804BE7" w:rsidRPr="00B81002" w:rsidRDefault="00804BE7" w:rsidP="009F6F64">
      <w:pPr>
        <w:spacing w:after="0"/>
        <w:jc w:val="center"/>
        <w:rPr>
          <w:rFonts w:ascii="Times New Roman" w:eastAsia="Times New Roman" w:hAnsi="Times New Roman" w:cs="Times New Roman"/>
          <w:sz w:val="40"/>
          <w:szCs w:val="40"/>
          <w:lang w:eastAsia="ru-RU"/>
        </w:rPr>
      </w:pPr>
    </w:p>
    <w:p w:rsidR="009F6F64" w:rsidRPr="00AB32B2" w:rsidRDefault="00AB32B2" w:rsidP="00002F9B">
      <w:pPr>
        <w:spacing w:after="0"/>
        <w:jc w:val="center"/>
        <w:rPr>
          <w:rFonts w:ascii="Times New Roman" w:eastAsia="Times New Roman" w:hAnsi="Times New Roman" w:cs="Times New Roman"/>
          <w:sz w:val="28"/>
          <w:szCs w:val="28"/>
          <w:lang w:eastAsia="ru-RU"/>
        </w:rPr>
      </w:pPr>
      <w:r w:rsidRPr="00AB32B2">
        <w:rPr>
          <w:rFonts w:ascii="Times New Roman" w:eastAsia="Times New Roman" w:hAnsi="Times New Roman" w:cs="Times New Roman"/>
          <w:sz w:val="28"/>
          <w:szCs w:val="28"/>
          <w:lang w:eastAsia="ru-RU"/>
        </w:rPr>
        <w:t xml:space="preserve">составители: </w:t>
      </w:r>
      <w:r w:rsidR="00B42832" w:rsidRPr="00AB32B2">
        <w:rPr>
          <w:rFonts w:ascii="Times New Roman" w:eastAsia="Times New Roman" w:hAnsi="Times New Roman" w:cs="Times New Roman"/>
          <w:sz w:val="28"/>
          <w:szCs w:val="28"/>
          <w:lang w:eastAsia="ru-RU"/>
        </w:rPr>
        <w:t>воспитатели</w:t>
      </w:r>
      <w:r w:rsidR="00430C2F" w:rsidRPr="00AB32B2">
        <w:rPr>
          <w:rFonts w:ascii="Times New Roman" w:eastAsia="Times New Roman" w:hAnsi="Times New Roman" w:cs="Times New Roman"/>
          <w:sz w:val="28"/>
          <w:szCs w:val="28"/>
          <w:lang w:eastAsia="ru-RU"/>
        </w:rPr>
        <w:t xml:space="preserve"> </w:t>
      </w:r>
      <w:r w:rsidR="009F6F64" w:rsidRPr="00AB32B2">
        <w:rPr>
          <w:rFonts w:ascii="Times New Roman" w:eastAsia="Times New Roman" w:hAnsi="Times New Roman" w:cs="Times New Roman"/>
          <w:sz w:val="28"/>
          <w:szCs w:val="28"/>
          <w:lang w:eastAsia="ru-RU"/>
        </w:rPr>
        <w:t>С.И. Фёдорова</w:t>
      </w:r>
      <w:r w:rsidR="00002F9B">
        <w:rPr>
          <w:rFonts w:ascii="Times New Roman" w:eastAsia="Times New Roman" w:hAnsi="Times New Roman" w:cs="Times New Roman"/>
          <w:sz w:val="28"/>
          <w:szCs w:val="28"/>
          <w:lang w:eastAsia="ru-RU"/>
        </w:rPr>
        <w:t xml:space="preserve"> (1 квалификационная категория)</w:t>
      </w:r>
      <w:r w:rsidR="009F6F64" w:rsidRPr="00AB32B2">
        <w:rPr>
          <w:rFonts w:ascii="Times New Roman" w:eastAsia="Times New Roman" w:hAnsi="Times New Roman" w:cs="Times New Roman"/>
          <w:sz w:val="28"/>
          <w:szCs w:val="28"/>
          <w:lang w:eastAsia="ru-RU"/>
        </w:rPr>
        <w:t xml:space="preserve">, О.Л. Кухарева </w:t>
      </w:r>
      <w:r w:rsidR="000E6EB6">
        <w:rPr>
          <w:rFonts w:ascii="Times New Roman" w:eastAsia="Times New Roman" w:hAnsi="Times New Roman" w:cs="Times New Roman"/>
          <w:sz w:val="28"/>
          <w:szCs w:val="28"/>
          <w:lang w:eastAsia="ru-RU"/>
        </w:rPr>
        <w:t>(</w:t>
      </w:r>
      <w:r w:rsidR="000E6EB6">
        <w:rPr>
          <w:rFonts w:ascii="Times New Roman" w:eastAsia="Times New Roman" w:hAnsi="Times New Roman" w:cs="Times New Roman"/>
          <w:sz w:val="28"/>
          <w:szCs w:val="28"/>
          <w:lang w:eastAsia="ru-RU"/>
        </w:rPr>
        <w:t>1 квалификационная категория</w:t>
      </w:r>
      <w:r w:rsidR="00002F9B">
        <w:rPr>
          <w:rFonts w:ascii="Times New Roman" w:eastAsia="Times New Roman" w:hAnsi="Times New Roman" w:cs="Times New Roman"/>
          <w:sz w:val="28"/>
          <w:szCs w:val="28"/>
          <w:lang w:eastAsia="ru-RU"/>
        </w:rPr>
        <w:t>)</w:t>
      </w: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87D54" w:rsidRDefault="00387D54"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2417D1" w:rsidRDefault="009C10F7" w:rsidP="00002F9B">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2019</w:t>
      </w:r>
    </w:p>
    <w:p w:rsidR="009C10F7" w:rsidRPr="00002F9B" w:rsidRDefault="009C10F7" w:rsidP="00002F9B">
      <w:pPr>
        <w:spacing w:after="0" w:line="240" w:lineRule="auto"/>
        <w:jc w:val="center"/>
        <w:rPr>
          <w:rFonts w:ascii="Times New Roman" w:eastAsia="Times New Roman" w:hAnsi="Times New Roman" w:cs="Times New Roman"/>
          <w:sz w:val="36"/>
          <w:szCs w:val="36"/>
          <w:lang w:eastAsia="ru-RU"/>
        </w:rPr>
      </w:pPr>
    </w:p>
    <w:p w:rsidR="00E0214C" w:rsidRPr="00482E3B" w:rsidRDefault="00E0214C" w:rsidP="00E0214C">
      <w:pPr>
        <w:spacing w:after="0" w:line="240" w:lineRule="auto"/>
        <w:jc w:val="both"/>
        <w:rPr>
          <w:rFonts w:ascii="Times New Roman" w:eastAsia="Times New Roman" w:hAnsi="Times New Roman" w:cs="Times New Roman"/>
          <w:b/>
          <w:sz w:val="24"/>
          <w:szCs w:val="24"/>
          <w:lang w:eastAsia="ru-RU"/>
        </w:rPr>
      </w:pPr>
      <w:r w:rsidRPr="00482E3B">
        <w:rPr>
          <w:rFonts w:ascii="Times New Roman" w:eastAsia="Times New Roman" w:hAnsi="Times New Roman" w:cs="Times New Roman"/>
          <w:b/>
          <w:sz w:val="24"/>
          <w:szCs w:val="24"/>
          <w:lang w:eastAsia="ru-RU"/>
        </w:rPr>
        <w:t>Содержание программы:</w:t>
      </w:r>
    </w:p>
    <w:p w:rsidR="00E0214C" w:rsidRPr="00482E3B" w:rsidRDefault="00E0214C" w:rsidP="00E0214C">
      <w:pPr>
        <w:spacing w:after="0" w:line="240" w:lineRule="auto"/>
        <w:jc w:val="both"/>
        <w:rPr>
          <w:rFonts w:ascii="Times New Roman" w:eastAsia="Times New Roman" w:hAnsi="Times New Roman" w:cs="Times New Roman"/>
          <w:b/>
          <w:sz w:val="24"/>
          <w:szCs w:val="24"/>
          <w:lang w:eastAsia="ru-RU"/>
        </w:rPr>
      </w:pPr>
    </w:p>
    <w:p w:rsidR="00E0214C" w:rsidRPr="00482E3B" w:rsidRDefault="00DD622C" w:rsidP="00CC622A">
      <w:pPr>
        <w:spacing w:after="0" w:line="240" w:lineRule="auto"/>
        <w:jc w:val="center"/>
        <w:rPr>
          <w:rFonts w:ascii="Times New Roman" w:eastAsia="Times New Roman" w:hAnsi="Times New Roman" w:cs="Times New Roman"/>
          <w:b/>
          <w:sz w:val="24"/>
          <w:szCs w:val="24"/>
          <w:lang w:eastAsia="ru-RU"/>
        </w:rPr>
      </w:pPr>
      <w:r w:rsidRPr="00DD622C">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E0214C" w:rsidRPr="00482E3B">
        <w:rPr>
          <w:rFonts w:ascii="Times New Roman" w:eastAsia="Times New Roman" w:hAnsi="Times New Roman" w:cs="Times New Roman"/>
          <w:b/>
          <w:sz w:val="24"/>
          <w:szCs w:val="24"/>
          <w:lang w:eastAsia="ru-RU"/>
        </w:rPr>
        <w:t>Целевой раздел</w:t>
      </w:r>
    </w:p>
    <w:p w:rsidR="00E0214C" w:rsidRPr="00482E3B" w:rsidRDefault="00E0214C" w:rsidP="00E021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74D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74D88">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Пояснительная зап</w:t>
      </w:r>
      <w:r>
        <w:rPr>
          <w:rFonts w:ascii="Times New Roman" w:eastAsia="Times New Roman" w:hAnsi="Times New Roman" w:cs="Times New Roman"/>
          <w:sz w:val="24"/>
          <w:szCs w:val="24"/>
          <w:lang w:eastAsia="ru-RU"/>
        </w:rPr>
        <w:t>иска…………………………………………………………………</w:t>
      </w:r>
      <w:r w:rsidR="00CD7EBE">
        <w:rPr>
          <w:rFonts w:ascii="Times New Roman" w:eastAsia="Times New Roman" w:hAnsi="Times New Roman" w:cs="Times New Roman"/>
          <w:sz w:val="24"/>
          <w:szCs w:val="24"/>
          <w:lang w:eastAsia="ru-RU"/>
        </w:rPr>
        <w:t>...</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3</w:t>
      </w:r>
    </w:p>
    <w:p w:rsidR="00E0214C" w:rsidRPr="001C078F" w:rsidRDefault="00804BE7"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474D88">
        <w:rPr>
          <w:rFonts w:ascii="Times New Roman" w:eastAsia="Times New Roman" w:hAnsi="Times New Roman" w:cs="Times New Roman"/>
          <w:sz w:val="24"/>
          <w:szCs w:val="24"/>
          <w:lang w:eastAsia="ru-RU"/>
        </w:rPr>
        <w:t xml:space="preserve">   </w:t>
      </w:r>
      <w:r w:rsidR="00E0214C" w:rsidRPr="001C078F">
        <w:rPr>
          <w:rFonts w:ascii="Times New Roman" w:eastAsia="Times New Roman" w:hAnsi="Times New Roman" w:cs="Times New Roman"/>
          <w:sz w:val="24"/>
          <w:szCs w:val="24"/>
          <w:lang w:eastAsia="ru-RU"/>
        </w:rPr>
        <w:t>Цели и задачи реализац</w:t>
      </w:r>
      <w:r w:rsidR="00E0214C">
        <w:rPr>
          <w:rFonts w:ascii="Times New Roman" w:eastAsia="Times New Roman" w:hAnsi="Times New Roman" w:cs="Times New Roman"/>
          <w:sz w:val="24"/>
          <w:szCs w:val="24"/>
          <w:lang w:eastAsia="ru-RU"/>
        </w:rPr>
        <w:t>ии Программы…………………………………………………</w:t>
      </w:r>
      <w:r w:rsidR="00CD7EBE">
        <w:rPr>
          <w:rFonts w:ascii="Times New Roman" w:eastAsia="Times New Roman" w:hAnsi="Times New Roman" w:cs="Times New Roman"/>
          <w:sz w:val="24"/>
          <w:szCs w:val="24"/>
          <w:lang w:eastAsia="ru-RU"/>
        </w:rPr>
        <w:t>.</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3</w:t>
      </w:r>
    </w:p>
    <w:p w:rsidR="00E0214C" w:rsidRPr="001C078F" w:rsidRDefault="00804BE7"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474D88">
        <w:rPr>
          <w:rFonts w:ascii="Times New Roman" w:eastAsia="Times New Roman" w:hAnsi="Times New Roman" w:cs="Times New Roman"/>
          <w:sz w:val="24"/>
          <w:szCs w:val="24"/>
          <w:lang w:eastAsia="ru-RU"/>
        </w:rPr>
        <w:t xml:space="preserve">   </w:t>
      </w:r>
      <w:r w:rsidR="00E0214C" w:rsidRPr="001C078F">
        <w:rPr>
          <w:rFonts w:ascii="Times New Roman" w:eastAsia="Times New Roman" w:hAnsi="Times New Roman" w:cs="Times New Roman"/>
          <w:sz w:val="24"/>
          <w:szCs w:val="24"/>
          <w:lang w:eastAsia="ru-RU"/>
        </w:rPr>
        <w:t>Принципы и подходы к формированию П</w:t>
      </w:r>
      <w:r w:rsidR="00E0214C">
        <w:rPr>
          <w:rFonts w:ascii="Times New Roman" w:eastAsia="Times New Roman" w:hAnsi="Times New Roman" w:cs="Times New Roman"/>
          <w:sz w:val="24"/>
          <w:szCs w:val="24"/>
          <w:lang w:eastAsia="ru-RU"/>
        </w:rPr>
        <w:t>рограммы…………………………………</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Default="00474D88"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E0214C">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w:t>
      </w:r>
      <w:r w:rsidR="00DD622C">
        <w:rPr>
          <w:rFonts w:ascii="Times New Roman" w:eastAsia="Times New Roman" w:hAnsi="Times New Roman" w:cs="Times New Roman"/>
          <w:sz w:val="24"/>
          <w:szCs w:val="24"/>
          <w:lang w:eastAsia="ru-RU"/>
        </w:rPr>
        <w:t>……...</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Pr="001C078F" w:rsidRDefault="00474D88" w:rsidP="00E0214C">
      <w:pPr>
        <w:pStyle w:val="a3"/>
        <w:numPr>
          <w:ilvl w:val="2"/>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1.3.1. </w:t>
      </w:r>
      <w:r w:rsidR="00E0214C" w:rsidRPr="001C078F">
        <w:rPr>
          <w:rFonts w:ascii="Times New Roman" w:eastAsia="Times New Roman" w:hAnsi="Times New Roman" w:cs="Times New Roman"/>
          <w:sz w:val="24"/>
          <w:szCs w:val="24"/>
          <w:lang w:eastAsia="ru-RU"/>
        </w:rPr>
        <w:t>Возрастные особенности развития детей: 3-4 года, 4-5 лет</w:t>
      </w:r>
      <w:r w:rsidR="00DD622C">
        <w:rPr>
          <w:rFonts w:ascii="Times New Roman" w:eastAsia="Times New Roman" w:hAnsi="Times New Roman" w:cs="Times New Roman"/>
          <w:sz w:val="24"/>
          <w:szCs w:val="24"/>
          <w:lang w:eastAsia="ru-RU"/>
        </w:rPr>
        <w:t>…………………………...</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Pr="001C078F" w:rsidRDefault="00474D88"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E0214C">
        <w:rPr>
          <w:rFonts w:ascii="Times New Roman" w:eastAsia="Times New Roman" w:hAnsi="Times New Roman" w:cs="Times New Roman"/>
          <w:sz w:val="24"/>
          <w:szCs w:val="24"/>
          <w:lang w:eastAsia="ru-RU"/>
        </w:rPr>
        <w:t>Особенности осуществления образовательного процесса……………………………</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Pr="00482E3B" w:rsidRDefault="00474D88"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0214C" w:rsidRPr="00482E3B">
        <w:rPr>
          <w:rFonts w:ascii="Times New Roman" w:eastAsia="Times New Roman" w:hAnsi="Times New Roman" w:cs="Times New Roman"/>
          <w:sz w:val="24"/>
          <w:szCs w:val="24"/>
          <w:lang w:eastAsia="ru-RU"/>
        </w:rPr>
        <w:t>Планируемые результаты осво</w:t>
      </w:r>
      <w:r w:rsidR="00E0214C">
        <w:rPr>
          <w:rFonts w:ascii="Times New Roman" w:eastAsia="Times New Roman" w:hAnsi="Times New Roman" w:cs="Times New Roman"/>
          <w:sz w:val="24"/>
          <w:szCs w:val="24"/>
          <w:lang w:eastAsia="ru-RU"/>
        </w:rPr>
        <w:t>ения Программы………………………………………</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6</w:t>
      </w:r>
    </w:p>
    <w:p w:rsidR="00E0214C" w:rsidRPr="00482E3B" w:rsidRDefault="00DD622C" w:rsidP="00CC622A">
      <w:pPr>
        <w:spacing w:after="0" w:line="240" w:lineRule="auto"/>
        <w:contextualSpacing/>
        <w:jc w:val="center"/>
        <w:rPr>
          <w:rFonts w:ascii="Times New Roman" w:eastAsia="Times New Roman" w:hAnsi="Times New Roman" w:cs="Times New Roman"/>
          <w:b/>
          <w:sz w:val="24"/>
          <w:szCs w:val="24"/>
          <w:lang w:eastAsia="ru-RU"/>
        </w:rPr>
      </w:pPr>
      <w:r w:rsidRPr="00DD622C">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00E0214C" w:rsidRPr="00482E3B">
        <w:rPr>
          <w:rFonts w:ascii="Times New Roman" w:eastAsia="Times New Roman" w:hAnsi="Times New Roman" w:cs="Times New Roman"/>
          <w:b/>
          <w:sz w:val="24"/>
          <w:szCs w:val="24"/>
          <w:lang w:eastAsia="ru-RU"/>
        </w:rPr>
        <w:t xml:space="preserve">Содержательный  раздел </w:t>
      </w:r>
    </w:p>
    <w:p w:rsidR="00E0214C" w:rsidRDefault="00E0214C" w:rsidP="00E021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82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w:t>
      </w:r>
      <w:r>
        <w:rPr>
          <w:rFonts w:ascii="Times New Roman" w:eastAsia="Times New Roman" w:hAnsi="Times New Roman" w:cs="Times New Roman"/>
          <w:sz w:val="24"/>
          <w:szCs w:val="24"/>
          <w:lang w:eastAsia="ru-RU"/>
        </w:rPr>
        <w:t xml:space="preserve">, представленными в пяти образовательных </w:t>
      </w:r>
      <w:r w:rsidR="00EF37F8">
        <w:rPr>
          <w:rFonts w:ascii="Times New Roman" w:eastAsia="Times New Roman" w:hAnsi="Times New Roman" w:cs="Times New Roman"/>
          <w:sz w:val="24"/>
          <w:szCs w:val="24"/>
          <w:lang w:eastAsia="ru-RU"/>
        </w:rPr>
        <w:t>областях…………………………………………</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2.1.1.</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«Социально-комм</w:t>
      </w:r>
      <w:r w:rsidR="007A64B4">
        <w:rPr>
          <w:rFonts w:ascii="Times New Roman" w:eastAsia="Times New Roman" w:hAnsi="Times New Roman" w:cs="Times New Roman"/>
          <w:sz w:val="24"/>
          <w:szCs w:val="24"/>
          <w:lang w:eastAsia="ru-RU"/>
        </w:rPr>
        <w:t xml:space="preserve">уникативное </w:t>
      </w:r>
      <w:r w:rsidR="00EF37F8">
        <w:rPr>
          <w:rFonts w:ascii="Times New Roman" w:eastAsia="Times New Roman" w:hAnsi="Times New Roman" w:cs="Times New Roman"/>
          <w:sz w:val="24"/>
          <w:szCs w:val="24"/>
          <w:lang w:eastAsia="ru-RU"/>
        </w:rPr>
        <w:t>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«Познават</w:t>
      </w:r>
      <w:r w:rsidR="007A64B4">
        <w:rPr>
          <w:rFonts w:ascii="Times New Roman" w:eastAsia="Times New Roman" w:hAnsi="Times New Roman" w:cs="Times New Roman"/>
          <w:sz w:val="24"/>
          <w:szCs w:val="24"/>
          <w:lang w:eastAsia="ru-RU"/>
        </w:rPr>
        <w:t>ельное 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2.1.3.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«Речев</w:t>
      </w:r>
      <w:r w:rsidR="007A64B4">
        <w:rPr>
          <w:rFonts w:ascii="Times New Roman" w:eastAsia="Times New Roman" w:hAnsi="Times New Roman" w:cs="Times New Roman"/>
          <w:sz w:val="24"/>
          <w:szCs w:val="24"/>
          <w:lang w:eastAsia="ru-RU"/>
        </w:rPr>
        <w:t>ое 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2.1.4.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«Художественно-э</w:t>
      </w:r>
      <w:r w:rsidR="00DD622C">
        <w:rPr>
          <w:rFonts w:ascii="Times New Roman" w:eastAsia="Times New Roman" w:hAnsi="Times New Roman" w:cs="Times New Roman"/>
          <w:sz w:val="24"/>
          <w:szCs w:val="24"/>
          <w:lang w:eastAsia="ru-RU"/>
        </w:rPr>
        <w:t>стетическое развитие»………………</w:t>
      </w:r>
      <w:r w:rsidR="00CD7EBE">
        <w:rPr>
          <w:rFonts w:ascii="Times New Roman" w:eastAsia="Times New Roman" w:hAnsi="Times New Roman" w:cs="Times New Roman"/>
          <w:sz w:val="24"/>
          <w:szCs w:val="24"/>
          <w:lang w:eastAsia="ru-RU"/>
        </w:rPr>
        <w:t>...</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2.1.5.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 xml:space="preserve">Образовательная область «Физическое </w:t>
      </w:r>
      <w:r w:rsidR="007A64B4">
        <w:rPr>
          <w:rFonts w:ascii="Times New Roman" w:eastAsia="Times New Roman" w:hAnsi="Times New Roman" w:cs="Times New Roman"/>
          <w:sz w:val="24"/>
          <w:szCs w:val="24"/>
          <w:lang w:eastAsia="ru-RU"/>
        </w:rPr>
        <w:t>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Default="00E0214C" w:rsidP="00E021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Описание вариативных форм, способов, методов и средств</w:t>
      </w:r>
      <w:r w:rsidRPr="00482E3B">
        <w:rPr>
          <w:rFonts w:ascii="Times New Roman" w:eastAsia="Times New Roman" w:hAnsi="Times New Roman" w:cs="Times New Roman"/>
          <w:sz w:val="24"/>
          <w:szCs w:val="24"/>
          <w:lang w:eastAsia="ru-RU"/>
        </w:rPr>
        <w:t xml:space="preserve"> реализации Программы </w:t>
      </w:r>
      <w:r>
        <w:rPr>
          <w:rFonts w:ascii="Times New Roman" w:eastAsia="Times New Roman" w:hAnsi="Times New Roman" w:cs="Times New Roman"/>
          <w:sz w:val="24"/>
          <w:szCs w:val="24"/>
          <w:lang w:eastAsia="ru-RU"/>
        </w:rPr>
        <w:t>с учётом возрастных и индивидуальных особенностей воспитанников, специфика их образовательных потребностей и интер</w:t>
      </w:r>
      <w:r w:rsidR="00CD7EBE">
        <w:rPr>
          <w:rFonts w:ascii="Times New Roman" w:eastAsia="Times New Roman" w:hAnsi="Times New Roman" w:cs="Times New Roman"/>
          <w:sz w:val="24"/>
          <w:szCs w:val="24"/>
          <w:lang w:eastAsia="ru-RU"/>
        </w:rPr>
        <w:t>е</w:t>
      </w:r>
      <w:r w:rsidR="00D648C5">
        <w:rPr>
          <w:rFonts w:ascii="Times New Roman" w:eastAsia="Times New Roman" w:hAnsi="Times New Roman" w:cs="Times New Roman"/>
          <w:sz w:val="24"/>
          <w:szCs w:val="24"/>
          <w:lang w:eastAsia="ru-RU"/>
        </w:rPr>
        <w:t>сов………………………………………………………………………..</w:t>
      </w:r>
      <w:r w:rsidR="00EF37F8">
        <w:rPr>
          <w:rFonts w:ascii="Times New Roman" w:eastAsia="Times New Roman" w:hAnsi="Times New Roman" w:cs="Times New Roman"/>
          <w:sz w:val="24"/>
          <w:szCs w:val="24"/>
          <w:lang w:eastAsia="ru-RU"/>
        </w:rPr>
        <w:t>16</w:t>
      </w:r>
    </w:p>
    <w:p w:rsidR="00D648C5" w:rsidRPr="00D648C5" w:rsidRDefault="00D648C5" w:rsidP="00D648C5">
      <w:pPr>
        <w:shd w:val="clear" w:color="auto" w:fill="FFFFFF"/>
        <w:spacing w:after="0" w:line="240" w:lineRule="auto"/>
        <w:rPr>
          <w:rFonts w:ascii="Times New Roman" w:eastAsia="Times New Roman" w:hAnsi="Times New Roman" w:cs="Times New Roman"/>
          <w:color w:val="000000"/>
          <w:sz w:val="24"/>
          <w:szCs w:val="24"/>
          <w:lang w:eastAsia="ru-RU"/>
        </w:rPr>
      </w:pPr>
      <w:r w:rsidRPr="00D648C5">
        <w:rPr>
          <w:rFonts w:ascii="Times New Roman" w:eastAsia="Times New Roman" w:hAnsi="Times New Roman" w:cs="Times New Roman"/>
          <w:color w:val="000000"/>
          <w:sz w:val="24"/>
          <w:szCs w:val="24"/>
          <w:lang w:eastAsia="ru-RU"/>
        </w:rPr>
        <w:t>2.2.1. Формы и методы работы с детьми по образовательной области «Социально – коммуникативное разви</w:t>
      </w:r>
      <w:r>
        <w:rPr>
          <w:rFonts w:ascii="Times New Roman" w:eastAsia="Times New Roman" w:hAnsi="Times New Roman" w:cs="Times New Roman"/>
          <w:color w:val="000000"/>
          <w:sz w:val="24"/>
          <w:szCs w:val="24"/>
          <w:lang w:eastAsia="ru-RU"/>
        </w:rPr>
        <w:t>тие»……………………………………………………………………..20</w:t>
      </w:r>
    </w:p>
    <w:p w:rsidR="00D648C5" w:rsidRPr="00D648C5" w:rsidRDefault="00D648C5" w:rsidP="00D648C5">
      <w:pPr>
        <w:widowControl w:val="0"/>
        <w:autoSpaceDE w:val="0"/>
        <w:autoSpaceDN w:val="0"/>
        <w:adjustRightInd w:val="0"/>
        <w:spacing w:line="240" w:lineRule="auto"/>
        <w:rPr>
          <w:rFonts w:ascii="Times New Roman" w:eastAsia="Calibri" w:hAnsi="Times New Roman" w:cs="Times New Roman"/>
          <w:sz w:val="24"/>
          <w:szCs w:val="24"/>
        </w:rPr>
      </w:pPr>
      <w:r w:rsidRPr="00D648C5">
        <w:rPr>
          <w:rFonts w:ascii="Times New Roman" w:eastAsia="Calibri" w:hAnsi="Times New Roman" w:cs="Times New Roman"/>
          <w:sz w:val="24"/>
          <w:szCs w:val="24"/>
        </w:rPr>
        <w:t>2.2.2. Формы и методы работы с детьми по образовательной области                           «Познавательное разв</w:t>
      </w:r>
      <w:r>
        <w:rPr>
          <w:rFonts w:ascii="Times New Roman" w:eastAsia="Calibri" w:hAnsi="Times New Roman" w:cs="Times New Roman"/>
          <w:sz w:val="24"/>
          <w:szCs w:val="24"/>
        </w:rPr>
        <w:t>итие»……………………………………………………………………....23</w:t>
      </w:r>
      <w:r w:rsidRPr="00D648C5">
        <w:rPr>
          <w:rFonts w:ascii="Times New Roman" w:eastAsia="Calibri" w:hAnsi="Times New Roman" w:cs="Times New Roman"/>
          <w:sz w:val="24"/>
          <w:szCs w:val="24"/>
        </w:rPr>
        <w:t xml:space="preserve"> </w:t>
      </w:r>
    </w:p>
    <w:p w:rsidR="00D648C5" w:rsidRPr="00D648C5" w:rsidRDefault="00D648C5" w:rsidP="00D648C5">
      <w:pPr>
        <w:widowControl w:val="0"/>
        <w:autoSpaceDE w:val="0"/>
        <w:autoSpaceDN w:val="0"/>
        <w:adjustRightInd w:val="0"/>
        <w:spacing w:line="240" w:lineRule="auto"/>
        <w:rPr>
          <w:rFonts w:ascii="Times New Roman" w:eastAsia="Calibri" w:hAnsi="Times New Roman" w:cs="Times New Roman"/>
          <w:sz w:val="24"/>
          <w:szCs w:val="24"/>
        </w:rPr>
      </w:pPr>
      <w:r w:rsidRPr="00D648C5">
        <w:rPr>
          <w:rFonts w:ascii="Times New Roman" w:eastAsia="Calibri" w:hAnsi="Times New Roman" w:cs="Times New Roman"/>
          <w:sz w:val="24"/>
          <w:szCs w:val="24"/>
        </w:rPr>
        <w:t>2.2.3. Формы и методы работы с детьми по образовательной</w:t>
      </w:r>
      <w:r>
        <w:rPr>
          <w:rFonts w:ascii="Times New Roman" w:eastAsia="Calibri" w:hAnsi="Times New Roman" w:cs="Times New Roman"/>
          <w:sz w:val="24"/>
          <w:szCs w:val="24"/>
        </w:rPr>
        <w:t xml:space="preserve"> области «Речевое развитие»...32</w:t>
      </w:r>
    </w:p>
    <w:p w:rsidR="00D648C5" w:rsidRPr="00D648C5" w:rsidRDefault="00D648C5" w:rsidP="00D648C5">
      <w:pPr>
        <w:widowControl w:val="0"/>
        <w:autoSpaceDE w:val="0"/>
        <w:autoSpaceDN w:val="0"/>
        <w:adjustRightInd w:val="0"/>
        <w:rPr>
          <w:rFonts w:ascii="Times New Roman" w:eastAsia="Calibri" w:hAnsi="Times New Roman" w:cs="Times New Roman"/>
          <w:sz w:val="24"/>
          <w:szCs w:val="24"/>
        </w:rPr>
      </w:pPr>
      <w:r w:rsidRPr="00D648C5">
        <w:rPr>
          <w:rFonts w:ascii="Times New Roman" w:eastAsia="Calibri" w:hAnsi="Times New Roman" w:cs="Times New Roman"/>
          <w:sz w:val="24"/>
          <w:szCs w:val="24"/>
        </w:rPr>
        <w:t>2.2.4. Формы и методы работы с детьми по образовательной области «Художественно – эстетическое развитие»………</w:t>
      </w:r>
      <w:r>
        <w:rPr>
          <w:rFonts w:ascii="Times New Roman" w:eastAsia="Calibri" w:hAnsi="Times New Roman" w:cs="Times New Roman"/>
          <w:sz w:val="24"/>
          <w:szCs w:val="24"/>
        </w:rPr>
        <w:t>…………………………………………………………………...39</w:t>
      </w:r>
    </w:p>
    <w:p w:rsidR="00D648C5" w:rsidRPr="00D648C5" w:rsidRDefault="00D648C5" w:rsidP="00D648C5">
      <w:pPr>
        <w:widowControl w:val="0"/>
        <w:autoSpaceDE w:val="0"/>
        <w:autoSpaceDN w:val="0"/>
        <w:adjustRightInd w:val="0"/>
        <w:rPr>
          <w:rFonts w:ascii="Times New Roman" w:eastAsia="Calibri" w:hAnsi="Times New Roman" w:cs="Times New Roman"/>
          <w:sz w:val="24"/>
          <w:szCs w:val="24"/>
        </w:rPr>
      </w:pPr>
      <w:r w:rsidRPr="00D648C5">
        <w:rPr>
          <w:rFonts w:ascii="Times New Roman" w:eastAsia="Calibri" w:hAnsi="Times New Roman" w:cs="Times New Roman"/>
          <w:sz w:val="24"/>
          <w:szCs w:val="24"/>
        </w:rPr>
        <w:t>2.2.5. Формы и методы работы с детьми по образовательной области                                    «Физическое развитие»…</w:t>
      </w:r>
      <w:r>
        <w:rPr>
          <w:rFonts w:ascii="Times New Roman" w:eastAsia="Calibri" w:hAnsi="Times New Roman" w:cs="Times New Roman"/>
          <w:sz w:val="24"/>
          <w:szCs w:val="24"/>
        </w:rPr>
        <w:t>………………………………………………………………………...43</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 xml:space="preserve">   Способы и направления поддержки</w:t>
      </w:r>
      <w:r w:rsidR="00CD7EBE">
        <w:rPr>
          <w:rFonts w:ascii="Times New Roman" w:eastAsia="Times New Roman" w:hAnsi="Times New Roman" w:cs="Times New Roman"/>
          <w:sz w:val="24"/>
          <w:szCs w:val="24"/>
          <w:lang w:eastAsia="ru-RU"/>
        </w:rPr>
        <w:t xml:space="preserve"> детской инициативы……………………………</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 xml:space="preserve"> </w:t>
      </w:r>
      <w:r w:rsidR="00DD622C">
        <w:rPr>
          <w:rFonts w:ascii="Times New Roman" w:eastAsia="Times New Roman" w:hAnsi="Times New Roman" w:cs="Times New Roman"/>
          <w:sz w:val="24"/>
          <w:szCs w:val="24"/>
          <w:lang w:eastAsia="ru-RU"/>
        </w:rPr>
        <w:t>45</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Особенности взаимодействия  с семьями воспитанникам</w:t>
      </w:r>
      <w:r w:rsidR="00DD622C">
        <w:rPr>
          <w:rFonts w:ascii="Times New Roman" w:eastAsia="Times New Roman" w:hAnsi="Times New Roman" w:cs="Times New Roman"/>
          <w:sz w:val="24"/>
          <w:szCs w:val="24"/>
          <w:lang w:eastAsia="ru-RU"/>
        </w:rPr>
        <w:t>и…………………………</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46</w:t>
      </w:r>
    </w:p>
    <w:p w:rsidR="00E0214C" w:rsidRPr="00482E3B" w:rsidRDefault="00DD622C" w:rsidP="00CC62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E0214C" w:rsidRPr="00482E3B">
        <w:rPr>
          <w:rFonts w:ascii="Times New Roman" w:eastAsia="Times New Roman" w:hAnsi="Times New Roman" w:cs="Times New Roman"/>
          <w:b/>
          <w:sz w:val="24"/>
          <w:szCs w:val="24"/>
          <w:lang w:eastAsia="ru-RU"/>
        </w:rPr>
        <w:t>Организационный ра</w:t>
      </w:r>
      <w:r w:rsidR="00CD7EBE">
        <w:rPr>
          <w:rFonts w:ascii="Times New Roman" w:eastAsia="Times New Roman" w:hAnsi="Times New Roman" w:cs="Times New Roman"/>
          <w:b/>
          <w:sz w:val="24"/>
          <w:szCs w:val="24"/>
          <w:lang w:eastAsia="ru-RU"/>
        </w:rPr>
        <w:t>здел</w:t>
      </w:r>
    </w:p>
    <w:p w:rsidR="00E0214C" w:rsidRPr="00BA5853" w:rsidRDefault="00E0214C" w:rsidP="00E0214C">
      <w:pPr>
        <w:tabs>
          <w:tab w:val="left" w:pos="975"/>
        </w:tabs>
        <w:spacing w:line="240" w:lineRule="auto"/>
        <w:contextualSpacing/>
        <w:jc w:val="both"/>
        <w:rPr>
          <w:rFonts w:ascii="Times New Roman" w:eastAsia="Calibri" w:hAnsi="Times New Roman" w:cs="Times New Roman"/>
          <w:sz w:val="24"/>
          <w:szCs w:val="24"/>
        </w:rPr>
      </w:pPr>
      <w:r w:rsidRPr="00482E3B">
        <w:rPr>
          <w:rFonts w:ascii="Times New Roman" w:eastAsia="Times New Roman" w:hAnsi="Times New Roman" w:cs="Times New Roman"/>
          <w:sz w:val="24"/>
          <w:szCs w:val="24"/>
          <w:lang w:eastAsia="ru-RU"/>
        </w:rPr>
        <w:t>3.1.</w:t>
      </w:r>
      <w:r>
        <w:rPr>
          <w:rFonts w:ascii="Times New Roman" w:eastAsia="Calibri" w:hAnsi="Times New Roman" w:cs="Times New Roman"/>
          <w:sz w:val="24"/>
          <w:szCs w:val="24"/>
        </w:rPr>
        <w:t xml:space="preserve"> </w:t>
      </w:r>
      <w:r w:rsidR="0047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Материально – техническое обеспечение образовательного процесса </w:t>
      </w:r>
      <w:r w:rsidR="00CD7EBE">
        <w:rPr>
          <w:rFonts w:ascii="Times New Roman" w:eastAsia="Calibri" w:hAnsi="Times New Roman" w:cs="Times New Roman"/>
          <w:sz w:val="24"/>
          <w:szCs w:val="24"/>
        </w:rPr>
        <w:t>…………….</w:t>
      </w:r>
      <w:r w:rsidR="00D648C5">
        <w:rPr>
          <w:rFonts w:ascii="Times New Roman" w:eastAsia="Calibri" w:hAnsi="Times New Roman" w:cs="Times New Roman"/>
          <w:sz w:val="24"/>
          <w:szCs w:val="24"/>
        </w:rPr>
        <w:t>.</w:t>
      </w:r>
      <w:r w:rsidR="00CD7EBE">
        <w:rPr>
          <w:rFonts w:ascii="Times New Roman" w:eastAsia="Calibri" w:hAnsi="Times New Roman" w:cs="Times New Roman"/>
          <w:sz w:val="24"/>
          <w:szCs w:val="24"/>
        </w:rPr>
        <w:t xml:space="preserve">  </w:t>
      </w:r>
      <w:r w:rsidR="00D648C5">
        <w:rPr>
          <w:rFonts w:ascii="Times New Roman" w:eastAsia="Calibri" w:hAnsi="Times New Roman" w:cs="Times New Roman"/>
          <w:sz w:val="24"/>
          <w:szCs w:val="24"/>
        </w:rPr>
        <w:t xml:space="preserve">  </w:t>
      </w:r>
      <w:r w:rsidR="00CD7EBE">
        <w:rPr>
          <w:rFonts w:ascii="Times New Roman" w:eastAsia="Calibri" w:hAnsi="Times New Roman" w:cs="Times New Roman"/>
          <w:sz w:val="24"/>
          <w:szCs w:val="24"/>
        </w:rPr>
        <w:t>50</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 xml:space="preserve">   Обеспеченность методическими материалами, сре</w:t>
      </w:r>
      <w:r w:rsidR="00CD7EBE">
        <w:rPr>
          <w:rFonts w:ascii="Times New Roman" w:eastAsia="Times New Roman" w:hAnsi="Times New Roman" w:cs="Times New Roman"/>
          <w:sz w:val="24"/>
          <w:szCs w:val="24"/>
          <w:lang w:eastAsia="ru-RU"/>
        </w:rPr>
        <w:t>дствами  обучения и воспитания.</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50</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   Организация жизнедеятельности воспитанников. Реж</w:t>
      </w:r>
      <w:r w:rsidR="00CD7EBE">
        <w:rPr>
          <w:rFonts w:ascii="Times New Roman" w:eastAsia="Times New Roman" w:hAnsi="Times New Roman" w:cs="Times New Roman"/>
          <w:sz w:val="24"/>
          <w:szCs w:val="24"/>
          <w:lang w:eastAsia="ru-RU"/>
        </w:rPr>
        <w:t>им дня…………………………</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56</w:t>
      </w:r>
    </w:p>
    <w:p w:rsidR="00E0214C" w:rsidRPr="00482E3B" w:rsidRDefault="00E0214C" w:rsidP="00E0214C">
      <w:pPr>
        <w:spacing w:after="0" w:line="240" w:lineRule="auto"/>
        <w:contextualSpacing/>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xml:space="preserve">   Проектирование воспитательно – обра</w:t>
      </w:r>
      <w:r w:rsidR="00CD7EBE">
        <w:rPr>
          <w:rFonts w:ascii="Times New Roman" w:eastAsia="Times New Roman" w:hAnsi="Times New Roman" w:cs="Times New Roman"/>
          <w:sz w:val="24"/>
          <w:szCs w:val="24"/>
          <w:lang w:eastAsia="ru-RU"/>
        </w:rPr>
        <w:t>зовательного проце</w:t>
      </w:r>
      <w:r w:rsidR="00052B81">
        <w:rPr>
          <w:rFonts w:ascii="Times New Roman" w:eastAsia="Times New Roman" w:hAnsi="Times New Roman" w:cs="Times New Roman"/>
          <w:sz w:val="24"/>
          <w:szCs w:val="24"/>
          <w:lang w:eastAsia="ru-RU"/>
        </w:rPr>
        <w:t>сса………………………...</w:t>
      </w:r>
      <w:r w:rsidR="00D648C5">
        <w:rPr>
          <w:rFonts w:ascii="Times New Roman" w:eastAsia="Times New Roman" w:hAnsi="Times New Roman" w:cs="Times New Roman"/>
          <w:sz w:val="24"/>
          <w:szCs w:val="24"/>
          <w:lang w:eastAsia="ru-RU"/>
        </w:rPr>
        <w:t>...</w:t>
      </w:r>
      <w:r w:rsidR="00052B81">
        <w:rPr>
          <w:rFonts w:ascii="Times New Roman" w:eastAsia="Times New Roman" w:hAnsi="Times New Roman" w:cs="Times New Roman"/>
          <w:sz w:val="24"/>
          <w:szCs w:val="24"/>
          <w:lang w:eastAsia="ru-RU"/>
        </w:rPr>
        <w:t>58</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Особенности традиционных событий, п</w:t>
      </w:r>
      <w:r w:rsidR="00CD7EBE">
        <w:rPr>
          <w:rFonts w:ascii="Times New Roman" w:eastAsia="Times New Roman" w:hAnsi="Times New Roman" w:cs="Times New Roman"/>
          <w:sz w:val="24"/>
          <w:szCs w:val="24"/>
          <w:lang w:eastAsia="ru-RU"/>
        </w:rPr>
        <w:t>раз</w:t>
      </w:r>
      <w:r w:rsidR="00052B81">
        <w:rPr>
          <w:rFonts w:ascii="Times New Roman" w:eastAsia="Times New Roman" w:hAnsi="Times New Roman" w:cs="Times New Roman"/>
          <w:sz w:val="24"/>
          <w:szCs w:val="24"/>
          <w:lang w:eastAsia="ru-RU"/>
        </w:rPr>
        <w:t>дников, мероприятий……………………</w:t>
      </w:r>
      <w:r w:rsidR="00D648C5">
        <w:rPr>
          <w:rFonts w:ascii="Times New Roman" w:eastAsia="Times New Roman" w:hAnsi="Times New Roman" w:cs="Times New Roman"/>
          <w:sz w:val="24"/>
          <w:szCs w:val="24"/>
          <w:lang w:eastAsia="ru-RU"/>
        </w:rPr>
        <w:t>….</w:t>
      </w:r>
      <w:r w:rsidR="00052B81">
        <w:rPr>
          <w:rFonts w:ascii="Times New Roman" w:eastAsia="Times New Roman" w:hAnsi="Times New Roman" w:cs="Times New Roman"/>
          <w:sz w:val="24"/>
          <w:szCs w:val="24"/>
          <w:lang w:eastAsia="ru-RU"/>
        </w:rPr>
        <w:t>59</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 xml:space="preserve">Особенности </w:t>
      </w:r>
      <w:r>
        <w:rPr>
          <w:rFonts w:ascii="Times New Roman" w:eastAsia="Times New Roman" w:hAnsi="Times New Roman" w:cs="Times New Roman"/>
          <w:sz w:val="24"/>
          <w:szCs w:val="24"/>
          <w:lang w:eastAsia="ru-RU"/>
        </w:rPr>
        <w:t xml:space="preserve">организации </w:t>
      </w:r>
      <w:r w:rsidRPr="00482E3B">
        <w:rPr>
          <w:rFonts w:ascii="Times New Roman" w:eastAsia="Times New Roman" w:hAnsi="Times New Roman" w:cs="Times New Roman"/>
          <w:sz w:val="24"/>
          <w:szCs w:val="24"/>
          <w:lang w:eastAsia="ru-RU"/>
        </w:rPr>
        <w:t>развивающей предметно-про</w:t>
      </w:r>
      <w:r w:rsidR="00A1550F">
        <w:rPr>
          <w:rFonts w:ascii="Times New Roman" w:eastAsia="Times New Roman" w:hAnsi="Times New Roman" w:cs="Times New Roman"/>
          <w:sz w:val="24"/>
          <w:szCs w:val="24"/>
          <w:lang w:eastAsia="ru-RU"/>
        </w:rPr>
        <w:t>странственной среды……</w:t>
      </w:r>
      <w:r w:rsidR="00D648C5">
        <w:rPr>
          <w:rFonts w:ascii="Times New Roman" w:eastAsia="Times New Roman" w:hAnsi="Times New Roman" w:cs="Times New Roman"/>
          <w:sz w:val="24"/>
          <w:szCs w:val="24"/>
          <w:lang w:eastAsia="ru-RU"/>
        </w:rPr>
        <w:t>…..</w:t>
      </w:r>
      <w:r w:rsidR="00A1550F">
        <w:rPr>
          <w:rFonts w:ascii="Times New Roman" w:eastAsia="Times New Roman" w:hAnsi="Times New Roman" w:cs="Times New Roman"/>
          <w:sz w:val="24"/>
          <w:szCs w:val="24"/>
          <w:lang w:eastAsia="ru-RU"/>
        </w:rPr>
        <w:t>63</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Сетевое взаимодействие по вопроса</w:t>
      </w:r>
      <w:r w:rsidR="00CD7EBE">
        <w:rPr>
          <w:rFonts w:ascii="Times New Roman" w:eastAsia="Times New Roman" w:hAnsi="Times New Roman" w:cs="Times New Roman"/>
          <w:sz w:val="24"/>
          <w:szCs w:val="24"/>
          <w:lang w:eastAsia="ru-RU"/>
        </w:rPr>
        <w:t>м ре</w:t>
      </w:r>
      <w:r w:rsidR="00052B81">
        <w:rPr>
          <w:rFonts w:ascii="Times New Roman" w:eastAsia="Times New Roman" w:hAnsi="Times New Roman" w:cs="Times New Roman"/>
          <w:sz w:val="24"/>
          <w:szCs w:val="24"/>
          <w:lang w:eastAsia="ru-RU"/>
        </w:rPr>
        <w:t>ализации Программы………………………</w:t>
      </w:r>
      <w:r w:rsidR="00D648C5">
        <w:rPr>
          <w:rFonts w:ascii="Times New Roman" w:eastAsia="Times New Roman" w:hAnsi="Times New Roman" w:cs="Times New Roman"/>
          <w:sz w:val="24"/>
          <w:szCs w:val="24"/>
          <w:lang w:eastAsia="ru-RU"/>
        </w:rPr>
        <w:t>….</w:t>
      </w:r>
      <w:r w:rsidR="00052B81">
        <w:rPr>
          <w:rFonts w:ascii="Times New Roman" w:eastAsia="Times New Roman" w:hAnsi="Times New Roman" w:cs="Times New Roman"/>
          <w:sz w:val="24"/>
          <w:szCs w:val="24"/>
          <w:lang w:eastAsia="ru-RU"/>
        </w:rPr>
        <w:t>68</w:t>
      </w:r>
    </w:p>
    <w:p w:rsidR="00E0214C" w:rsidRPr="00482E3B" w:rsidRDefault="00E0214C" w:rsidP="00E0214C">
      <w:pPr>
        <w:spacing w:after="0" w:line="240" w:lineRule="auto"/>
        <w:contextualSpacing/>
        <w:rPr>
          <w:rFonts w:ascii="Times New Roman" w:eastAsia="Times New Roman" w:hAnsi="Times New Roman" w:cs="Times New Roman"/>
          <w:b/>
          <w:sz w:val="24"/>
          <w:szCs w:val="24"/>
          <w:lang w:eastAsia="ru-RU"/>
        </w:rPr>
      </w:pPr>
    </w:p>
    <w:p w:rsidR="00E0214C" w:rsidRPr="00011F9B" w:rsidRDefault="00474D88" w:rsidP="00E021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r w:rsidR="00CD7EBE">
        <w:rPr>
          <w:rFonts w:ascii="Times New Roman" w:eastAsia="Times New Roman" w:hAnsi="Times New Roman" w:cs="Times New Roman"/>
          <w:b/>
          <w:sz w:val="24"/>
          <w:szCs w:val="24"/>
          <w:lang w:eastAsia="ru-RU"/>
        </w:rPr>
        <w:t>……………………………………………………………………………………</w:t>
      </w:r>
      <w:r w:rsidR="00D648C5">
        <w:rPr>
          <w:rFonts w:ascii="Times New Roman" w:eastAsia="Times New Roman" w:hAnsi="Times New Roman" w:cs="Times New Roman"/>
          <w:b/>
          <w:sz w:val="24"/>
          <w:szCs w:val="24"/>
          <w:lang w:eastAsia="ru-RU"/>
        </w:rPr>
        <w:t>…</w:t>
      </w:r>
      <w:r w:rsidR="00A1550F">
        <w:rPr>
          <w:rFonts w:ascii="Times New Roman" w:eastAsia="Times New Roman" w:hAnsi="Times New Roman" w:cs="Times New Roman"/>
          <w:b/>
          <w:sz w:val="24"/>
          <w:szCs w:val="24"/>
          <w:lang w:eastAsia="ru-RU"/>
        </w:rPr>
        <w:t>70</w:t>
      </w:r>
    </w:p>
    <w:p w:rsidR="00E0214C" w:rsidRPr="00482E3B" w:rsidRDefault="00E0214C" w:rsidP="00E0214C">
      <w:pPr>
        <w:spacing w:after="0" w:line="240" w:lineRule="auto"/>
        <w:rPr>
          <w:rFonts w:ascii="Times New Roman" w:eastAsia="Times New Roman" w:hAnsi="Times New Roman" w:cs="Times New Roman"/>
          <w:sz w:val="24"/>
          <w:szCs w:val="24"/>
          <w:lang w:eastAsia="ru-RU"/>
        </w:rPr>
      </w:pPr>
    </w:p>
    <w:p w:rsidR="00E0214C" w:rsidRPr="00482E3B" w:rsidRDefault="00E0214C" w:rsidP="00E0214C">
      <w:pPr>
        <w:spacing w:after="0" w:line="240" w:lineRule="auto"/>
        <w:rPr>
          <w:rFonts w:ascii="Times New Roman" w:eastAsia="Times New Roman" w:hAnsi="Times New Roman" w:cs="Times New Roman"/>
          <w:sz w:val="24"/>
          <w:szCs w:val="24"/>
          <w:lang w:eastAsia="ru-RU"/>
        </w:rPr>
      </w:pPr>
    </w:p>
    <w:p w:rsidR="00474D88" w:rsidRDefault="00474D88" w:rsidP="00300CD5">
      <w:pPr>
        <w:spacing w:after="0" w:line="240" w:lineRule="auto"/>
        <w:rPr>
          <w:rFonts w:ascii="Times New Roman" w:eastAsia="Times New Roman" w:hAnsi="Times New Roman" w:cs="Times New Roman"/>
          <w:sz w:val="24"/>
          <w:szCs w:val="24"/>
          <w:lang w:eastAsia="ru-RU"/>
        </w:rPr>
      </w:pPr>
    </w:p>
    <w:p w:rsidR="00D648C5" w:rsidRPr="00300CD5" w:rsidRDefault="00D648C5" w:rsidP="00300CD5">
      <w:pPr>
        <w:spacing w:after="0" w:line="240" w:lineRule="auto"/>
        <w:rPr>
          <w:rFonts w:ascii="Times New Roman" w:eastAsia="Times New Roman" w:hAnsi="Times New Roman" w:cs="Times New Roman"/>
          <w:b/>
          <w:sz w:val="28"/>
          <w:szCs w:val="28"/>
          <w:lang w:eastAsia="ru-RU"/>
        </w:rPr>
      </w:pPr>
    </w:p>
    <w:p w:rsidR="00300CD5" w:rsidRPr="00300CD5" w:rsidRDefault="00300CD5" w:rsidP="00300CD5">
      <w:pPr>
        <w:spacing w:after="0" w:line="240" w:lineRule="auto"/>
        <w:rPr>
          <w:rFonts w:ascii="Times New Roman" w:eastAsia="Times New Roman" w:hAnsi="Times New Roman" w:cs="Times New Roman"/>
          <w:b/>
          <w:sz w:val="28"/>
          <w:szCs w:val="28"/>
          <w:lang w:eastAsia="ru-RU"/>
        </w:rPr>
      </w:pPr>
    </w:p>
    <w:p w:rsidR="00300CD5" w:rsidRPr="00300CD5" w:rsidRDefault="00300CD5" w:rsidP="00300CD5">
      <w:pPr>
        <w:spacing w:after="0" w:line="240" w:lineRule="auto"/>
        <w:jc w:val="center"/>
        <w:rPr>
          <w:rFonts w:ascii="Times New Roman" w:eastAsia="Times New Roman" w:hAnsi="Times New Roman" w:cs="Times New Roman"/>
          <w:b/>
          <w:sz w:val="28"/>
          <w:szCs w:val="28"/>
          <w:lang w:eastAsia="ru-RU"/>
        </w:rPr>
      </w:pPr>
      <w:r w:rsidRPr="00300CD5">
        <w:rPr>
          <w:rFonts w:ascii="Times New Roman" w:eastAsia="Times New Roman" w:hAnsi="Times New Roman" w:cs="Times New Roman"/>
          <w:b/>
          <w:sz w:val="28"/>
          <w:szCs w:val="28"/>
          <w:lang w:val="en-US" w:eastAsia="ru-RU"/>
        </w:rPr>
        <w:t>I</w:t>
      </w:r>
      <w:r w:rsidRPr="00300CD5">
        <w:rPr>
          <w:rFonts w:ascii="Times New Roman" w:eastAsia="Times New Roman" w:hAnsi="Times New Roman" w:cs="Times New Roman"/>
          <w:b/>
          <w:sz w:val="28"/>
          <w:szCs w:val="28"/>
          <w:lang w:eastAsia="ru-RU"/>
        </w:rPr>
        <w:t>.</w:t>
      </w:r>
      <w:r w:rsidR="006E3C88">
        <w:rPr>
          <w:rFonts w:ascii="Times New Roman" w:eastAsia="Times New Roman" w:hAnsi="Times New Roman" w:cs="Times New Roman"/>
          <w:b/>
          <w:sz w:val="28"/>
          <w:szCs w:val="28"/>
          <w:lang w:eastAsia="ru-RU"/>
        </w:rPr>
        <w:t xml:space="preserve"> </w:t>
      </w:r>
      <w:r w:rsidRPr="00300CD5">
        <w:rPr>
          <w:rFonts w:ascii="Times New Roman" w:eastAsia="Times New Roman" w:hAnsi="Times New Roman" w:cs="Times New Roman"/>
          <w:b/>
          <w:sz w:val="28"/>
          <w:szCs w:val="28"/>
          <w:lang w:eastAsia="ru-RU"/>
        </w:rPr>
        <w:t>Целевой раздел</w:t>
      </w:r>
    </w:p>
    <w:p w:rsidR="00300CD5" w:rsidRPr="00B866DC" w:rsidRDefault="00300CD5" w:rsidP="00300CD5">
      <w:pPr>
        <w:spacing w:after="0" w:line="240" w:lineRule="auto"/>
        <w:rPr>
          <w:rFonts w:ascii="Times New Roman" w:eastAsia="Times New Roman" w:hAnsi="Times New Roman" w:cs="Times New Roman"/>
          <w:b/>
          <w:sz w:val="28"/>
          <w:szCs w:val="28"/>
          <w:lang w:eastAsia="ru-RU"/>
        </w:rPr>
      </w:pPr>
      <w:r w:rsidRPr="00B866DC">
        <w:rPr>
          <w:rFonts w:ascii="Times New Roman" w:eastAsia="Times New Roman" w:hAnsi="Times New Roman" w:cs="Times New Roman"/>
          <w:b/>
          <w:sz w:val="28"/>
          <w:szCs w:val="28"/>
          <w:lang w:eastAsia="ru-RU"/>
        </w:rPr>
        <w:t>1.</w:t>
      </w:r>
      <w:r w:rsidR="006E3C88">
        <w:rPr>
          <w:rFonts w:ascii="Times New Roman" w:eastAsia="Times New Roman" w:hAnsi="Times New Roman" w:cs="Times New Roman"/>
          <w:b/>
          <w:sz w:val="28"/>
          <w:szCs w:val="28"/>
          <w:lang w:eastAsia="ru-RU"/>
        </w:rPr>
        <w:t xml:space="preserve"> </w:t>
      </w:r>
      <w:r w:rsidRPr="00B866DC">
        <w:rPr>
          <w:rFonts w:ascii="Times New Roman" w:eastAsia="Times New Roman" w:hAnsi="Times New Roman" w:cs="Times New Roman"/>
          <w:b/>
          <w:sz w:val="28"/>
          <w:szCs w:val="28"/>
          <w:lang w:eastAsia="ru-RU"/>
        </w:rPr>
        <w:t>Пояснительная записка</w:t>
      </w:r>
    </w:p>
    <w:p w:rsidR="00307EF6" w:rsidRPr="00307EF6" w:rsidRDefault="00307EF6" w:rsidP="00307EF6">
      <w:pPr>
        <w:shd w:val="clear" w:color="auto" w:fill="FFFFFF"/>
        <w:suppressAutoHyphens/>
        <w:spacing w:after="0" w:line="240" w:lineRule="auto"/>
        <w:ind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kern w:val="1"/>
          <w:sz w:val="28"/>
          <w:szCs w:val="28"/>
          <w:lang w:eastAsia="ru-RU"/>
        </w:rPr>
        <w:t>Рабочая программа п</w:t>
      </w:r>
      <w:r w:rsidR="00DF2CA0">
        <w:rPr>
          <w:rFonts w:ascii="Times New Roman" w:eastAsia="Times New Roman" w:hAnsi="Times New Roman" w:cs="Times New Roman"/>
          <w:kern w:val="1"/>
          <w:sz w:val="28"/>
          <w:szCs w:val="28"/>
          <w:lang w:eastAsia="ru-RU"/>
        </w:rPr>
        <w:t>едагогов ДОО (далее – П</w:t>
      </w:r>
      <w:r>
        <w:rPr>
          <w:rFonts w:ascii="Times New Roman" w:eastAsia="Times New Roman" w:hAnsi="Times New Roman" w:cs="Times New Roman"/>
          <w:kern w:val="1"/>
          <w:sz w:val="28"/>
          <w:szCs w:val="28"/>
          <w:lang w:eastAsia="ru-RU"/>
        </w:rPr>
        <w:t>рограмма</w:t>
      </w:r>
      <w:r w:rsidRPr="00307EF6">
        <w:rPr>
          <w:rFonts w:ascii="Times New Roman" w:eastAsia="Times New Roman" w:hAnsi="Times New Roman" w:cs="Times New Roman"/>
          <w:kern w:val="1"/>
          <w:sz w:val="28"/>
          <w:szCs w:val="28"/>
          <w:lang w:eastAsia="ru-RU"/>
        </w:rPr>
        <w:t>) является составной частью комплекса основных характеристик образовательной программы (</w:t>
      </w:r>
      <w:r w:rsidRPr="00307EF6">
        <w:rPr>
          <w:rFonts w:ascii="Times New Roman" w:eastAsia="Times New Roman" w:hAnsi="Times New Roman" w:cs="Times New Roman"/>
          <w:bCs/>
          <w:kern w:val="1"/>
          <w:sz w:val="28"/>
          <w:szCs w:val="28"/>
          <w:lang w:eastAsia="ru-RU"/>
        </w:rPr>
        <w:t xml:space="preserve">ст. 2. п.9 Закона № 273-ФЗ) и </w:t>
      </w:r>
      <w:r w:rsidRPr="00307EF6">
        <w:rPr>
          <w:rFonts w:ascii="Times New Roman" w:eastAsia="Times New Roman" w:hAnsi="Times New Roman" w:cs="Times New Roman"/>
          <w:kern w:val="1"/>
          <w:sz w:val="28"/>
          <w:szCs w:val="28"/>
          <w:lang w:eastAsia="ru-RU"/>
        </w:rPr>
        <w:t xml:space="preserve">разрабатывается </w:t>
      </w:r>
      <w:r w:rsidRPr="00307EF6">
        <w:rPr>
          <w:rFonts w:ascii="Times New Roman" w:eastAsia="Times New Roman" w:hAnsi="Times New Roman" w:cs="Times New Roman"/>
          <w:bCs/>
          <w:kern w:val="1"/>
          <w:sz w:val="28"/>
          <w:szCs w:val="28"/>
        </w:rPr>
        <w:t xml:space="preserve">в соответствии с: </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Законом РФ от 29.12.2012 № 273-ФЗ «Об образовании в Российской Федерации»;</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Основной образовательной программой дошкольного образования (</w:t>
      </w:r>
      <w:r w:rsidR="00DF2CA0">
        <w:rPr>
          <w:rFonts w:ascii="Times New Roman" w:eastAsia="Times New Roman" w:hAnsi="Times New Roman" w:cs="Times New Roman"/>
          <w:bCs/>
          <w:kern w:val="1"/>
          <w:sz w:val="28"/>
          <w:szCs w:val="28"/>
        </w:rPr>
        <w:t>далее – ООП МБДОУ «Скалинский детский сад «Солнышко»</w:t>
      </w:r>
      <w:r w:rsidRPr="00307EF6">
        <w:rPr>
          <w:rFonts w:ascii="Times New Roman" w:eastAsia="Times New Roman" w:hAnsi="Times New Roman" w:cs="Times New Roman"/>
          <w:bCs/>
          <w:kern w:val="1"/>
          <w:sz w:val="28"/>
          <w:szCs w:val="28"/>
        </w:rPr>
        <w:t>), разработанной и утвержденной дошкольной образовательной организацией (далее – ДОО) с учётом примерной основной общеобразовательной программы дошкольного образования;</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kern w:val="1"/>
          <w:sz w:val="28"/>
          <w:szCs w:val="28"/>
        </w:rPr>
      </w:pPr>
      <w:r w:rsidRPr="00307EF6">
        <w:rPr>
          <w:rFonts w:ascii="Times New Roman" w:eastAsia="Times New Roman" w:hAnsi="Times New Roman" w:cs="Times New Roman"/>
          <w:bCs/>
          <w:kern w:val="1"/>
          <w:sz w:val="28"/>
          <w:szCs w:val="28"/>
        </w:rPr>
        <w:t xml:space="preserve">Уставом ДОО. </w:t>
      </w:r>
    </w:p>
    <w:p w:rsidR="00300CD5" w:rsidRPr="00B866DC" w:rsidRDefault="00300CD5" w:rsidP="008B20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866DC">
        <w:rPr>
          <w:rFonts w:ascii="Times New Roman" w:eastAsia="Times New Roman" w:hAnsi="Times New Roman" w:cs="Times New Roman"/>
          <w:sz w:val="28"/>
          <w:szCs w:val="28"/>
          <w:lang w:eastAsia="ru-RU"/>
        </w:rPr>
        <w:t>Программа обеспечивает разносторонне</w:t>
      </w:r>
      <w:r w:rsidR="00CC543A" w:rsidRPr="00B866DC">
        <w:rPr>
          <w:rFonts w:ascii="Times New Roman" w:eastAsia="Times New Roman" w:hAnsi="Times New Roman" w:cs="Times New Roman"/>
          <w:sz w:val="28"/>
          <w:szCs w:val="28"/>
          <w:lang w:eastAsia="ru-RU"/>
        </w:rPr>
        <w:t xml:space="preserve">е развитие детей в возрасте от </w:t>
      </w:r>
      <w:r w:rsidR="00AD293F">
        <w:rPr>
          <w:rFonts w:ascii="Times New Roman" w:eastAsia="Times New Roman" w:hAnsi="Times New Roman" w:cs="Times New Roman"/>
          <w:sz w:val="28"/>
          <w:szCs w:val="28"/>
          <w:lang w:eastAsia="ru-RU"/>
        </w:rPr>
        <w:t>5 до 7</w:t>
      </w:r>
      <w:r w:rsidRPr="008465C2">
        <w:rPr>
          <w:rFonts w:ascii="Times New Roman" w:eastAsia="Times New Roman" w:hAnsi="Times New Roman" w:cs="Times New Roman"/>
          <w:sz w:val="28"/>
          <w:szCs w:val="28"/>
          <w:lang w:eastAsia="ru-RU"/>
        </w:rPr>
        <w:t xml:space="preserve"> </w:t>
      </w:r>
      <w:r w:rsidRPr="00B866DC">
        <w:rPr>
          <w:rFonts w:ascii="Times New Roman" w:eastAsia="Times New Roman" w:hAnsi="Times New Roman" w:cs="Times New Roman"/>
          <w:sz w:val="28"/>
          <w:szCs w:val="28"/>
          <w:lang w:eastAsia="ru-RU"/>
        </w:rPr>
        <w:t>лет с учётом их возрастных и индивидуальных особенностей по основным направлениям: физическое, социально-коммуникативное, познавательное, речевое и художественно – эстетическое развитие.</w:t>
      </w:r>
    </w:p>
    <w:p w:rsidR="00300CD5" w:rsidRPr="00B866DC" w:rsidRDefault="00300CD5" w:rsidP="008B20E7">
      <w:pPr>
        <w:spacing w:after="0" w:line="240" w:lineRule="auto"/>
        <w:ind w:firstLine="708"/>
        <w:jc w:val="both"/>
        <w:rPr>
          <w:rFonts w:ascii="Times New Roman" w:eastAsia="Times New Roman" w:hAnsi="Times New Roman" w:cs="Times New Roman"/>
          <w:color w:val="000000"/>
          <w:sz w:val="28"/>
          <w:szCs w:val="28"/>
          <w:lang w:eastAsia="ru-RU"/>
        </w:rPr>
      </w:pPr>
      <w:r w:rsidRPr="00B866DC">
        <w:rPr>
          <w:rFonts w:ascii="Times New Roman" w:eastAsia="Times New Roman" w:hAnsi="Times New Roman" w:cs="Times New Roman"/>
          <w:color w:val="000000"/>
          <w:sz w:val="28"/>
          <w:szCs w:val="28"/>
          <w:lang w:eastAsia="ru-RU"/>
        </w:rPr>
        <w:t>Данная программа предусматри</w:t>
      </w:r>
      <w:r w:rsidR="006E3C88">
        <w:rPr>
          <w:rFonts w:ascii="Times New Roman" w:eastAsia="Times New Roman" w:hAnsi="Times New Roman" w:cs="Times New Roman"/>
          <w:color w:val="000000"/>
          <w:sz w:val="28"/>
          <w:szCs w:val="28"/>
          <w:lang w:eastAsia="ru-RU"/>
        </w:rPr>
        <w:t>вает работу по парциальным</w:t>
      </w:r>
      <w:r w:rsidRPr="00B866DC">
        <w:rPr>
          <w:rFonts w:ascii="Times New Roman" w:eastAsia="Times New Roman" w:hAnsi="Times New Roman" w:cs="Times New Roman"/>
          <w:color w:val="000000"/>
          <w:sz w:val="28"/>
          <w:szCs w:val="28"/>
          <w:lang w:eastAsia="ru-RU"/>
        </w:rPr>
        <w:t xml:space="preserve"> </w:t>
      </w:r>
      <w:r w:rsidR="006E3C88">
        <w:rPr>
          <w:rFonts w:ascii="Times New Roman" w:eastAsia="Times New Roman" w:hAnsi="Times New Roman" w:cs="Times New Roman"/>
          <w:color w:val="000000"/>
          <w:sz w:val="28"/>
          <w:szCs w:val="28"/>
          <w:lang w:eastAsia="ru-RU"/>
        </w:rPr>
        <w:t>программам</w:t>
      </w:r>
      <w:r w:rsidRPr="00B866DC">
        <w:rPr>
          <w:rFonts w:ascii="Times New Roman" w:eastAsia="Times New Roman" w:hAnsi="Times New Roman" w:cs="Times New Roman"/>
          <w:color w:val="000000"/>
          <w:sz w:val="28"/>
          <w:szCs w:val="28"/>
          <w:lang w:eastAsia="ru-RU"/>
        </w:rPr>
        <w:t>:</w:t>
      </w:r>
    </w:p>
    <w:p w:rsidR="00300CD5" w:rsidRDefault="006E3C88" w:rsidP="00DA44B8">
      <w:pPr>
        <w:pStyle w:val="a3"/>
        <w:numPr>
          <w:ilvl w:val="0"/>
          <w:numId w:val="39"/>
        </w:numPr>
        <w:spacing w:after="0" w:line="240" w:lineRule="auto"/>
        <w:jc w:val="both"/>
        <w:rPr>
          <w:rFonts w:ascii="Times New Roman" w:eastAsia="Times New Roman" w:hAnsi="Times New Roman" w:cs="Times New Roman"/>
          <w:color w:val="000000"/>
          <w:sz w:val="28"/>
          <w:szCs w:val="28"/>
          <w:lang w:eastAsia="ru-RU"/>
        </w:rPr>
      </w:pPr>
      <w:r w:rsidRPr="006E3C88">
        <w:rPr>
          <w:rFonts w:ascii="Times New Roman" w:eastAsia="Times New Roman" w:hAnsi="Times New Roman" w:cs="Times New Roman"/>
          <w:color w:val="000000"/>
          <w:sz w:val="28"/>
          <w:szCs w:val="28"/>
          <w:lang w:eastAsia="ru-RU"/>
        </w:rPr>
        <w:t>«Юный</w:t>
      </w:r>
      <w:r w:rsidR="000524A2">
        <w:rPr>
          <w:rFonts w:ascii="Times New Roman" w:eastAsia="Times New Roman" w:hAnsi="Times New Roman" w:cs="Times New Roman"/>
          <w:color w:val="000000"/>
          <w:sz w:val="28"/>
          <w:szCs w:val="28"/>
          <w:lang w:eastAsia="ru-RU"/>
        </w:rPr>
        <w:t xml:space="preserve"> эколог» </w:t>
      </w:r>
      <w:r w:rsidR="00A25E62">
        <w:rPr>
          <w:rFonts w:ascii="Times New Roman" w:eastAsia="Times New Roman" w:hAnsi="Times New Roman" w:cs="Times New Roman"/>
          <w:color w:val="000000"/>
          <w:sz w:val="28"/>
          <w:szCs w:val="28"/>
          <w:lang w:eastAsia="ru-RU"/>
        </w:rPr>
        <w:t>(экологическое воспитание), автор С.Н. Николаева</w:t>
      </w:r>
      <w:r w:rsidR="000524A2">
        <w:rPr>
          <w:rFonts w:ascii="Times New Roman" w:eastAsia="Times New Roman" w:hAnsi="Times New Roman" w:cs="Times New Roman"/>
          <w:color w:val="000000"/>
          <w:sz w:val="28"/>
          <w:szCs w:val="28"/>
          <w:lang w:eastAsia="ru-RU"/>
        </w:rPr>
        <w:t>;</w:t>
      </w:r>
    </w:p>
    <w:p w:rsidR="000524A2" w:rsidRDefault="000524A2" w:rsidP="00DA44B8">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«Умные пальчики» (конструктивно – модельная деятельность), автор И. Лыкова;</w:t>
      </w:r>
    </w:p>
    <w:p w:rsidR="000524A2" w:rsidRPr="006E3C88" w:rsidRDefault="000524A2" w:rsidP="00DA44B8">
      <w:pPr>
        <w:pStyle w:val="a3"/>
        <w:numPr>
          <w:ilvl w:val="0"/>
          <w:numId w:val="39"/>
        </w:num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«Ладушки» (музыкальное</w:t>
      </w:r>
      <w:r w:rsidR="002417D1">
        <w:rPr>
          <w:rFonts w:ascii="Times New Roman" w:hAnsi="Times New Roman" w:cs="Times New Roman"/>
          <w:sz w:val="28"/>
          <w:szCs w:val="28"/>
        </w:rPr>
        <w:t xml:space="preserve"> развитие</w:t>
      </w:r>
      <w:r>
        <w:rPr>
          <w:rFonts w:ascii="Times New Roman" w:hAnsi="Times New Roman" w:cs="Times New Roman"/>
          <w:sz w:val="28"/>
          <w:szCs w:val="28"/>
        </w:rPr>
        <w:t xml:space="preserve">), авторы И. Каплунова, И. Новоскольцева.  </w:t>
      </w:r>
    </w:p>
    <w:p w:rsidR="00DD1C69" w:rsidRDefault="00300CD5" w:rsidP="00300CD5">
      <w:pPr>
        <w:shd w:val="clear" w:color="auto" w:fill="FFFFFF"/>
        <w:spacing w:after="0" w:line="240" w:lineRule="auto"/>
        <w:jc w:val="both"/>
        <w:rPr>
          <w:rFonts w:ascii="Times New Roman" w:eastAsia="Times New Roman" w:hAnsi="Times New Roman" w:cs="Times New Roman"/>
          <w:sz w:val="28"/>
          <w:szCs w:val="28"/>
          <w:lang w:eastAsia="ru-RU"/>
        </w:rPr>
      </w:pPr>
      <w:r w:rsidRPr="00B866DC">
        <w:rPr>
          <w:rFonts w:ascii="Times New Roman" w:eastAsia="Times New Roman" w:hAnsi="Times New Roman" w:cs="Times New Roman"/>
          <w:sz w:val="28"/>
          <w:szCs w:val="28"/>
          <w:lang w:eastAsia="ru-RU"/>
        </w:rPr>
        <w:t xml:space="preserve">Программа рассчитана на 1 учебный год </w:t>
      </w:r>
    </w:p>
    <w:p w:rsidR="00FA1036" w:rsidRPr="00B866DC" w:rsidRDefault="00FA1036" w:rsidP="00300CD5">
      <w:pPr>
        <w:shd w:val="clear" w:color="auto" w:fill="FFFFFF"/>
        <w:spacing w:after="0" w:line="240" w:lineRule="auto"/>
        <w:jc w:val="both"/>
        <w:rPr>
          <w:rFonts w:ascii="Times New Roman" w:eastAsia="Times New Roman" w:hAnsi="Times New Roman" w:cs="Times New Roman"/>
          <w:sz w:val="28"/>
          <w:szCs w:val="28"/>
          <w:lang w:eastAsia="ru-RU"/>
        </w:rPr>
      </w:pPr>
    </w:p>
    <w:p w:rsidR="00300CD5" w:rsidRPr="00B866DC" w:rsidRDefault="006E3C88" w:rsidP="00300CD5">
      <w:pPr>
        <w:shd w:val="clear" w:color="auto" w:fill="FFFFFF"/>
        <w:spacing w:after="0"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bdr w:val="none" w:sz="0" w:space="0" w:color="auto" w:frame="1"/>
          <w:lang w:eastAsia="ru-RU"/>
        </w:rPr>
        <w:t>1.1.</w:t>
      </w:r>
      <w:r w:rsidR="00300CD5" w:rsidRPr="00B866DC">
        <w:rPr>
          <w:rFonts w:ascii="Times New Roman" w:eastAsia="Times New Roman" w:hAnsi="Times New Roman" w:cs="Times New Roman"/>
          <w:b/>
          <w:iCs/>
          <w:sz w:val="28"/>
          <w:szCs w:val="28"/>
          <w:bdr w:val="none" w:sz="0" w:space="0" w:color="auto" w:frame="1"/>
          <w:lang w:eastAsia="ru-RU"/>
        </w:rPr>
        <w:t xml:space="preserve"> Цель и задачи</w:t>
      </w:r>
      <w:r w:rsidR="00300CD5" w:rsidRPr="00B866DC">
        <w:rPr>
          <w:rFonts w:ascii="Times New Roman" w:eastAsia="Times New Roman" w:hAnsi="Times New Roman" w:cs="Times New Roman"/>
          <w:b/>
          <w:sz w:val="28"/>
          <w:szCs w:val="28"/>
          <w:lang w:eastAsia="ru-RU"/>
        </w:rPr>
        <w:t xml:space="preserve"> реализации Программы </w:t>
      </w:r>
    </w:p>
    <w:p w:rsidR="008B4A76" w:rsidRPr="008B4A76" w:rsidRDefault="006E3C88" w:rsidP="00B90622">
      <w:pPr>
        <w:shd w:val="clear" w:color="auto" w:fill="FFFFFF"/>
        <w:spacing w:before="180" w:after="180" w:line="240" w:lineRule="auto"/>
        <w:ind w:firstLine="708"/>
        <w:jc w:val="both"/>
        <w:rPr>
          <w:rFonts w:ascii="Times New Roman" w:eastAsia="Calibri" w:hAnsi="Times New Roman" w:cs="Times New Roman"/>
          <w:sz w:val="28"/>
          <w:szCs w:val="28"/>
        </w:rPr>
      </w:pPr>
      <w:r w:rsidRPr="00535BC1">
        <w:rPr>
          <w:rFonts w:ascii="Times New Roman" w:eastAsia="Times New Roman" w:hAnsi="Times New Roman" w:cs="Times New Roman"/>
          <w:b/>
          <w:sz w:val="28"/>
          <w:szCs w:val="28"/>
          <w:bdr w:val="none" w:sz="0" w:space="0" w:color="auto" w:frame="1"/>
          <w:lang w:eastAsia="ru-RU"/>
        </w:rPr>
        <w:t xml:space="preserve">Цель: </w:t>
      </w:r>
      <w:r w:rsidR="008B4A76" w:rsidRPr="008B4A76">
        <w:rPr>
          <w:rFonts w:ascii="Times New Roman" w:eastAsia="Calibri"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E3C88" w:rsidRPr="006E3C88" w:rsidRDefault="006E3C88" w:rsidP="00B90622">
      <w:pPr>
        <w:shd w:val="clear" w:color="auto" w:fill="FFFFFF"/>
        <w:spacing w:before="180" w:after="18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Вышеизложенные </w:t>
      </w:r>
      <w:r w:rsidRPr="00343E2C">
        <w:rPr>
          <w:rFonts w:ascii="Times New Roman" w:hAnsi="Times New Roman" w:cs="Times New Roman"/>
          <w:sz w:val="28"/>
          <w:szCs w:val="28"/>
        </w:rPr>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w:t>
      </w:r>
      <w:r w:rsidR="005457AC">
        <w:rPr>
          <w:rFonts w:ascii="Times New Roman" w:hAnsi="Times New Roman" w:cs="Times New Roman"/>
          <w:sz w:val="28"/>
          <w:szCs w:val="28"/>
        </w:rPr>
        <w:t>уктивная и др.), музыкальной.</w:t>
      </w:r>
    </w:p>
    <w:p w:rsidR="00300CD5" w:rsidRPr="00B866DC" w:rsidRDefault="00300CD5" w:rsidP="00300CD5">
      <w:pPr>
        <w:spacing w:after="0" w:line="240" w:lineRule="auto"/>
        <w:jc w:val="both"/>
        <w:rPr>
          <w:rFonts w:ascii="Times New Roman" w:eastAsia="Times New Roman" w:hAnsi="Times New Roman" w:cs="Times New Roman"/>
          <w:b/>
          <w:sz w:val="28"/>
          <w:szCs w:val="28"/>
          <w:lang w:eastAsia="ru-RU"/>
        </w:rPr>
      </w:pPr>
      <w:r w:rsidRPr="00B866DC">
        <w:rPr>
          <w:rFonts w:ascii="Times New Roman" w:eastAsia="Times New Roman" w:hAnsi="Times New Roman" w:cs="Times New Roman"/>
          <w:b/>
          <w:sz w:val="28"/>
          <w:szCs w:val="28"/>
          <w:lang w:eastAsia="ru-RU"/>
        </w:rPr>
        <w:t>Задачи:</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Обеспечения вариативно</w:t>
      </w:r>
      <w:r w:rsidR="00C53603" w:rsidRPr="00B90622">
        <w:rPr>
          <w:rFonts w:ascii="Times New Roman" w:hAnsi="Times New Roman" w:cs="Times New Roman"/>
          <w:sz w:val="28"/>
          <w:szCs w:val="28"/>
        </w:rPr>
        <w:t xml:space="preserve">сти и разнообразия содержания </w:t>
      </w:r>
      <w:r w:rsidRPr="00B90622">
        <w:rPr>
          <w:rFonts w:ascii="Times New Roman" w:hAnsi="Times New Roman" w:cs="Times New Roman"/>
          <w:sz w:val="28"/>
          <w:szCs w:val="28"/>
        </w:rPr>
        <w:t>П</w:t>
      </w:r>
      <w:r w:rsidR="00C53603" w:rsidRPr="00B90622">
        <w:rPr>
          <w:rFonts w:ascii="Times New Roman" w:hAnsi="Times New Roman" w:cs="Times New Roman"/>
          <w:sz w:val="28"/>
          <w:szCs w:val="28"/>
        </w:rPr>
        <w:t>рограммы</w:t>
      </w:r>
      <w:r w:rsidRPr="00B90622">
        <w:rPr>
          <w:rFonts w:ascii="Times New Roman" w:hAnsi="Times New Roman" w:cs="Times New Roman"/>
          <w:sz w:val="28"/>
          <w:szCs w:val="28"/>
        </w:rPr>
        <w:t xml:space="preserve"> и организационных форм дошкольного образова</w:t>
      </w:r>
      <w:r w:rsidR="00C53603" w:rsidRPr="00B90622">
        <w:rPr>
          <w:rFonts w:ascii="Times New Roman" w:hAnsi="Times New Roman" w:cs="Times New Roman"/>
          <w:sz w:val="28"/>
          <w:szCs w:val="28"/>
        </w:rPr>
        <w:t xml:space="preserve">ния, возможности формирования </w:t>
      </w:r>
      <w:r w:rsidRPr="00B90622">
        <w:rPr>
          <w:rFonts w:ascii="Times New Roman" w:hAnsi="Times New Roman" w:cs="Times New Roman"/>
          <w:sz w:val="28"/>
          <w:szCs w:val="28"/>
        </w:rPr>
        <w:t>П</w:t>
      </w:r>
      <w:r w:rsidR="00C53603" w:rsidRPr="00B90622">
        <w:rPr>
          <w:rFonts w:ascii="Times New Roman" w:hAnsi="Times New Roman" w:cs="Times New Roman"/>
          <w:sz w:val="28"/>
          <w:szCs w:val="28"/>
        </w:rPr>
        <w:t>рограммы</w:t>
      </w:r>
      <w:r w:rsidRPr="00B90622">
        <w:rPr>
          <w:rFonts w:ascii="Times New Roman" w:hAnsi="Times New Roman" w:cs="Times New Roman"/>
          <w:sz w:val="28"/>
          <w:szCs w:val="28"/>
        </w:rPr>
        <w:t xml:space="preserve"> различной направленности с учётом образовательных потребностей, способностей и состояния здоровья детей;</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Формирования социокультурной среды, соответствующей возрастным, индивидуальным, психологическим физиологическим особенностям детей;</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Обеспечения психолого – педагогической поддержки семьи и повышения компетентности родителей (законных представлений) в вопросах развития и образования, охраны и укрепления здоровья детей</w:t>
      </w:r>
    </w:p>
    <w:p w:rsidR="00FA1036" w:rsidRDefault="00FA1036" w:rsidP="00B14886">
      <w:pPr>
        <w:shd w:val="clear" w:color="auto" w:fill="FFFFFF"/>
        <w:spacing w:before="180" w:after="180" w:line="240" w:lineRule="auto"/>
        <w:contextualSpacing/>
        <w:jc w:val="both"/>
        <w:rPr>
          <w:rFonts w:ascii="Times New Roman" w:hAnsi="Times New Roman" w:cs="Times New Roman"/>
          <w:b/>
          <w:color w:val="FF0000"/>
          <w:sz w:val="32"/>
          <w:szCs w:val="32"/>
        </w:rPr>
      </w:pPr>
    </w:p>
    <w:p w:rsidR="009D5C33" w:rsidRPr="004F3CBA" w:rsidRDefault="009D5C33" w:rsidP="00B90622">
      <w:pPr>
        <w:shd w:val="clear" w:color="auto" w:fill="FFFFFF"/>
        <w:spacing w:before="180" w:after="180" w:line="240" w:lineRule="auto"/>
        <w:ind w:firstLine="360"/>
        <w:jc w:val="both"/>
        <w:rPr>
          <w:rFonts w:ascii="Times New Roman" w:hAnsi="Times New Roman"/>
          <w:sz w:val="28"/>
          <w:szCs w:val="28"/>
        </w:rPr>
      </w:pPr>
      <w:r w:rsidRPr="004F3CBA">
        <w:rPr>
          <w:rFonts w:ascii="Times New Roman" w:hAnsi="Times New Roman"/>
          <w:b/>
          <w:sz w:val="28"/>
          <w:szCs w:val="28"/>
        </w:rPr>
        <w:t>Часть</w:t>
      </w:r>
      <w:r w:rsidR="00B14886">
        <w:rPr>
          <w:rFonts w:ascii="Times New Roman" w:hAnsi="Times New Roman"/>
          <w:b/>
          <w:sz w:val="28"/>
          <w:szCs w:val="28"/>
        </w:rPr>
        <w:t xml:space="preserve"> </w:t>
      </w:r>
      <w:r>
        <w:rPr>
          <w:rFonts w:ascii="Times New Roman" w:hAnsi="Times New Roman"/>
          <w:b/>
          <w:sz w:val="28"/>
          <w:szCs w:val="28"/>
        </w:rPr>
        <w:t>П</w:t>
      </w:r>
      <w:r w:rsidR="00B14886">
        <w:rPr>
          <w:rFonts w:ascii="Times New Roman" w:hAnsi="Times New Roman"/>
          <w:b/>
          <w:sz w:val="28"/>
          <w:szCs w:val="28"/>
        </w:rPr>
        <w:t>рограммы</w:t>
      </w:r>
      <w:r w:rsidRPr="004F3CBA">
        <w:rPr>
          <w:rFonts w:ascii="Times New Roman" w:hAnsi="Times New Roman"/>
          <w:b/>
          <w:sz w:val="28"/>
          <w:szCs w:val="28"/>
        </w:rPr>
        <w:t>, формируемая участниками образовательных отношений</w:t>
      </w:r>
      <w:r>
        <w:rPr>
          <w:rFonts w:ascii="Times New Roman" w:hAnsi="Times New Roman"/>
          <w:b/>
          <w:sz w:val="28"/>
          <w:szCs w:val="28"/>
        </w:rPr>
        <w:t xml:space="preserve">, </w:t>
      </w:r>
      <w:r>
        <w:rPr>
          <w:rFonts w:ascii="Times New Roman" w:hAnsi="Times New Roman"/>
          <w:sz w:val="28"/>
          <w:szCs w:val="28"/>
        </w:rPr>
        <w:t xml:space="preserve">разработана с учётом парциальной программы С.Н. Николаевой «Юный эколог». </w:t>
      </w:r>
    </w:p>
    <w:p w:rsidR="009D5C33" w:rsidRDefault="009D5C33" w:rsidP="00B90622">
      <w:pPr>
        <w:shd w:val="clear" w:color="auto" w:fill="FFFFFF"/>
        <w:spacing w:before="180" w:after="180" w:line="240" w:lineRule="auto"/>
        <w:ind w:firstLine="360"/>
        <w:jc w:val="both"/>
        <w:rPr>
          <w:rFonts w:ascii="Times New Roman" w:hAnsi="Times New Roman" w:cs="Times New Roman"/>
          <w:sz w:val="28"/>
          <w:szCs w:val="28"/>
        </w:rPr>
      </w:pPr>
      <w:r w:rsidRPr="002E4117">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cs="Times New Roman"/>
          <w:sz w:val="28"/>
          <w:szCs w:val="28"/>
        </w:rPr>
        <w:t>формирование</w:t>
      </w:r>
      <w:r w:rsidRPr="00FF1057">
        <w:rPr>
          <w:rFonts w:ascii="Times New Roman" w:hAnsi="Times New Roman" w:cs="Times New Roman"/>
          <w:sz w:val="28"/>
          <w:szCs w:val="28"/>
        </w:rPr>
        <w:t xml:space="preserve"> экологической культуры</w:t>
      </w:r>
      <w:r>
        <w:rPr>
          <w:rFonts w:ascii="Times New Roman" w:hAnsi="Times New Roman" w:cs="Times New Roman"/>
          <w:sz w:val="28"/>
          <w:szCs w:val="28"/>
        </w:rPr>
        <w:t>,</w:t>
      </w:r>
      <w:r w:rsidRPr="00FF1057">
        <w:rPr>
          <w:rFonts w:ascii="Times New Roman" w:hAnsi="Times New Roman" w:cs="Times New Roman"/>
          <w:sz w:val="28"/>
          <w:szCs w:val="28"/>
        </w:rPr>
        <w:t xml:space="preserve"> </w:t>
      </w:r>
      <w:r>
        <w:rPr>
          <w:rFonts w:ascii="Times New Roman" w:hAnsi="Times New Roman" w:cs="Times New Roman"/>
          <w:sz w:val="28"/>
          <w:szCs w:val="28"/>
        </w:rPr>
        <w:t>создание</w:t>
      </w:r>
      <w:r w:rsidRPr="00D66719">
        <w:rPr>
          <w:rFonts w:ascii="Times New Roman" w:hAnsi="Times New Roman" w:cs="Times New Roman"/>
          <w:sz w:val="28"/>
          <w:szCs w:val="28"/>
        </w:rPr>
        <w:t xml:space="preserve"> условий для открытия ребёнком природы, </w:t>
      </w:r>
      <w:r>
        <w:rPr>
          <w:rFonts w:ascii="Times New Roman" w:hAnsi="Times New Roman" w:cs="Times New Roman"/>
          <w:sz w:val="28"/>
          <w:szCs w:val="28"/>
        </w:rPr>
        <w:t xml:space="preserve">формирование </w:t>
      </w:r>
      <w:r w:rsidRPr="00D66719">
        <w:rPr>
          <w:rFonts w:ascii="Times New Roman" w:hAnsi="Times New Roman" w:cs="Times New Roman"/>
          <w:sz w:val="28"/>
          <w:szCs w:val="28"/>
        </w:rPr>
        <w:t xml:space="preserve"> </w:t>
      </w:r>
      <w:r>
        <w:rPr>
          <w:rFonts w:ascii="Times New Roman" w:hAnsi="Times New Roman" w:cs="Times New Roman"/>
          <w:sz w:val="28"/>
          <w:szCs w:val="28"/>
        </w:rPr>
        <w:t>гуманного отношения к ней.</w:t>
      </w:r>
    </w:p>
    <w:p w:rsidR="009D5C33" w:rsidRPr="00772F1B" w:rsidRDefault="009D5C33" w:rsidP="00B90622">
      <w:pPr>
        <w:shd w:val="clear" w:color="auto" w:fill="FFFFFF"/>
        <w:spacing w:before="180" w:after="180" w:line="240" w:lineRule="auto"/>
        <w:ind w:firstLine="360"/>
        <w:jc w:val="both"/>
        <w:rPr>
          <w:rFonts w:ascii="Times New Roman" w:hAnsi="Times New Roman"/>
          <w:sz w:val="28"/>
          <w:szCs w:val="28"/>
        </w:rPr>
      </w:pPr>
      <w:r w:rsidRPr="002E4117">
        <w:rPr>
          <w:rFonts w:ascii="Times New Roman" w:hAnsi="Times New Roman" w:cs="Times New Roman"/>
          <w:b/>
          <w:sz w:val="28"/>
          <w:szCs w:val="28"/>
        </w:rPr>
        <w:t xml:space="preserve">Задачи: </w:t>
      </w:r>
      <w:r>
        <w:rPr>
          <w:rFonts w:ascii="Times New Roman" w:hAnsi="Times New Roman"/>
          <w:sz w:val="28"/>
          <w:szCs w:val="28"/>
        </w:rPr>
        <w:t xml:space="preserve"> сформировать</w:t>
      </w:r>
      <w:r w:rsidRPr="00553480">
        <w:rPr>
          <w:rFonts w:ascii="Times New Roman" w:hAnsi="Times New Roman"/>
          <w:sz w:val="28"/>
          <w:szCs w:val="28"/>
        </w:rPr>
        <w:t xml:space="preserve"> </w:t>
      </w:r>
      <w:r>
        <w:rPr>
          <w:rFonts w:ascii="Times New Roman" w:hAnsi="Times New Roman"/>
          <w:sz w:val="28"/>
          <w:szCs w:val="28"/>
        </w:rPr>
        <w:t xml:space="preserve">у детей </w:t>
      </w:r>
      <w:r w:rsidRPr="00553480">
        <w:rPr>
          <w:rFonts w:ascii="Times New Roman" w:hAnsi="Times New Roman"/>
          <w:sz w:val="28"/>
          <w:szCs w:val="28"/>
        </w:rPr>
        <w:t xml:space="preserve">осознанно – правильного отношения к </w:t>
      </w:r>
      <w:r>
        <w:rPr>
          <w:rFonts w:ascii="Times New Roman" w:hAnsi="Times New Roman"/>
          <w:sz w:val="28"/>
          <w:szCs w:val="28"/>
        </w:rPr>
        <w:t>природным явлениям, окружающим объектам, к себе и к своему здоровью.</w:t>
      </w:r>
    </w:p>
    <w:p w:rsidR="009D5C33" w:rsidRDefault="009D5C33" w:rsidP="00FA1036">
      <w:pPr>
        <w:shd w:val="clear" w:color="auto" w:fill="FFFFFF"/>
        <w:spacing w:before="180" w:after="180" w:line="240" w:lineRule="auto"/>
        <w:contextualSpacing/>
        <w:jc w:val="both"/>
        <w:rPr>
          <w:rFonts w:ascii="Times New Roman" w:hAnsi="Times New Roman" w:cs="Times New Roman"/>
          <w:b/>
          <w:color w:val="FF0000"/>
          <w:sz w:val="32"/>
          <w:szCs w:val="32"/>
        </w:rPr>
      </w:pPr>
    </w:p>
    <w:p w:rsidR="00D648C5" w:rsidRDefault="00D648C5" w:rsidP="00FA1036">
      <w:pPr>
        <w:shd w:val="clear" w:color="auto" w:fill="FFFFFF"/>
        <w:spacing w:before="180" w:after="180" w:line="240" w:lineRule="auto"/>
        <w:contextualSpacing/>
        <w:jc w:val="both"/>
        <w:rPr>
          <w:rFonts w:ascii="Times New Roman" w:hAnsi="Times New Roman" w:cs="Times New Roman"/>
          <w:b/>
          <w:color w:val="FF0000"/>
          <w:sz w:val="32"/>
          <w:szCs w:val="32"/>
        </w:rPr>
      </w:pPr>
    </w:p>
    <w:p w:rsidR="00D648C5" w:rsidRPr="00AD293F" w:rsidRDefault="00D648C5" w:rsidP="00FA1036">
      <w:pPr>
        <w:shd w:val="clear" w:color="auto" w:fill="FFFFFF"/>
        <w:spacing w:before="180" w:after="180" w:line="240" w:lineRule="auto"/>
        <w:contextualSpacing/>
        <w:jc w:val="both"/>
        <w:rPr>
          <w:rFonts w:ascii="Times New Roman" w:hAnsi="Times New Roman" w:cs="Times New Roman"/>
          <w:b/>
          <w:color w:val="FF0000"/>
          <w:sz w:val="32"/>
          <w:szCs w:val="32"/>
        </w:rPr>
      </w:pPr>
    </w:p>
    <w:p w:rsidR="001D07B4" w:rsidRPr="006A1FE7" w:rsidRDefault="006E3C88"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sz w:val="28"/>
          <w:szCs w:val="28"/>
          <w:lang w:eastAsia="ru-RU"/>
        </w:rPr>
        <w:t>1.</w:t>
      </w:r>
      <w:r w:rsidR="00300CD5" w:rsidRPr="00B866DC">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00300CD5" w:rsidRPr="00B866DC">
        <w:rPr>
          <w:rFonts w:ascii="Times New Roman" w:eastAsia="Times New Roman" w:hAnsi="Times New Roman" w:cs="Times New Roman"/>
          <w:b/>
          <w:sz w:val="28"/>
          <w:szCs w:val="28"/>
          <w:lang w:eastAsia="ru-RU"/>
        </w:rPr>
        <w:t>Принципы и подходы к формированию Программы</w:t>
      </w:r>
      <w:r w:rsidR="00300CD5" w:rsidRPr="00B866DC">
        <w:rPr>
          <w:rFonts w:ascii="Times New Roman" w:eastAsia="Times New Roman" w:hAnsi="Times New Roman" w:cs="Times New Roman"/>
          <w:sz w:val="28"/>
          <w:szCs w:val="28"/>
          <w:lang w:eastAsia="ru-RU"/>
        </w:rPr>
        <w:t xml:space="preserve"> </w:t>
      </w:r>
      <w:r w:rsidR="006A1FE7">
        <w:rPr>
          <w:rFonts w:ascii="Times New Roman" w:eastAsia="Times New Roman" w:hAnsi="Times New Roman" w:cs="Times New Roman"/>
          <w:bCs/>
          <w:color w:val="000000"/>
          <w:sz w:val="28"/>
          <w:szCs w:val="28"/>
          <w:lang w:eastAsia="ru-RU"/>
        </w:rPr>
        <w:t>с</w:t>
      </w:r>
      <w:r w:rsidR="006A1FE7" w:rsidRPr="000206A4">
        <w:rPr>
          <w:rFonts w:ascii="Times New Roman" w:eastAsia="Times New Roman" w:hAnsi="Times New Roman" w:cs="Times New Roman"/>
          <w:bCs/>
          <w:color w:val="000000"/>
          <w:sz w:val="28"/>
          <w:szCs w:val="28"/>
          <w:lang w:eastAsia="ru-RU"/>
        </w:rPr>
        <w:t xml:space="preserve">оответствуют </w:t>
      </w:r>
      <w:r w:rsidR="006A1FE7">
        <w:rPr>
          <w:rFonts w:ascii="Times New Roman" w:eastAsia="Times New Roman" w:hAnsi="Times New Roman" w:cs="Times New Roman"/>
          <w:bCs/>
          <w:color w:val="000000"/>
          <w:sz w:val="28"/>
          <w:szCs w:val="28"/>
          <w:lang w:eastAsia="ru-RU"/>
        </w:rPr>
        <w:t xml:space="preserve">прописанным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r w:rsidR="0067277E">
        <w:rPr>
          <w:rFonts w:ascii="Times New Roman" w:eastAsia="Times New Roman" w:hAnsi="Times New Roman" w:cs="Times New Roman"/>
          <w:color w:val="000000" w:themeColor="text1"/>
          <w:sz w:val="28"/>
          <w:szCs w:val="28"/>
          <w:lang w:eastAsia="ru-RU"/>
        </w:rPr>
        <w:t>.</w:t>
      </w:r>
    </w:p>
    <w:p w:rsidR="006E3C88" w:rsidRPr="006E3C88" w:rsidRDefault="006E3C88" w:rsidP="006E3C88">
      <w:pPr>
        <w:tabs>
          <w:tab w:val="left" w:pos="1260"/>
        </w:tabs>
        <w:contextualSpacing/>
        <w:jc w:val="both"/>
        <w:rPr>
          <w:rFonts w:ascii="Times New Roman" w:hAnsi="Times New Roman" w:cs="Times New Roman"/>
          <w:b/>
          <w:sz w:val="28"/>
          <w:szCs w:val="28"/>
        </w:rPr>
      </w:pPr>
      <w:r w:rsidRPr="006E3C88">
        <w:rPr>
          <w:rFonts w:ascii="Times New Roman" w:hAnsi="Times New Roman" w:cs="Times New Roman"/>
          <w:b/>
          <w:sz w:val="28"/>
          <w:szCs w:val="28"/>
        </w:rPr>
        <w:t>1.3.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BE2899" w:rsidRDefault="00BE2899" w:rsidP="00BE2899">
      <w:pPr>
        <w:tabs>
          <w:tab w:val="left" w:pos="51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C44E81">
        <w:rPr>
          <w:rFonts w:ascii="Times New Roman" w:hAnsi="Times New Roman" w:cs="Times New Roman"/>
          <w:sz w:val="28"/>
          <w:szCs w:val="28"/>
        </w:rPr>
        <w:t>Дошкольный возраст</w:t>
      </w:r>
      <w:r>
        <w:rPr>
          <w:rFonts w:ascii="Times New Roman" w:hAnsi="Times New Roman" w:cs="Times New Roman"/>
          <w:sz w:val="28"/>
          <w:szCs w:val="28"/>
        </w:rPr>
        <w:t xml:space="preserve"> является важнейшим в развитии человека, так как он заполнен существенными физиологическими, психологическими и социальными изменениями. Дошкольное детство играет решающую роль в становлении личности, определяя ход её развития на последующих этапах жизненного пути человека.</w:t>
      </w:r>
    </w:p>
    <w:p w:rsidR="00300CD5" w:rsidRDefault="00BE2899" w:rsidP="00B14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2417D1" w:rsidRPr="0067277E" w:rsidRDefault="002417D1" w:rsidP="0067277E">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Общие сведения о детях, родителях </w:t>
      </w:r>
      <w:r>
        <w:rPr>
          <w:rFonts w:ascii="Times New Roman" w:eastAsia="Calibri" w:hAnsi="Times New Roman" w:cs="Times New Roman"/>
          <w:bCs/>
          <w:sz w:val="28"/>
          <w:szCs w:val="28"/>
        </w:rPr>
        <w:t xml:space="preserve"> </w:t>
      </w:r>
      <w:r w:rsidRPr="00D4646F">
        <w:rPr>
          <w:rFonts w:ascii="Times New Roman" w:eastAsia="Calibri" w:hAnsi="Times New Roman" w:cs="Times New Roman"/>
          <w:bCs/>
          <w:sz w:val="28"/>
          <w:szCs w:val="28"/>
        </w:rPr>
        <w:t>(</w:t>
      </w:r>
      <w:r>
        <w:rPr>
          <w:rFonts w:ascii="Times New Roman" w:eastAsia="Calibri" w:hAnsi="Times New Roman" w:cs="Times New Roman"/>
          <w:b/>
          <w:bCs/>
          <w:sz w:val="28"/>
          <w:szCs w:val="28"/>
        </w:rPr>
        <w:t>п</w:t>
      </w:r>
      <w:r w:rsidRPr="00DE562F">
        <w:rPr>
          <w:rFonts w:ascii="Times New Roman" w:eastAsia="Calibri" w:hAnsi="Times New Roman" w:cs="Times New Roman"/>
          <w:b/>
          <w:bCs/>
          <w:sz w:val="28"/>
          <w:szCs w:val="28"/>
        </w:rPr>
        <w:t>риложение № 1)</w:t>
      </w:r>
    </w:p>
    <w:p w:rsidR="00BE2899" w:rsidRPr="00B866DC" w:rsidRDefault="00BE2899" w:rsidP="00BE2899">
      <w:pPr>
        <w:spacing w:after="0" w:line="240" w:lineRule="auto"/>
        <w:rPr>
          <w:rFonts w:ascii="Times New Roman" w:eastAsia="Times New Roman" w:hAnsi="Times New Roman" w:cs="Times New Roman"/>
          <w:b/>
          <w:sz w:val="28"/>
          <w:szCs w:val="28"/>
          <w:lang w:eastAsia="ru-RU"/>
        </w:rPr>
      </w:pPr>
    </w:p>
    <w:p w:rsidR="00166ED5" w:rsidRDefault="006E3C88" w:rsidP="00166ED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sz w:val="28"/>
          <w:szCs w:val="28"/>
          <w:lang w:eastAsia="ru-RU"/>
        </w:rPr>
        <w:t>1.</w:t>
      </w:r>
      <w:r w:rsidR="00300CD5" w:rsidRPr="00B866DC">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.1. </w:t>
      </w:r>
      <w:r w:rsidR="00300CD5" w:rsidRPr="00B866DC">
        <w:rPr>
          <w:rFonts w:ascii="Times New Roman" w:eastAsia="Times New Roman" w:hAnsi="Times New Roman" w:cs="Times New Roman"/>
          <w:b/>
          <w:sz w:val="28"/>
          <w:szCs w:val="28"/>
          <w:lang w:eastAsia="ru-RU"/>
        </w:rPr>
        <w:t xml:space="preserve"> Во</w:t>
      </w:r>
      <w:r w:rsidR="00FC0B12" w:rsidRPr="00B866DC">
        <w:rPr>
          <w:rFonts w:ascii="Times New Roman" w:eastAsia="Times New Roman" w:hAnsi="Times New Roman" w:cs="Times New Roman"/>
          <w:b/>
          <w:sz w:val="28"/>
          <w:szCs w:val="28"/>
          <w:lang w:eastAsia="ru-RU"/>
        </w:rPr>
        <w:t xml:space="preserve">зрастные </w:t>
      </w:r>
      <w:r>
        <w:rPr>
          <w:rFonts w:ascii="Times New Roman" w:eastAsia="Times New Roman" w:hAnsi="Times New Roman" w:cs="Times New Roman"/>
          <w:b/>
          <w:sz w:val="28"/>
          <w:szCs w:val="28"/>
          <w:lang w:eastAsia="ru-RU"/>
        </w:rPr>
        <w:t>особенности разв</w:t>
      </w:r>
      <w:r w:rsidR="00166ED5">
        <w:rPr>
          <w:rFonts w:ascii="Times New Roman" w:eastAsia="Times New Roman" w:hAnsi="Times New Roman" w:cs="Times New Roman"/>
          <w:b/>
          <w:sz w:val="28"/>
          <w:szCs w:val="28"/>
          <w:lang w:eastAsia="ru-RU"/>
        </w:rPr>
        <w:t xml:space="preserve">ития детей дошкольного возраста </w:t>
      </w:r>
      <w:r w:rsidR="00166ED5">
        <w:rPr>
          <w:rFonts w:ascii="Times New Roman" w:eastAsia="Times New Roman" w:hAnsi="Times New Roman" w:cs="Times New Roman"/>
          <w:bCs/>
          <w:color w:val="000000"/>
          <w:sz w:val="28"/>
          <w:szCs w:val="28"/>
          <w:lang w:eastAsia="ru-RU"/>
        </w:rPr>
        <w:t>с</w:t>
      </w:r>
      <w:r w:rsidR="00166ED5" w:rsidRPr="000206A4">
        <w:rPr>
          <w:rFonts w:ascii="Times New Roman" w:eastAsia="Times New Roman" w:hAnsi="Times New Roman" w:cs="Times New Roman"/>
          <w:bCs/>
          <w:color w:val="000000"/>
          <w:sz w:val="28"/>
          <w:szCs w:val="28"/>
          <w:lang w:eastAsia="ru-RU"/>
        </w:rPr>
        <w:t xml:space="preserve">оответствуют </w:t>
      </w:r>
      <w:r w:rsidR="00166ED5">
        <w:rPr>
          <w:rFonts w:ascii="Times New Roman" w:eastAsia="Times New Roman" w:hAnsi="Times New Roman" w:cs="Times New Roman"/>
          <w:bCs/>
          <w:color w:val="000000"/>
          <w:sz w:val="28"/>
          <w:szCs w:val="28"/>
          <w:lang w:eastAsia="ru-RU"/>
        </w:rPr>
        <w:t>прописанным в</w:t>
      </w:r>
      <w:r w:rsidR="0067277E">
        <w:rPr>
          <w:rFonts w:ascii="Times New Roman" w:eastAsia="Times New Roman" w:hAnsi="Times New Roman" w:cs="Times New Roman"/>
          <w:bCs/>
          <w:color w:val="000000"/>
          <w:sz w:val="28"/>
          <w:szCs w:val="28"/>
          <w:lang w:eastAsia="ru-RU"/>
        </w:rPr>
        <w:t xml:space="preserve"> ООП </w:t>
      </w:r>
      <w:r w:rsidR="0067277E" w:rsidRPr="00535BC1">
        <w:rPr>
          <w:rFonts w:ascii="Times New Roman" w:eastAsia="Times New Roman" w:hAnsi="Times New Roman" w:cs="Times New Roman"/>
          <w:color w:val="000000" w:themeColor="text1"/>
          <w:sz w:val="28"/>
          <w:szCs w:val="28"/>
          <w:lang w:eastAsia="ru-RU"/>
        </w:rPr>
        <w:t>МБДОУ «Ск</w:t>
      </w:r>
      <w:r w:rsidR="0067277E">
        <w:rPr>
          <w:rFonts w:ascii="Times New Roman" w:eastAsia="Times New Roman" w:hAnsi="Times New Roman" w:cs="Times New Roman"/>
          <w:color w:val="000000" w:themeColor="text1"/>
          <w:sz w:val="28"/>
          <w:szCs w:val="28"/>
          <w:lang w:eastAsia="ru-RU"/>
        </w:rPr>
        <w:t>алинский детский сад «Солнышко»</w:t>
      </w:r>
      <w:r w:rsidR="00166ED5">
        <w:rPr>
          <w:rFonts w:ascii="Times New Roman" w:eastAsia="Times New Roman" w:hAnsi="Times New Roman" w:cs="Times New Roman"/>
          <w:color w:val="000000" w:themeColor="text1"/>
          <w:sz w:val="28"/>
          <w:szCs w:val="28"/>
          <w:lang w:eastAsia="ru-RU"/>
        </w:rPr>
        <w:t>.</w:t>
      </w:r>
    </w:p>
    <w:p w:rsidR="0067277E" w:rsidRPr="00166ED5" w:rsidRDefault="0067277E" w:rsidP="00166ED5">
      <w:pPr>
        <w:spacing w:after="0" w:line="240" w:lineRule="auto"/>
        <w:rPr>
          <w:rFonts w:ascii="Times New Roman" w:eastAsia="Times New Roman" w:hAnsi="Times New Roman" w:cs="Times New Roman"/>
          <w:b/>
          <w:sz w:val="28"/>
          <w:szCs w:val="28"/>
          <w:lang w:eastAsia="ru-RU"/>
        </w:rPr>
      </w:pPr>
    </w:p>
    <w:p w:rsidR="009422CE" w:rsidRDefault="00982979" w:rsidP="008919E2">
      <w:pPr>
        <w:ind w:right="-285"/>
        <w:contextualSpacing/>
        <w:jc w:val="both"/>
        <w:rPr>
          <w:rFonts w:ascii="Times New Roman" w:hAnsi="Times New Roman" w:cs="Times New Roman"/>
          <w:b/>
          <w:sz w:val="28"/>
          <w:szCs w:val="28"/>
        </w:rPr>
      </w:pPr>
      <w:r>
        <w:rPr>
          <w:rFonts w:ascii="Times New Roman" w:hAnsi="Times New Roman" w:cs="Times New Roman"/>
          <w:b/>
          <w:sz w:val="28"/>
          <w:szCs w:val="28"/>
        </w:rPr>
        <w:t xml:space="preserve">1.4. </w:t>
      </w:r>
      <w:r w:rsidR="0051246C" w:rsidRPr="00952631">
        <w:rPr>
          <w:rFonts w:ascii="Times New Roman" w:hAnsi="Times New Roman" w:cs="Times New Roman"/>
          <w:b/>
          <w:sz w:val="28"/>
          <w:szCs w:val="28"/>
        </w:rPr>
        <w:t>Особенности осуществления образовательного процесса.</w:t>
      </w:r>
    </w:p>
    <w:p w:rsidR="008919E2" w:rsidRPr="009422CE" w:rsidRDefault="008919E2" w:rsidP="008919E2">
      <w:pPr>
        <w:ind w:right="-285"/>
        <w:contextualSpacing/>
        <w:jc w:val="both"/>
        <w:rPr>
          <w:rFonts w:ascii="Times New Roman" w:hAnsi="Times New Roman" w:cs="Times New Roman"/>
          <w:b/>
          <w:sz w:val="28"/>
          <w:szCs w:val="28"/>
        </w:rPr>
      </w:pPr>
    </w:p>
    <w:p w:rsidR="0051246C" w:rsidRPr="00E026C9" w:rsidRDefault="0051246C" w:rsidP="0051246C">
      <w:pPr>
        <w:tabs>
          <w:tab w:val="left" w:pos="510"/>
        </w:tabs>
        <w:jc w:val="both"/>
        <w:rPr>
          <w:rFonts w:ascii="Times New Roman" w:hAnsi="Times New Roman" w:cs="Times New Roman"/>
          <w:sz w:val="28"/>
          <w:szCs w:val="28"/>
        </w:rPr>
      </w:pPr>
      <w:r w:rsidRPr="00E026C9">
        <w:rPr>
          <w:rFonts w:ascii="Times New Roman" w:hAnsi="Times New Roman" w:cs="Times New Roman"/>
          <w:sz w:val="28"/>
          <w:szCs w:val="28"/>
        </w:rPr>
        <w:tab/>
      </w:r>
      <w:r w:rsidRPr="00E026C9">
        <w:rPr>
          <w:rFonts w:ascii="Times New Roman" w:hAnsi="Times New Roman" w:cs="Times New Roman"/>
          <w:sz w:val="28"/>
          <w:szCs w:val="28"/>
        </w:rPr>
        <w:tab/>
        <w:t>«Скалинский детский сад «Солнышко» расположен на центральной улице села. Территориальная расположенность сада позволяет взаимодействовать с общеобразовательной школой (МБОУ «Скалинская СОШ»), детским домом  творчества «Улыбка», домом культуры, больницей, библиотекой, что позволяет организовывать для детей экскурсии, целевые прогулки, посещать выставк</w:t>
      </w:r>
      <w:r>
        <w:rPr>
          <w:rFonts w:ascii="Times New Roman" w:hAnsi="Times New Roman" w:cs="Times New Roman"/>
          <w:sz w:val="28"/>
          <w:szCs w:val="28"/>
        </w:rPr>
        <w:t>и, развлекательные мероприятия.</w:t>
      </w:r>
    </w:p>
    <w:p w:rsidR="0051246C" w:rsidRPr="00676DC2" w:rsidRDefault="0051246C" w:rsidP="0051246C">
      <w:pPr>
        <w:spacing w:after="0"/>
        <w:jc w:val="both"/>
        <w:rPr>
          <w:rFonts w:ascii="Times New Roman" w:eastAsia="Calibri" w:hAnsi="Times New Roman" w:cs="Times New Roman"/>
          <w:b/>
          <w:sz w:val="28"/>
          <w:szCs w:val="28"/>
        </w:rPr>
      </w:pPr>
      <w:r w:rsidRPr="00676DC2">
        <w:rPr>
          <w:rFonts w:ascii="Times New Roman" w:eastAsia="Calibri" w:hAnsi="Times New Roman" w:cs="Times New Roman"/>
          <w:b/>
          <w:spacing w:val="-12"/>
          <w:sz w:val="28"/>
          <w:szCs w:val="28"/>
          <w:lang w:eastAsia="ru-RU"/>
        </w:rPr>
        <w:t xml:space="preserve">К особенностям </w:t>
      </w:r>
      <w:r w:rsidRPr="00676DC2">
        <w:rPr>
          <w:rFonts w:ascii="Times New Roman" w:hAnsi="Times New Roman" w:cs="Times New Roman"/>
          <w:b/>
          <w:sz w:val="28"/>
          <w:szCs w:val="28"/>
        </w:rPr>
        <w:t>осуществления</w:t>
      </w:r>
      <w:r w:rsidRPr="00676DC2">
        <w:rPr>
          <w:rFonts w:ascii="Times New Roman" w:eastAsia="Calibri" w:hAnsi="Times New Roman" w:cs="Times New Roman"/>
          <w:b/>
          <w:spacing w:val="-12"/>
          <w:sz w:val="28"/>
          <w:szCs w:val="28"/>
          <w:lang w:eastAsia="ru-RU"/>
        </w:rPr>
        <w:t xml:space="preserve">  образовательного процесса относятся:</w:t>
      </w:r>
    </w:p>
    <w:p w:rsidR="0051246C" w:rsidRPr="00166ED5" w:rsidRDefault="0051246C"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 xml:space="preserve">функционирование </w:t>
      </w:r>
      <w:r w:rsidR="00676DC2" w:rsidRPr="00166ED5">
        <w:rPr>
          <w:rFonts w:ascii="Times New Roman" w:eastAsia="Calibri" w:hAnsi="Times New Roman" w:cs="Times New Roman"/>
          <w:sz w:val="28"/>
          <w:szCs w:val="28"/>
        </w:rPr>
        <w:t xml:space="preserve">разновозрастной </w:t>
      </w:r>
      <w:r w:rsidR="002417D1">
        <w:rPr>
          <w:rFonts w:ascii="Times New Roman" w:eastAsia="Calibri" w:hAnsi="Times New Roman" w:cs="Times New Roman"/>
          <w:sz w:val="28"/>
          <w:szCs w:val="28"/>
        </w:rPr>
        <w:t xml:space="preserve">общеразвивающей направленности </w:t>
      </w:r>
      <w:r w:rsidRPr="00166ED5">
        <w:rPr>
          <w:rFonts w:ascii="Times New Roman" w:eastAsia="Calibri" w:hAnsi="Times New Roman" w:cs="Times New Roman"/>
          <w:sz w:val="28"/>
          <w:szCs w:val="28"/>
        </w:rPr>
        <w:t>групп</w:t>
      </w:r>
      <w:r w:rsidR="00676DC2" w:rsidRPr="00166ED5">
        <w:rPr>
          <w:rFonts w:ascii="Times New Roman" w:eastAsia="Calibri" w:hAnsi="Times New Roman" w:cs="Times New Roman"/>
          <w:sz w:val="28"/>
          <w:szCs w:val="28"/>
        </w:rPr>
        <w:t>ы</w:t>
      </w:r>
      <w:r w:rsidRPr="00166ED5">
        <w:rPr>
          <w:rFonts w:ascii="Times New Roman" w:eastAsia="Calibri" w:hAnsi="Times New Roman" w:cs="Times New Roman"/>
          <w:sz w:val="28"/>
          <w:szCs w:val="28"/>
        </w:rPr>
        <w:t>;</w:t>
      </w:r>
    </w:p>
    <w:p w:rsidR="0073041F" w:rsidRPr="00166ED5" w:rsidRDefault="00451265"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 xml:space="preserve">использование </w:t>
      </w:r>
      <w:r w:rsidR="00B14886" w:rsidRPr="00166ED5">
        <w:rPr>
          <w:rFonts w:ascii="Times New Roman" w:eastAsia="Calibri" w:hAnsi="Times New Roman" w:cs="Times New Roman"/>
          <w:sz w:val="28"/>
          <w:szCs w:val="28"/>
        </w:rPr>
        <w:t xml:space="preserve">в образовательной деятельности </w:t>
      </w:r>
      <w:r w:rsidRPr="00166ED5">
        <w:rPr>
          <w:rFonts w:ascii="Times New Roman" w:eastAsia="Calibri" w:hAnsi="Times New Roman" w:cs="Times New Roman"/>
          <w:sz w:val="28"/>
          <w:szCs w:val="28"/>
        </w:rPr>
        <w:t>парциальных  программ</w:t>
      </w:r>
      <w:r w:rsidR="0073041F" w:rsidRPr="00166ED5">
        <w:rPr>
          <w:rFonts w:ascii="Times New Roman" w:eastAsia="Calibri" w:hAnsi="Times New Roman" w:cs="Times New Roman"/>
          <w:sz w:val="28"/>
          <w:szCs w:val="28"/>
        </w:rPr>
        <w:t xml:space="preserve"> «Умные пальчики» И. Лыковой</w:t>
      </w:r>
      <w:r w:rsidRPr="00166ED5">
        <w:rPr>
          <w:rFonts w:ascii="Times New Roman" w:eastAsia="Calibri" w:hAnsi="Times New Roman" w:cs="Times New Roman"/>
          <w:sz w:val="28"/>
          <w:szCs w:val="28"/>
        </w:rPr>
        <w:t>, «Ладушки»  авторы И. Каплунова, И. Новоскольцева, «Юный эколог» С.Н. Николаевой</w:t>
      </w:r>
      <w:r w:rsidR="0073041F" w:rsidRPr="00166ED5">
        <w:rPr>
          <w:rFonts w:ascii="Times New Roman" w:eastAsia="Calibri" w:hAnsi="Times New Roman" w:cs="Times New Roman"/>
          <w:sz w:val="28"/>
          <w:szCs w:val="28"/>
        </w:rPr>
        <w:t>;</w:t>
      </w:r>
    </w:p>
    <w:p w:rsidR="009D5C33" w:rsidRPr="00166ED5" w:rsidRDefault="009D5C33"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возможность освоения программы детьми с ОНР</w:t>
      </w:r>
      <w:r w:rsidR="00B14886" w:rsidRPr="00166ED5">
        <w:rPr>
          <w:rFonts w:ascii="Times New Roman" w:eastAsia="Calibri" w:hAnsi="Times New Roman" w:cs="Times New Roman"/>
          <w:sz w:val="28"/>
          <w:szCs w:val="28"/>
        </w:rPr>
        <w:t>, ФФНР</w:t>
      </w:r>
      <w:r w:rsidRPr="00166ED5">
        <w:rPr>
          <w:rFonts w:ascii="Times New Roman" w:eastAsia="Calibri" w:hAnsi="Times New Roman" w:cs="Times New Roman"/>
          <w:sz w:val="28"/>
          <w:szCs w:val="28"/>
        </w:rPr>
        <w:t>;</w:t>
      </w:r>
    </w:p>
    <w:p w:rsidR="0073041F" w:rsidRPr="00166ED5" w:rsidRDefault="0073041F"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функционирования кружка «</w:t>
      </w:r>
      <w:r w:rsidR="00F94DF8" w:rsidRPr="00166ED5">
        <w:rPr>
          <w:rFonts w:ascii="Times New Roman" w:eastAsia="Calibri" w:hAnsi="Times New Roman" w:cs="Times New Roman"/>
          <w:sz w:val="28"/>
          <w:szCs w:val="28"/>
        </w:rPr>
        <w:t>Юный эколог</w:t>
      </w:r>
      <w:r w:rsidRPr="00166ED5">
        <w:rPr>
          <w:rFonts w:ascii="Times New Roman" w:eastAsia="Calibri" w:hAnsi="Times New Roman" w:cs="Times New Roman"/>
          <w:sz w:val="28"/>
          <w:szCs w:val="28"/>
        </w:rPr>
        <w:t xml:space="preserve">» </w:t>
      </w:r>
      <w:r w:rsidR="009D5C33" w:rsidRPr="00166ED5">
        <w:rPr>
          <w:rFonts w:ascii="Times New Roman" w:eastAsia="Calibri" w:hAnsi="Times New Roman" w:cs="Times New Roman"/>
          <w:sz w:val="28"/>
          <w:szCs w:val="28"/>
        </w:rPr>
        <w:t>(</w:t>
      </w:r>
      <w:r w:rsidR="00F94DF8" w:rsidRPr="00166ED5">
        <w:rPr>
          <w:rFonts w:ascii="Times New Roman" w:eastAsia="Calibri" w:hAnsi="Times New Roman" w:cs="Times New Roman"/>
          <w:sz w:val="28"/>
          <w:szCs w:val="28"/>
        </w:rPr>
        <w:t>экологическое воспитание</w:t>
      </w:r>
      <w:r w:rsidR="00FA3F29" w:rsidRPr="00166ED5">
        <w:rPr>
          <w:rFonts w:ascii="Times New Roman" w:eastAsia="Calibri" w:hAnsi="Times New Roman" w:cs="Times New Roman"/>
          <w:sz w:val="28"/>
          <w:szCs w:val="28"/>
        </w:rPr>
        <w:t>)</w:t>
      </w:r>
    </w:p>
    <w:p w:rsidR="00451265" w:rsidRPr="00676DC2" w:rsidRDefault="00451265" w:rsidP="00D648C5">
      <w:pPr>
        <w:spacing w:after="0" w:line="240" w:lineRule="auto"/>
        <w:contextualSpacing/>
        <w:jc w:val="both"/>
        <w:rPr>
          <w:rFonts w:ascii="Times New Roman" w:eastAsia="Calibri" w:hAnsi="Times New Roman" w:cs="Times New Roman"/>
          <w:sz w:val="28"/>
          <w:szCs w:val="28"/>
        </w:rPr>
      </w:pPr>
    </w:p>
    <w:p w:rsidR="0051246C" w:rsidRPr="00676DC2" w:rsidRDefault="0051246C" w:rsidP="00D648C5">
      <w:pPr>
        <w:spacing w:after="0" w:line="240" w:lineRule="auto"/>
        <w:ind w:firstLine="708"/>
        <w:contextualSpacing/>
        <w:jc w:val="both"/>
        <w:rPr>
          <w:rFonts w:ascii="Times New Roman" w:eastAsia="Calibri" w:hAnsi="Times New Roman" w:cs="Times New Roman"/>
          <w:sz w:val="28"/>
          <w:szCs w:val="28"/>
        </w:rPr>
      </w:pPr>
      <w:r w:rsidRPr="00676DC2">
        <w:rPr>
          <w:rFonts w:ascii="Times New Roman" w:eastAsia="Calibri" w:hAnsi="Times New Roman" w:cs="Times New Roman"/>
          <w:sz w:val="28"/>
          <w:szCs w:val="28"/>
        </w:rPr>
        <w:t>На организацию образовательного процесса оказывают влияние такие климатические особенности Новосибирской области</w:t>
      </w:r>
      <w:r w:rsidR="004043BB">
        <w:rPr>
          <w:rFonts w:ascii="Times New Roman" w:eastAsia="Calibri" w:hAnsi="Times New Roman" w:cs="Times New Roman"/>
          <w:sz w:val="28"/>
          <w:szCs w:val="28"/>
        </w:rPr>
        <w:t>,</w:t>
      </w:r>
      <w:r w:rsidRPr="00676DC2">
        <w:rPr>
          <w:rFonts w:ascii="Times New Roman" w:eastAsia="Calibri" w:hAnsi="Times New Roman" w:cs="Times New Roman"/>
          <w:sz w:val="28"/>
          <w:szCs w:val="28"/>
        </w:rPr>
        <w:t xml:space="preserve"> как продолжительная (около 5 месяцев) с низкими температурами зима. Это отражается на содержании образовательного процесса с детьми, тематике совместной деятельности, организации прогулок детей на свежем воздухе;</w:t>
      </w:r>
    </w:p>
    <w:p w:rsidR="0051246C" w:rsidRPr="009422CE" w:rsidRDefault="0051246C" w:rsidP="0051246C">
      <w:pPr>
        <w:spacing w:after="0"/>
        <w:contextualSpacing/>
        <w:jc w:val="both"/>
        <w:rPr>
          <w:rFonts w:ascii="Times New Roman" w:eastAsia="Calibri" w:hAnsi="Times New Roman" w:cs="Times New Roman"/>
          <w:sz w:val="28"/>
          <w:szCs w:val="28"/>
        </w:rPr>
      </w:pPr>
    </w:p>
    <w:p w:rsidR="00E44ADE" w:rsidRPr="006A1FE7" w:rsidRDefault="00300CD5"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sidRPr="009422CE">
        <w:rPr>
          <w:rFonts w:ascii="Times New Roman" w:eastAsia="Times New Roman" w:hAnsi="Times New Roman" w:cs="Times New Roman"/>
          <w:b/>
          <w:sz w:val="28"/>
          <w:szCs w:val="28"/>
          <w:lang w:eastAsia="ru-RU"/>
        </w:rPr>
        <w:t>2.</w:t>
      </w:r>
      <w:r w:rsidR="00982979">
        <w:rPr>
          <w:rFonts w:ascii="Times New Roman" w:eastAsia="Times New Roman" w:hAnsi="Times New Roman" w:cs="Times New Roman"/>
          <w:b/>
          <w:sz w:val="28"/>
          <w:szCs w:val="28"/>
          <w:lang w:eastAsia="ru-RU"/>
        </w:rPr>
        <w:t xml:space="preserve"> </w:t>
      </w:r>
      <w:r w:rsidRPr="009422CE">
        <w:rPr>
          <w:rFonts w:ascii="Times New Roman" w:eastAsia="Times New Roman" w:hAnsi="Times New Roman" w:cs="Times New Roman"/>
          <w:b/>
          <w:sz w:val="28"/>
          <w:szCs w:val="28"/>
          <w:lang w:eastAsia="ru-RU"/>
        </w:rPr>
        <w:t>П</w:t>
      </w:r>
      <w:r w:rsidR="00982979">
        <w:rPr>
          <w:rFonts w:ascii="Times New Roman" w:eastAsia="Times New Roman" w:hAnsi="Times New Roman" w:cs="Times New Roman"/>
          <w:b/>
          <w:sz w:val="28"/>
          <w:szCs w:val="28"/>
          <w:lang w:eastAsia="ru-RU"/>
        </w:rPr>
        <w:t>ланируемые результаты освоения П</w:t>
      </w:r>
      <w:r w:rsidR="00E34602">
        <w:rPr>
          <w:rFonts w:ascii="Times New Roman" w:eastAsia="Times New Roman" w:hAnsi="Times New Roman" w:cs="Times New Roman"/>
          <w:b/>
          <w:sz w:val="28"/>
          <w:szCs w:val="28"/>
          <w:lang w:eastAsia="ru-RU"/>
        </w:rPr>
        <w:t xml:space="preserve">рограммы </w:t>
      </w:r>
      <w:r w:rsidR="006A1FE7">
        <w:rPr>
          <w:rFonts w:ascii="Times New Roman" w:eastAsia="Times New Roman" w:hAnsi="Times New Roman" w:cs="Times New Roman"/>
          <w:bCs/>
          <w:color w:val="000000"/>
          <w:sz w:val="28"/>
          <w:szCs w:val="28"/>
          <w:lang w:eastAsia="ru-RU"/>
        </w:rPr>
        <w:t>с</w:t>
      </w:r>
      <w:r w:rsidR="006A1FE7" w:rsidRPr="000206A4">
        <w:rPr>
          <w:rFonts w:ascii="Times New Roman" w:eastAsia="Times New Roman" w:hAnsi="Times New Roman" w:cs="Times New Roman"/>
          <w:bCs/>
          <w:color w:val="000000"/>
          <w:sz w:val="28"/>
          <w:szCs w:val="28"/>
          <w:lang w:eastAsia="ru-RU"/>
        </w:rPr>
        <w:t xml:space="preserve">оответствуют </w:t>
      </w:r>
      <w:r w:rsidR="006A1FE7">
        <w:rPr>
          <w:rFonts w:ascii="Times New Roman" w:eastAsia="Times New Roman" w:hAnsi="Times New Roman" w:cs="Times New Roman"/>
          <w:bCs/>
          <w:color w:val="000000"/>
          <w:sz w:val="28"/>
          <w:szCs w:val="28"/>
          <w:lang w:eastAsia="ru-RU"/>
        </w:rPr>
        <w:t xml:space="preserve">прописанным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p>
    <w:p w:rsidR="00451265" w:rsidRDefault="00B14886" w:rsidP="00451265">
      <w:pPr>
        <w:shd w:val="clear" w:color="auto" w:fill="FFFFFF"/>
        <w:spacing w:before="360" w:after="18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Целевые ориентиры части </w:t>
      </w:r>
      <w:r w:rsidR="00451265">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рограммы</w:t>
      </w:r>
      <w:r w:rsidR="00451265">
        <w:rPr>
          <w:rFonts w:ascii="Times New Roman" w:eastAsia="Times New Roman" w:hAnsi="Times New Roman" w:cs="Times New Roman"/>
          <w:b/>
          <w:sz w:val="28"/>
          <w:szCs w:val="28"/>
          <w:lang w:eastAsia="ru-RU"/>
        </w:rPr>
        <w:t xml:space="preserve">, формируемой участниками образовательных отношений </w:t>
      </w:r>
    </w:p>
    <w:p w:rsidR="00451265" w:rsidRDefault="00451265" w:rsidP="00451265">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Times New Roman" w:hAnsi="Times New Roman" w:cs="Times New Roman"/>
          <w:sz w:val="32"/>
          <w:szCs w:val="32"/>
          <w:lang w:eastAsia="ru-RU"/>
        </w:rPr>
        <w:tab/>
      </w:r>
      <w:r w:rsidRPr="00294FEC">
        <w:rPr>
          <w:rFonts w:ascii="Times New Roman" w:eastAsia="Times New Roman" w:hAnsi="Times New Roman" w:cs="Times New Roman"/>
          <w:sz w:val="28"/>
          <w:szCs w:val="28"/>
          <w:lang w:eastAsia="ru-RU"/>
        </w:rPr>
        <w:t>Целевые ориентиры</w:t>
      </w:r>
      <w:r>
        <w:rPr>
          <w:rFonts w:ascii="Times New Roman" w:eastAsia="Times New Roman" w:hAnsi="Times New Roman" w:cs="Times New Roman"/>
          <w:sz w:val="28"/>
          <w:szCs w:val="28"/>
          <w:lang w:eastAsia="ru-RU"/>
        </w:rPr>
        <w:t xml:space="preserve"> программы «Юный эколог» базируются на положениях ФГОС ДО: </w:t>
      </w:r>
      <w:r>
        <w:rPr>
          <w:rFonts w:ascii="Times New Roman" w:eastAsia="Calibri" w:hAnsi="Times New Roman" w:cs="Times New Roman"/>
          <w:sz w:val="28"/>
          <w:szCs w:val="28"/>
        </w:rPr>
        <w:t>р</w:t>
      </w:r>
      <w:r w:rsidRPr="00E026C9">
        <w:rPr>
          <w:rFonts w:ascii="Times New Roman" w:eastAsia="Calibri"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eastAsia="Calibri" w:hAnsi="Times New Roman" w:cs="Times New Roman"/>
          <w:sz w:val="28"/>
          <w:szCs w:val="28"/>
        </w:rPr>
        <w:t xml:space="preserve"> различных видах деятельности.</w:t>
      </w:r>
    </w:p>
    <w:p w:rsidR="00451265" w:rsidRDefault="00451265" w:rsidP="00451265">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00B14886">
        <w:rPr>
          <w:rFonts w:ascii="Times New Roman" w:eastAsia="Calibri" w:hAnsi="Times New Roman" w:cs="Times New Roman"/>
          <w:b/>
          <w:sz w:val="28"/>
          <w:szCs w:val="28"/>
          <w:u w:val="single"/>
        </w:rPr>
        <w:t>«Речевое развитие»</w:t>
      </w:r>
      <w:r w:rsidR="00B14886">
        <w:rPr>
          <w:rFonts w:ascii="Times New Roman" w:eastAsia="Calibri" w:hAnsi="Times New Roman" w:cs="Times New Roman"/>
          <w:sz w:val="28"/>
          <w:szCs w:val="28"/>
        </w:rPr>
        <w:t>: з</w:t>
      </w:r>
      <w:r>
        <w:rPr>
          <w:rFonts w:ascii="Times New Roman" w:eastAsia="Calibri" w:hAnsi="Times New Roman" w:cs="Times New Roman"/>
          <w:sz w:val="28"/>
          <w:szCs w:val="28"/>
        </w:rPr>
        <w:t xml:space="preserve">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rsidR="00451265" w:rsidRDefault="00451265" w:rsidP="00FA3F29">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eastAsia="Calibri" w:hAnsi="Times New Roman" w:cs="Times New Roman"/>
          <w:b/>
          <w:sz w:val="28"/>
          <w:szCs w:val="28"/>
          <w:u w:val="single"/>
        </w:rPr>
        <w:t>«Социально коммуникативное развитие»:</w:t>
      </w:r>
      <w:r w:rsidRPr="008C484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rsidR="00451265" w:rsidRDefault="00451265" w:rsidP="00FA3F29">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успешно интегрируется с образовательной областью </w:t>
      </w:r>
      <w:r w:rsidRPr="008C4841">
        <w:rPr>
          <w:rFonts w:ascii="Times New Roman" w:eastAsia="Calibri" w:hAnsi="Times New Roman" w:cs="Times New Roman"/>
          <w:b/>
          <w:sz w:val="28"/>
          <w:szCs w:val="28"/>
          <w:u w:val="single"/>
        </w:rPr>
        <w:t>«Художес</w:t>
      </w:r>
      <w:r w:rsidR="00B14886">
        <w:rPr>
          <w:rFonts w:ascii="Times New Roman" w:eastAsia="Calibri" w:hAnsi="Times New Roman" w:cs="Times New Roman"/>
          <w:b/>
          <w:sz w:val="28"/>
          <w:szCs w:val="28"/>
          <w:u w:val="single"/>
        </w:rPr>
        <w:t>твенно – эстетическое развитие»:</w:t>
      </w:r>
      <w:r w:rsidR="00B14886">
        <w:rPr>
          <w:rFonts w:ascii="Times New Roman" w:eastAsia="Calibri" w:hAnsi="Times New Roman" w:cs="Times New Roman"/>
          <w:sz w:val="28"/>
          <w:szCs w:val="28"/>
        </w:rPr>
        <w:t xml:space="preserve"> н</w:t>
      </w:r>
      <w:r>
        <w:rPr>
          <w:rFonts w:ascii="Times New Roman" w:eastAsia="Calibri" w:hAnsi="Times New Roman" w:cs="Times New Roman"/>
          <w:sz w:val="28"/>
          <w:szCs w:val="28"/>
        </w:rPr>
        <w:t>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rsidR="00451265" w:rsidRPr="008C4841" w:rsidRDefault="00451265" w:rsidP="00FA3F29">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имеет непосредственную связь с образовательной областью </w:t>
      </w:r>
      <w:r w:rsidRPr="005F6EA4">
        <w:rPr>
          <w:rFonts w:ascii="Times New Roman" w:eastAsia="Calibri" w:hAnsi="Times New Roman" w:cs="Times New Roman"/>
          <w:b/>
          <w:sz w:val="28"/>
          <w:szCs w:val="28"/>
        </w:rPr>
        <w:t>«Физическое развитие»:</w:t>
      </w:r>
      <w:r w:rsidRPr="005F6E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обогащённая природная среда в помещении и на участке детского сада способствует укреплению здоровья детей.</w:t>
      </w:r>
    </w:p>
    <w:p w:rsidR="00451265" w:rsidRPr="00B14886" w:rsidRDefault="00451265" w:rsidP="00FA3F29">
      <w:pPr>
        <w:spacing w:after="0" w:line="240" w:lineRule="auto"/>
        <w:ind w:firstLine="708"/>
        <w:jc w:val="both"/>
        <w:rPr>
          <w:rFonts w:ascii="Times New Roman" w:eastAsia="Times New Roman" w:hAnsi="Times New Roman" w:cs="Times New Roman"/>
          <w:sz w:val="28"/>
          <w:szCs w:val="28"/>
          <w:u w:val="single"/>
          <w:lang w:eastAsia="ru-RU"/>
        </w:rPr>
      </w:pPr>
      <w:r w:rsidRPr="00B14886">
        <w:rPr>
          <w:rFonts w:ascii="Times New Roman" w:eastAsia="Times New Roman" w:hAnsi="Times New Roman" w:cs="Times New Roman"/>
          <w:sz w:val="28"/>
          <w:szCs w:val="28"/>
          <w:u w:val="single"/>
          <w:lang w:eastAsia="ru-RU"/>
        </w:rPr>
        <w:t>В программе выделено шесть основных тем, с которыми знакомятся дошкольники:</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«Неживая природа – среда жизни растений, животных, человека»</w:t>
      </w:r>
      <w:r w:rsidRPr="002D11D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растений и их связь со средой обитания»</w:t>
      </w:r>
      <w:r>
        <w:rPr>
          <w:rFonts w:ascii="Times New Roman" w:eastAsia="Times New Roman" w:hAnsi="Times New Roman" w:cs="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животных и их связь со средой обитания»</w:t>
      </w:r>
      <w:r>
        <w:rPr>
          <w:rFonts w:ascii="Times New Roman" w:eastAsia="Times New Roman" w:hAnsi="Times New Roman" w:cs="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sidRPr="00FA3F29">
        <w:rPr>
          <w:rFonts w:ascii="Times New Roman" w:eastAsia="Times New Roman" w:hAnsi="Times New Roman" w:cs="Times New Roman"/>
          <w:b/>
          <w:sz w:val="28"/>
          <w:szCs w:val="28"/>
          <w:lang w:eastAsia="ru-RU"/>
        </w:rPr>
        <w:t xml:space="preserve"> </w:t>
      </w:r>
      <w:r w:rsidR="00FA3F29" w:rsidRPr="00FA3F29">
        <w:rPr>
          <w:rFonts w:ascii="Times New Roman" w:eastAsia="Times New Roman" w:hAnsi="Times New Roman" w:cs="Times New Roman"/>
          <w:b/>
          <w:sz w:val="28"/>
          <w:szCs w:val="28"/>
          <w:lang w:eastAsia="ru-RU"/>
        </w:rPr>
        <w:tab/>
      </w:r>
      <w:r w:rsidRPr="00E40D67">
        <w:rPr>
          <w:rFonts w:ascii="Times New Roman" w:eastAsia="Times New Roman" w:hAnsi="Times New Roman" w:cs="Times New Roman"/>
          <w:b/>
          <w:sz w:val="28"/>
          <w:szCs w:val="28"/>
          <w:u w:val="single"/>
          <w:lang w:eastAsia="ru-RU"/>
        </w:rPr>
        <w:t>«Рост и развитие растений и животных, связь со средой обитания»</w:t>
      </w:r>
      <w:r>
        <w:rPr>
          <w:rFonts w:ascii="Times New Roman" w:eastAsia="Times New Roman" w:hAnsi="Times New Roman" w:cs="Times New Roman"/>
          <w:sz w:val="28"/>
          <w:szCs w:val="28"/>
          <w:u w:val="single"/>
          <w:lang w:eastAsia="ru-RU"/>
        </w:rPr>
        <w:t xml:space="preserve"> </w:t>
      </w:r>
      <w:r w:rsidRPr="00576E46">
        <w:rPr>
          <w:rFonts w:ascii="Times New Roman" w:eastAsia="Times New Roman" w:hAnsi="Times New Roman" w:cs="Times New Roman"/>
          <w:sz w:val="28"/>
          <w:szCs w:val="28"/>
          <w:lang w:eastAsia="ru-RU"/>
        </w:rPr>
        <w:t>-</w:t>
      </w:r>
      <w:r w:rsidRPr="00F05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F29">
        <w:rPr>
          <w:rFonts w:ascii="Times New Roman" w:eastAsia="Times New Roman" w:hAnsi="Times New Roman" w:cs="Times New Roman"/>
          <w:sz w:val="28"/>
          <w:szCs w:val="28"/>
          <w:lang w:eastAsia="ru-RU"/>
        </w:rPr>
        <w:tab/>
      </w:r>
      <w:r w:rsidRPr="00E40D67">
        <w:rPr>
          <w:rFonts w:ascii="Times New Roman" w:eastAsia="Times New Roman" w:hAnsi="Times New Roman" w:cs="Times New Roman"/>
          <w:b/>
          <w:sz w:val="28"/>
          <w:szCs w:val="28"/>
          <w:u w:val="single"/>
          <w:lang w:eastAsia="ru-RU"/>
        </w:rPr>
        <w:t>«Жизнь растений и животных в сообществе»</w:t>
      </w:r>
      <w:r>
        <w:rPr>
          <w:rFonts w:ascii="Times New Roman" w:eastAsia="Times New Roman" w:hAnsi="Times New Roman" w:cs="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 впечатления в изопродукции.</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sidRPr="00E80AAA">
        <w:rPr>
          <w:rFonts w:ascii="Times New Roman" w:eastAsia="Times New Roman" w:hAnsi="Times New Roman" w:cs="Times New Roman"/>
          <w:sz w:val="28"/>
          <w:szCs w:val="28"/>
          <w:u w:val="single"/>
          <w:lang w:eastAsia="ru-RU"/>
        </w:rPr>
        <w:t xml:space="preserve"> </w:t>
      </w:r>
      <w:r w:rsidRPr="00E40D67">
        <w:rPr>
          <w:rFonts w:ascii="Times New Roman" w:eastAsia="Times New Roman" w:hAnsi="Times New Roman" w:cs="Times New Roman"/>
          <w:b/>
          <w:sz w:val="28"/>
          <w:szCs w:val="28"/>
          <w:u w:val="single"/>
          <w:lang w:eastAsia="ru-RU"/>
        </w:rPr>
        <w:t>«Взаимодействие человека с природой»</w:t>
      </w:r>
      <w:r>
        <w:rPr>
          <w:rFonts w:ascii="Times New Roman" w:eastAsia="Times New Roman" w:hAnsi="Times New Roman" w:cs="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rsidR="00FA3F29" w:rsidRDefault="00FA3F29" w:rsidP="009D5C33">
      <w:pPr>
        <w:rPr>
          <w:rFonts w:ascii="Times New Roman" w:hAnsi="Times New Roman" w:cs="Times New Roman"/>
          <w:b/>
          <w:sz w:val="28"/>
          <w:szCs w:val="28"/>
        </w:rPr>
      </w:pPr>
    </w:p>
    <w:p w:rsidR="00166ED5" w:rsidRDefault="00166ED5" w:rsidP="009D5C33">
      <w:pPr>
        <w:rPr>
          <w:rFonts w:ascii="Times New Roman" w:hAnsi="Times New Roman" w:cs="Times New Roman"/>
          <w:b/>
          <w:sz w:val="28"/>
          <w:szCs w:val="28"/>
        </w:rPr>
      </w:pPr>
    </w:p>
    <w:p w:rsidR="00166ED5" w:rsidRDefault="00166ED5"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556DDE" w:rsidRDefault="00556DDE" w:rsidP="009D5C33">
      <w:pPr>
        <w:rPr>
          <w:rFonts w:ascii="Times New Roman" w:hAnsi="Times New Roman" w:cs="Times New Roman"/>
          <w:b/>
          <w:sz w:val="28"/>
          <w:szCs w:val="28"/>
        </w:rPr>
      </w:pPr>
    </w:p>
    <w:p w:rsidR="00556DDE" w:rsidRPr="00FA3F29" w:rsidRDefault="00556DDE" w:rsidP="009D5C33">
      <w:pPr>
        <w:rPr>
          <w:rFonts w:ascii="Times New Roman" w:hAnsi="Times New Roman" w:cs="Times New Roman"/>
          <w:b/>
          <w:sz w:val="28"/>
          <w:szCs w:val="28"/>
        </w:rPr>
      </w:pPr>
    </w:p>
    <w:p w:rsidR="00FC0B12" w:rsidRPr="00FC0B12" w:rsidRDefault="00300CD5" w:rsidP="00FC0B12">
      <w:pPr>
        <w:jc w:val="center"/>
        <w:rPr>
          <w:rFonts w:ascii="Times New Roman" w:hAnsi="Times New Roman" w:cs="Times New Roman"/>
          <w:b/>
          <w:sz w:val="28"/>
          <w:szCs w:val="28"/>
        </w:rPr>
      </w:pPr>
      <w:r w:rsidRPr="00300CD5">
        <w:rPr>
          <w:rFonts w:ascii="Times New Roman" w:hAnsi="Times New Roman" w:cs="Times New Roman"/>
          <w:b/>
          <w:sz w:val="28"/>
          <w:szCs w:val="28"/>
        </w:rPr>
        <w:t>II.</w:t>
      </w:r>
      <w:r w:rsidRPr="00300CD5">
        <w:rPr>
          <w:rFonts w:ascii="Times New Roman" w:hAnsi="Times New Roman" w:cs="Times New Roman"/>
          <w:b/>
          <w:sz w:val="28"/>
          <w:szCs w:val="28"/>
        </w:rPr>
        <w:tab/>
        <w:t xml:space="preserve">  Содержательный  раздел</w:t>
      </w:r>
    </w:p>
    <w:p w:rsidR="006A1FE7" w:rsidRDefault="00FC0B12"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sidRPr="00FC0B12">
        <w:rPr>
          <w:rFonts w:ascii="Times New Roman" w:eastAsia="Calibri" w:hAnsi="Times New Roman" w:cs="Times New Roman"/>
          <w:b/>
          <w:sz w:val="28"/>
          <w:szCs w:val="28"/>
        </w:rPr>
        <w:t xml:space="preserve">2.1. </w:t>
      </w:r>
      <w:r w:rsidRPr="00FC0B12">
        <w:rPr>
          <w:rFonts w:ascii="Times New Roman" w:eastAsia="Times New Roman" w:hAnsi="Times New Roman" w:cs="Times New Roman"/>
          <w:b/>
          <w:color w:val="000000"/>
          <w:sz w:val="28"/>
          <w:szCs w:val="28"/>
          <w:lang w:eastAsia="ru-RU"/>
        </w:rPr>
        <w:t xml:space="preserve">Описание образовательной деятельности в соответствии с направлениями развития ребёнка, </w:t>
      </w:r>
      <w:r w:rsidRPr="00FC0B12">
        <w:rPr>
          <w:rFonts w:ascii="Times New Roman" w:eastAsia="Cambria" w:hAnsi="Times New Roman" w:cs="Times New Roman"/>
          <w:b/>
          <w:color w:val="000000"/>
          <w:sz w:val="28"/>
          <w:szCs w:val="28"/>
          <w:lang w:eastAsia="ru-RU"/>
        </w:rPr>
        <w:t>представленными в</w:t>
      </w:r>
      <w:r w:rsidR="0009361A">
        <w:rPr>
          <w:rFonts w:ascii="Times New Roman" w:eastAsia="Cambria" w:hAnsi="Times New Roman" w:cs="Times New Roman"/>
          <w:b/>
          <w:color w:val="000000"/>
          <w:sz w:val="28"/>
          <w:szCs w:val="28"/>
          <w:lang w:eastAsia="ru-RU"/>
        </w:rPr>
        <w:t xml:space="preserve"> пяти образовательных областях</w:t>
      </w:r>
      <w:r w:rsidR="006A1FE7">
        <w:rPr>
          <w:rFonts w:ascii="Times New Roman" w:eastAsia="Cambria" w:hAnsi="Times New Roman" w:cs="Times New Roman"/>
          <w:b/>
          <w:color w:val="000000"/>
          <w:sz w:val="28"/>
          <w:szCs w:val="28"/>
          <w:lang w:eastAsia="ru-RU"/>
        </w:rPr>
        <w:t>,</w:t>
      </w:r>
      <w:r w:rsidR="0009361A">
        <w:rPr>
          <w:rFonts w:ascii="Times New Roman" w:eastAsia="Cambria" w:hAnsi="Times New Roman" w:cs="Times New Roman"/>
          <w:b/>
          <w:color w:val="000000"/>
          <w:sz w:val="28"/>
          <w:szCs w:val="28"/>
          <w:lang w:eastAsia="ru-RU"/>
        </w:rPr>
        <w:t xml:space="preserve"> </w:t>
      </w:r>
      <w:r w:rsidR="006A1FE7">
        <w:rPr>
          <w:rFonts w:ascii="Times New Roman" w:eastAsia="Times New Roman" w:hAnsi="Times New Roman" w:cs="Times New Roman"/>
          <w:bCs/>
          <w:color w:val="000000"/>
          <w:sz w:val="28"/>
          <w:szCs w:val="28"/>
          <w:lang w:eastAsia="ru-RU"/>
        </w:rPr>
        <w:t>соответствуе</w:t>
      </w:r>
      <w:r w:rsidR="006A1FE7" w:rsidRPr="000206A4">
        <w:rPr>
          <w:rFonts w:ascii="Times New Roman" w:eastAsia="Times New Roman" w:hAnsi="Times New Roman" w:cs="Times New Roman"/>
          <w:bCs/>
          <w:color w:val="000000"/>
          <w:sz w:val="28"/>
          <w:szCs w:val="28"/>
          <w:lang w:eastAsia="ru-RU"/>
        </w:rPr>
        <w:t xml:space="preserve">т </w:t>
      </w:r>
      <w:r w:rsidR="006A1FE7">
        <w:rPr>
          <w:rFonts w:ascii="Times New Roman" w:eastAsia="Times New Roman" w:hAnsi="Times New Roman" w:cs="Times New Roman"/>
          <w:bCs/>
          <w:color w:val="000000"/>
          <w:sz w:val="28"/>
          <w:szCs w:val="28"/>
          <w:lang w:eastAsia="ru-RU"/>
        </w:rPr>
        <w:t xml:space="preserve">прописанной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p>
    <w:p w:rsidR="0009361A" w:rsidRPr="0009361A" w:rsidRDefault="0009361A" w:rsidP="006A1FE7">
      <w:pPr>
        <w:shd w:val="clear" w:color="auto" w:fill="FFFFFF"/>
        <w:spacing w:after="0" w:line="240" w:lineRule="auto"/>
        <w:rPr>
          <w:rFonts w:ascii="Times New Roman" w:eastAsia="Times New Roman" w:hAnsi="Times New Roman" w:cs="Times New Roman"/>
          <w:color w:val="000000"/>
          <w:sz w:val="28"/>
          <w:szCs w:val="28"/>
          <w:lang w:eastAsia="ru-RU"/>
        </w:rPr>
      </w:pPr>
    </w:p>
    <w:p w:rsidR="000D4BAE" w:rsidRPr="000D4BAE" w:rsidRDefault="000D4BAE" w:rsidP="000D4BAE">
      <w:pPr>
        <w:spacing w:after="0" w:line="360" w:lineRule="auto"/>
        <w:contextualSpacing/>
        <w:jc w:val="center"/>
        <w:rPr>
          <w:rFonts w:ascii="Calibri" w:eastAsia="Times New Roman" w:hAnsi="Calibri" w:cs="Times New Roman"/>
          <w:b/>
          <w:color w:val="000000"/>
          <w:lang w:eastAsia="ru-RU"/>
        </w:rPr>
      </w:pPr>
      <w:r w:rsidRPr="000D4BAE">
        <w:rPr>
          <w:rFonts w:ascii="Times New Roman" w:eastAsia="Times New Roman" w:hAnsi="Times New Roman" w:cs="Times New Roman"/>
          <w:b/>
          <w:color w:val="000000"/>
          <w:sz w:val="28"/>
          <w:szCs w:val="28"/>
          <w:lang w:eastAsia="ru-RU"/>
        </w:rPr>
        <w:t>Часть ООП, формируемая участниками образовательных отношений.</w:t>
      </w:r>
    </w:p>
    <w:p w:rsidR="000D4BAE" w:rsidRDefault="000D4BAE" w:rsidP="00381041">
      <w:pPr>
        <w:spacing w:before="120" w:after="0" w:line="264" w:lineRule="auto"/>
        <w:jc w:val="center"/>
        <w:textAlignment w:val="baseline"/>
        <w:rPr>
          <w:rFonts w:ascii="Times New Roman" w:eastAsia="Calibri" w:hAnsi="Times New Roman" w:cs="Times New Roman"/>
          <w:sz w:val="28"/>
          <w:szCs w:val="28"/>
        </w:rPr>
      </w:pPr>
      <w:r w:rsidRPr="000D4BAE">
        <w:rPr>
          <w:rFonts w:ascii="Times New Roman" w:eastAsia="Calibri" w:hAnsi="Times New Roman" w:cs="Times New Roman"/>
          <w:sz w:val="28"/>
          <w:szCs w:val="28"/>
        </w:rPr>
        <w:t>Описание образовательной деятельности (содержание работы с детьми</w:t>
      </w:r>
      <w:r w:rsidR="00381041">
        <w:rPr>
          <w:rFonts w:ascii="Times New Roman" w:eastAsia="Calibri" w:hAnsi="Times New Roman" w:cs="Times New Roman"/>
          <w:sz w:val="28"/>
          <w:szCs w:val="28"/>
        </w:rPr>
        <w:t xml:space="preserve"> по экологическому воспитанию).</w:t>
      </w:r>
    </w:p>
    <w:p w:rsidR="00381041" w:rsidRPr="00381041" w:rsidRDefault="00381041" w:rsidP="00381041">
      <w:pPr>
        <w:spacing w:before="120" w:after="0" w:line="264" w:lineRule="auto"/>
        <w:jc w:val="center"/>
        <w:textAlignment w:val="baseline"/>
        <w:rPr>
          <w:rFonts w:ascii="Times New Roman" w:eastAsia="Calibri" w:hAnsi="Times New Roman" w:cs="Times New Roman"/>
          <w:sz w:val="28"/>
          <w:szCs w:val="28"/>
        </w:rPr>
      </w:pPr>
    </w:p>
    <w:tbl>
      <w:tblPr>
        <w:tblStyle w:val="a5"/>
        <w:tblW w:w="0" w:type="auto"/>
        <w:tblLook w:val="04A0" w:firstRow="1" w:lastRow="0" w:firstColumn="1" w:lastColumn="0" w:noHBand="0" w:noVBand="1"/>
      </w:tblPr>
      <w:tblGrid>
        <w:gridCol w:w="2943"/>
        <w:gridCol w:w="7194"/>
      </w:tblGrid>
      <w:tr w:rsidR="000D4BAE" w:rsidRPr="000D4BAE" w:rsidTr="001D07B4">
        <w:tc>
          <w:tcPr>
            <w:tcW w:w="2943" w:type="dxa"/>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Тема</w:t>
            </w:r>
          </w:p>
        </w:tc>
        <w:tc>
          <w:tcPr>
            <w:tcW w:w="7194" w:type="dxa"/>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Содержание работы</w:t>
            </w:r>
          </w:p>
        </w:tc>
      </w:tr>
      <w:tr w:rsidR="000D4BAE" w:rsidRPr="000D4BAE" w:rsidTr="001D07B4">
        <w:tc>
          <w:tcPr>
            <w:tcW w:w="10137" w:type="dxa"/>
            <w:gridSpan w:val="2"/>
          </w:tcPr>
          <w:p w:rsidR="000D4BAE" w:rsidRPr="000D4BAE" w:rsidRDefault="000D4BAE" w:rsidP="00381041">
            <w:pPr>
              <w:spacing w:before="120"/>
              <w:contextualSpacing/>
              <w:jc w:val="center"/>
              <w:textAlignment w:val="baseline"/>
              <w:rPr>
                <w:rFonts w:eastAsia="Calibri"/>
                <w:b/>
                <w:sz w:val="24"/>
                <w:szCs w:val="24"/>
              </w:rPr>
            </w:pPr>
            <w:r w:rsidRPr="000D4BAE">
              <w:rPr>
                <w:rFonts w:eastAsia="Calibri"/>
                <w:b/>
                <w:sz w:val="24"/>
                <w:szCs w:val="24"/>
              </w:rPr>
              <w:t>Неживая природа – среда жизни растений, животных, человека</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Мироздание (Вселенная)</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видимыми явлениями Вселенной. 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Земля – это планета, на которой мы живём.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У 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Вода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Вода – это жидкое вещество, она льётся, течёт. Вода не имеет формы, цвета, запаха и вкуса. Поэтому: она принимает форму сосуда, в которой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 холодный, от тепла тает и становится водой. Сильный пар можно заметить – он бывает, когда вода кипит. Пар лёгкий, 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Вода имеет большое значение для жизни. Она нужна всем живым существам – растениям, животным, людям.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Воздух</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Воздух есть везде: вокруг нас, в земле, в воде. Он прозрачный, лёгкий, незаметный. Воздух можно почувствовать, когда он 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Воздух нужен для дыхания  всем животным существам: растениям, животным, человеку.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Почва и камни</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почвами – землёй, песком, глиной и их свойствами. Земля  - тёмная, рассыпчатая, пропускает воду и становится мокрой и липкой.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Глина – жёлтая (иногда красная или белая), плохо пропускает воду. Из глины можно лепить разные фигуры.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Песок – жёлтый, рассыпчатый, легко и быстро пропускает сквозь себя воду.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Земля нужна всем растениям, в ней есть питательные вещества, необходимые для них.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Уголь – чёрный, твёрдый, но хрупкий, пачкается, им можно рисовать. Уголь хорошо горит и даёт много тепла, его добывают из земли шахтёры.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Мел белый, твёрдый и хрупкий – легко ломается, пачкается, им можно рисовать. Гранит – очень твёрдый камень разной пёстрой окраски, его добывают в горах.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Сезоны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характерными явлениями неживой природы и сезонными изменениями.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Осень:</w:t>
            </w:r>
            <w:r w:rsidRPr="000D4BAE">
              <w:rPr>
                <w:rFonts w:eastAsia="Calibri"/>
                <w:sz w:val="24"/>
                <w:szCs w:val="24"/>
              </w:rPr>
              <w:t xml:space="preserve"> 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жизни (привести примеры детям)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Зима:</w:t>
            </w:r>
            <w:r w:rsidRPr="000D4BAE">
              <w:rPr>
                <w:rFonts w:eastAsia="Calibri"/>
                <w:sz w:val="24"/>
                <w:szCs w:val="24"/>
              </w:rPr>
              <w:t xml:space="preserve"> 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 (привести примеры детям)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Весна:</w:t>
            </w:r>
            <w:r w:rsidRPr="000D4BAE">
              <w:rPr>
                <w:rFonts w:eastAsia="Calibri"/>
                <w:sz w:val="24"/>
                <w:szCs w:val="24"/>
              </w:rPr>
              <w:t xml:space="preserve"> заметно увеличивается день и укорачивается ночь. Солнце светит ярко, поднимается на небе всё выше, с каждым днём даёт больше света и тепла. Тает снег, лёд бегут ручьи, реки выходят из берегов. Условия для жизни растений и животных становятся с каждым днём лучше (привести примеры детям)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Лето:</w:t>
            </w:r>
            <w:r w:rsidRPr="000D4BAE">
              <w:rPr>
                <w:rFonts w:eastAsia="Calibri"/>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 Летом прекрасные условия для жизни растений и животных (привести примеры детям).</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Многообразие растений и их связь со средой обитания</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Комнатные растения</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 </w:t>
            </w:r>
          </w:p>
          <w:p w:rsidR="000D4BAE" w:rsidRPr="000D4BAE" w:rsidRDefault="000D4BAE" w:rsidP="000D4BAE">
            <w:pPr>
              <w:jc w:val="both"/>
              <w:textAlignment w:val="baseline"/>
              <w:rPr>
                <w:rFonts w:eastAsia="Calibri"/>
                <w:sz w:val="24"/>
                <w:szCs w:val="24"/>
              </w:rPr>
            </w:pPr>
            <w:r w:rsidRPr="000D4BAE">
              <w:rPr>
                <w:rFonts w:eastAsia="Calibri"/>
                <w:sz w:val="24"/>
                <w:szCs w:val="24"/>
              </w:rPr>
              <w:t xml:space="preserve">Комнатные растения имеют неодинаковые потребности (влаголюбивые, засухоустойчивые, светолюбивые, теневыносливые).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Растения на участке детского сада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Многообразие животных и их связь со средой обитания</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Обитатели комнаты природы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Дошкольники узнают виды животных, 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При благоприятных условиях все животные хорошо выглядят, здоровы, активны, вступают в контакт с человеком.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Домашние животные</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Знакомятся с их детёнышами, понимают, что жизнь этих животных тесно связана с человеком: он создаёт для них необходимые условия, использует в хозяйстве, они не боятся человека, при хорошем обращении привязаны к нему. Эти животные не приспособлены  самостоятельно жить в естественных природных условиях, без заботы человека они могут погибнуть.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Перелётные и зимующие птицы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 – воздушному образу жизни, к сезонно меняющимся условиям неживой природы. Узнают, что зима очень сложный период для птиц (пример). Разные птицы по – 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 птицам, подкармливая их крошками хлеба, семенами различных растений.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Рост и развития растений и животных, связь со средой обитания</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Растения</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Новые растения можно вырастить из черенка, листа, луковицы, делением куста. Для вновь посаженного растения можно создать тепличные условия.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Птицы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Млекопитающие</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Дошкольники узнают, что у зверей, у самочек, родятся живые детёныши. 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Жизнь растений и животных в сообществе</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Лес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 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(пример).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постоянно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Тайга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Тропический лес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Человеку опасно находиться в тропическом лесу.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Пруд, озеро, река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пруд, озеро – это сообщество водных и прибрежных растений и животных, которые связаны друг с другом.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Водой пруды (озёра) пользуется человек: берёт её для полива садовых и огородных растений, для других сельскохозяйственных нужд. Пруд (озёра) нельзя засорять. Грязный пруд постепенно превращается в болото, в нём меняется вся жизнь.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 xml:space="preserve">Море как экосистема </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 морях и океанах живёт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Луг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Степь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Взаимодействие человека с природой</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Человек – живое существо</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Человек (ребёнок, родители, воспитатели)-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Как человек использует природу</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Как человек охраняет природу</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человек охраняет природу. За лесом следят специальные люди (лесники), которые очищает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 </w:t>
            </w:r>
          </w:p>
        </w:tc>
      </w:tr>
    </w:tbl>
    <w:p w:rsidR="00077E8A" w:rsidRDefault="00077E8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hAnsi="Times New Roman"/>
          <w:b/>
          <w:sz w:val="28"/>
          <w:szCs w:val="28"/>
        </w:rPr>
      </w:pPr>
    </w:p>
    <w:p w:rsidR="00077E8A" w:rsidRDefault="00077E8A" w:rsidP="0076315F">
      <w:pPr>
        <w:shd w:val="clear" w:color="auto" w:fill="FFFFFF"/>
        <w:spacing w:after="0" w:line="240" w:lineRule="auto"/>
        <w:rPr>
          <w:rFonts w:ascii="Times New Roman" w:hAnsi="Times New Roman"/>
          <w:b/>
          <w:sz w:val="28"/>
          <w:szCs w:val="28"/>
        </w:rPr>
      </w:pPr>
    </w:p>
    <w:p w:rsidR="00451265" w:rsidRPr="00FC0B12" w:rsidRDefault="00451265" w:rsidP="00EA3E2C">
      <w:pPr>
        <w:shd w:val="clear" w:color="auto" w:fill="FFFFFF"/>
        <w:spacing w:after="0" w:line="240" w:lineRule="auto"/>
        <w:jc w:val="center"/>
        <w:rPr>
          <w:rFonts w:ascii="Times New Roman" w:hAnsi="Times New Roman"/>
          <w:b/>
          <w:sz w:val="28"/>
          <w:szCs w:val="28"/>
        </w:rPr>
      </w:pPr>
    </w:p>
    <w:p w:rsidR="00FC0B12" w:rsidRPr="00FC0B12" w:rsidRDefault="00FC0B12" w:rsidP="00EA3E2C">
      <w:pPr>
        <w:shd w:val="clear" w:color="auto" w:fill="FFFFFF"/>
        <w:spacing w:after="0" w:line="240" w:lineRule="auto"/>
        <w:jc w:val="center"/>
        <w:rPr>
          <w:rFonts w:ascii="Times New Roman" w:eastAsia="Calibri" w:hAnsi="Times New Roman" w:cs="Times New Roman"/>
          <w:b/>
          <w:sz w:val="28"/>
          <w:szCs w:val="28"/>
        </w:rPr>
      </w:pPr>
      <w:r w:rsidRPr="00FC0B12">
        <w:rPr>
          <w:rFonts w:ascii="Times New Roman" w:eastAsia="Calibri" w:hAnsi="Times New Roman" w:cs="Times New Roman"/>
          <w:b/>
          <w:sz w:val="28"/>
          <w:szCs w:val="28"/>
        </w:rPr>
        <w:t>2.2. Описание вариативных форм, способов,</w:t>
      </w:r>
      <w:r w:rsidR="009422CE">
        <w:rPr>
          <w:rFonts w:ascii="Times New Roman" w:eastAsia="Calibri" w:hAnsi="Times New Roman" w:cs="Times New Roman"/>
          <w:b/>
          <w:sz w:val="28"/>
          <w:szCs w:val="28"/>
        </w:rPr>
        <w:t xml:space="preserve"> методов и средств реализации </w:t>
      </w:r>
      <w:r w:rsidRPr="00FC0B12">
        <w:rPr>
          <w:rFonts w:ascii="Times New Roman" w:eastAsia="Calibri" w:hAnsi="Times New Roman" w:cs="Times New Roman"/>
          <w:b/>
          <w:sz w:val="28"/>
          <w:szCs w:val="28"/>
        </w:rPr>
        <w:t>П</w:t>
      </w:r>
      <w:r w:rsidR="009422CE">
        <w:rPr>
          <w:rFonts w:ascii="Times New Roman" w:eastAsia="Calibri" w:hAnsi="Times New Roman" w:cs="Times New Roman"/>
          <w:b/>
          <w:sz w:val="28"/>
          <w:szCs w:val="28"/>
        </w:rPr>
        <w:t>рограммы</w:t>
      </w:r>
      <w:r w:rsidRPr="00FC0B12">
        <w:rPr>
          <w:rFonts w:ascii="Times New Roman" w:eastAsia="Calibri" w:hAnsi="Times New Roman" w:cs="Times New Roman"/>
          <w:b/>
          <w:sz w:val="28"/>
          <w:szCs w:val="28"/>
        </w:rPr>
        <w:t xml:space="preserve"> с учётом возрастных и индивидуальных особенностей воспитанников, специфика их образовательных потребностей и интересов.</w:t>
      </w:r>
    </w:p>
    <w:p w:rsidR="00FC0B12" w:rsidRDefault="00FC0B12" w:rsidP="00FC0B12">
      <w:pPr>
        <w:shd w:val="clear" w:color="auto" w:fill="FFFFFF"/>
        <w:spacing w:after="0" w:line="240" w:lineRule="auto"/>
        <w:rPr>
          <w:rFonts w:ascii="Times New Roman" w:hAnsi="Times New Roman"/>
          <w:b/>
          <w:sz w:val="28"/>
          <w:szCs w:val="28"/>
        </w:rPr>
      </w:pPr>
    </w:p>
    <w:p w:rsidR="00451265" w:rsidRPr="005E43CB" w:rsidRDefault="00451265" w:rsidP="00451265">
      <w:pPr>
        <w:shd w:val="clear" w:color="auto" w:fill="FFFFFF"/>
        <w:spacing w:after="0" w:line="240" w:lineRule="auto"/>
        <w:rPr>
          <w:rFonts w:ascii="Times New Roman" w:eastAsia="Calibri" w:hAnsi="Times New Roman"/>
          <w:sz w:val="28"/>
          <w:szCs w:val="28"/>
        </w:rPr>
      </w:pPr>
      <w:r w:rsidRPr="005E43CB">
        <w:rPr>
          <w:rFonts w:ascii="Times New Roman" w:eastAsia="Calibri" w:hAnsi="Times New Roman"/>
          <w:sz w:val="28"/>
          <w:szCs w:val="28"/>
        </w:rPr>
        <w:t>Каждому виду деятельности соответствуют различные формы работы:</w:t>
      </w:r>
    </w:p>
    <w:tbl>
      <w:tblPr>
        <w:tblStyle w:val="a5"/>
        <w:tblpPr w:leftFromText="180" w:rightFromText="180" w:vertAnchor="text" w:horzAnchor="margin" w:tblpX="-385" w:tblpY="229"/>
        <w:tblW w:w="10132" w:type="dxa"/>
        <w:tblLayout w:type="fixed"/>
        <w:tblLook w:val="04A0" w:firstRow="1" w:lastRow="0" w:firstColumn="1" w:lastColumn="0" w:noHBand="0" w:noVBand="1"/>
      </w:tblPr>
      <w:tblGrid>
        <w:gridCol w:w="1809"/>
        <w:gridCol w:w="2977"/>
        <w:gridCol w:w="5346"/>
      </w:tblGrid>
      <w:tr w:rsidR="00451265" w:rsidRPr="0076315F" w:rsidTr="00772F1B">
        <w:tc>
          <w:tcPr>
            <w:tcW w:w="1809" w:type="dxa"/>
          </w:tcPr>
          <w:p w:rsidR="00451265" w:rsidRPr="0076315F" w:rsidRDefault="00451265" w:rsidP="00772F1B">
            <w:pPr>
              <w:contextualSpacing/>
              <w:jc w:val="center"/>
              <w:rPr>
                <w:rFonts w:eastAsia="Calibri"/>
                <w:b/>
                <w:sz w:val="24"/>
                <w:szCs w:val="24"/>
              </w:rPr>
            </w:pPr>
            <w:r w:rsidRPr="0076315F">
              <w:rPr>
                <w:rFonts w:eastAsia="Calibri"/>
                <w:b/>
                <w:sz w:val="24"/>
                <w:szCs w:val="24"/>
              </w:rPr>
              <w:t>Образовательные области</w:t>
            </w:r>
          </w:p>
        </w:tc>
        <w:tc>
          <w:tcPr>
            <w:tcW w:w="2977" w:type="dxa"/>
          </w:tcPr>
          <w:p w:rsidR="00451265" w:rsidRPr="0076315F" w:rsidRDefault="00451265" w:rsidP="00772F1B">
            <w:pPr>
              <w:contextualSpacing/>
              <w:jc w:val="center"/>
              <w:rPr>
                <w:rFonts w:eastAsia="Calibri"/>
                <w:b/>
                <w:sz w:val="24"/>
                <w:szCs w:val="24"/>
              </w:rPr>
            </w:pPr>
            <w:r w:rsidRPr="0076315F">
              <w:rPr>
                <w:rFonts w:eastAsia="Calibri"/>
                <w:b/>
                <w:sz w:val="24"/>
                <w:szCs w:val="24"/>
              </w:rPr>
              <w:t>Виды деятельности</w:t>
            </w:r>
          </w:p>
        </w:tc>
        <w:tc>
          <w:tcPr>
            <w:tcW w:w="5346" w:type="dxa"/>
          </w:tcPr>
          <w:p w:rsidR="00451265" w:rsidRPr="0076315F" w:rsidRDefault="00451265" w:rsidP="00772F1B">
            <w:pPr>
              <w:contextualSpacing/>
              <w:jc w:val="center"/>
              <w:rPr>
                <w:rFonts w:eastAsia="Calibri"/>
                <w:b/>
                <w:sz w:val="24"/>
                <w:szCs w:val="24"/>
              </w:rPr>
            </w:pPr>
            <w:r w:rsidRPr="0076315F">
              <w:rPr>
                <w:rFonts w:eastAsia="Calibri"/>
                <w:b/>
                <w:sz w:val="24"/>
                <w:szCs w:val="24"/>
              </w:rPr>
              <w:t>Формы работы</w:t>
            </w:r>
          </w:p>
        </w:tc>
      </w:tr>
      <w:tr w:rsidR="00451265" w:rsidRPr="0076315F" w:rsidTr="00772F1B">
        <w:tc>
          <w:tcPr>
            <w:tcW w:w="1809" w:type="dxa"/>
            <w:vMerge w:val="restart"/>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 xml:space="preserve">Социально – коммуникативное развитие </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Игровая</w:t>
            </w:r>
          </w:p>
        </w:tc>
        <w:tc>
          <w:tcPr>
            <w:tcW w:w="5346" w:type="dxa"/>
          </w:tcPr>
          <w:p w:rsidR="00451265" w:rsidRPr="009831AC" w:rsidRDefault="00451265" w:rsidP="00283585">
            <w:pPr>
              <w:pStyle w:val="a3"/>
              <w:numPr>
                <w:ilvl w:val="0"/>
                <w:numId w:val="116"/>
              </w:numPr>
              <w:rPr>
                <w:rFonts w:eastAsia="Calibri"/>
                <w:sz w:val="24"/>
                <w:szCs w:val="24"/>
              </w:rPr>
            </w:pPr>
            <w:r w:rsidRPr="009831AC">
              <w:rPr>
                <w:rFonts w:eastAsia="Calibri"/>
                <w:sz w:val="24"/>
                <w:szCs w:val="24"/>
              </w:rPr>
              <w:t>игровые ситуации;</w:t>
            </w:r>
          </w:p>
          <w:p w:rsidR="00451265" w:rsidRPr="009831AC" w:rsidRDefault="00451265" w:rsidP="00283585">
            <w:pPr>
              <w:pStyle w:val="a3"/>
              <w:numPr>
                <w:ilvl w:val="0"/>
                <w:numId w:val="116"/>
              </w:numPr>
              <w:rPr>
                <w:rFonts w:eastAsia="Calibri"/>
                <w:sz w:val="24"/>
                <w:szCs w:val="24"/>
              </w:rPr>
            </w:pPr>
            <w:r w:rsidRPr="009831AC">
              <w:rPr>
                <w:rFonts w:eastAsia="Calibri"/>
                <w:sz w:val="24"/>
                <w:szCs w:val="24"/>
              </w:rPr>
              <w:t>игры с правилами (дидактические, подвижные, народные);</w:t>
            </w:r>
          </w:p>
          <w:p w:rsidR="00451265" w:rsidRPr="009831AC" w:rsidRDefault="00451265" w:rsidP="00283585">
            <w:pPr>
              <w:pStyle w:val="a3"/>
              <w:numPr>
                <w:ilvl w:val="0"/>
                <w:numId w:val="116"/>
              </w:numPr>
              <w:rPr>
                <w:rFonts w:eastAsia="Calibri"/>
                <w:sz w:val="24"/>
                <w:szCs w:val="24"/>
              </w:rPr>
            </w:pPr>
            <w:r w:rsidRPr="009831AC">
              <w:rPr>
                <w:rFonts w:eastAsia="Calibri"/>
                <w:sz w:val="24"/>
                <w:szCs w:val="24"/>
              </w:rPr>
              <w:t>самостоятельные игры (сюжетные, сюжетно – ролевые, театрализованные, конструктивные)</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Самообслуживание и элементарный бытовой труд</w:t>
            </w:r>
          </w:p>
        </w:tc>
        <w:tc>
          <w:tcPr>
            <w:tcW w:w="5346" w:type="dxa"/>
          </w:tcPr>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поручения (в том числе подгрупповые);</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познавательные опыты и задания;</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дежурства;</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практико – ориентированные индивидуальные и коллективные проекты;</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совместный (коллективный) труд</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Коммуникативная</w:t>
            </w:r>
          </w:p>
        </w:tc>
        <w:tc>
          <w:tcPr>
            <w:tcW w:w="5346" w:type="dxa"/>
          </w:tcPr>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речевые проблемные ситуации;</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составление рассказов и сказок;</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творческие пересказы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отгадывание загадок;</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словесные и настольно – печатные игры;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ситуативные разговоры;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сюжетные игры;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беседы;</w:t>
            </w:r>
          </w:p>
        </w:tc>
      </w:tr>
      <w:tr w:rsidR="00451265" w:rsidRPr="0076315F" w:rsidTr="00772F1B">
        <w:trPr>
          <w:cantSplit/>
          <w:trHeight w:val="1134"/>
        </w:trPr>
        <w:tc>
          <w:tcPr>
            <w:tcW w:w="1809" w:type="dxa"/>
            <w:tcBorders>
              <w:top w:val="nil"/>
            </w:tcBorders>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Речевое развитие</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Коммуникативная, восприятие художественной литературы и фольклора</w:t>
            </w:r>
          </w:p>
        </w:tc>
        <w:tc>
          <w:tcPr>
            <w:tcW w:w="5346" w:type="dxa"/>
          </w:tcPr>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рассказывание;</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обсуждение;</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чтение;</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разучивание стихов, потешек и т. д;</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инсценирование произведений;</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игры – драматизации;</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театральные игры;</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различные виды театра</w:t>
            </w:r>
          </w:p>
        </w:tc>
      </w:tr>
      <w:tr w:rsidR="00451265" w:rsidRPr="0076315F" w:rsidTr="00772F1B">
        <w:trPr>
          <w:cantSplit/>
          <w:trHeight w:val="1134"/>
        </w:trPr>
        <w:tc>
          <w:tcPr>
            <w:tcW w:w="1809" w:type="dxa"/>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 xml:space="preserve">Познавательное развитие </w:t>
            </w:r>
          </w:p>
        </w:tc>
        <w:tc>
          <w:tcPr>
            <w:tcW w:w="2977" w:type="dxa"/>
          </w:tcPr>
          <w:p w:rsidR="00451265" w:rsidRPr="0076315F" w:rsidRDefault="00451265" w:rsidP="00772F1B">
            <w:pPr>
              <w:rPr>
                <w:rFonts w:eastAsia="Calibri"/>
                <w:sz w:val="24"/>
                <w:szCs w:val="24"/>
              </w:rPr>
            </w:pPr>
            <w:r w:rsidRPr="0076315F">
              <w:rPr>
                <w:rFonts w:eastAsia="Calibri"/>
                <w:sz w:val="24"/>
                <w:szCs w:val="24"/>
              </w:rPr>
              <w:t>Познавательно – исследовательская</w:t>
            </w:r>
          </w:p>
          <w:p w:rsidR="00451265" w:rsidRPr="0076315F" w:rsidRDefault="00451265" w:rsidP="00772F1B">
            <w:pPr>
              <w:contextualSpacing/>
              <w:rPr>
                <w:rFonts w:eastAsia="Calibri"/>
                <w:sz w:val="24"/>
                <w:szCs w:val="24"/>
              </w:rPr>
            </w:pPr>
          </w:p>
        </w:tc>
        <w:tc>
          <w:tcPr>
            <w:tcW w:w="5346" w:type="dxa"/>
          </w:tcPr>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наблюдение;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экскурсии;</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решение проблемных ситуаций;</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экспериментирование;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коллекционирование;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моделирование;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познавательно – исследовательские проекты;</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дидактические и конструктивные игры.</w:t>
            </w:r>
          </w:p>
        </w:tc>
      </w:tr>
      <w:tr w:rsidR="00451265" w:rsidRPr="0076315F" w:rsidTr="00772F1B">
        <w:tc>
          <w:tcPr>
            <w:tcW w:w="1809" w:type="dxa"/>
            <w:vMerge w:val="restart"/>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Художественно – эстетическое развитие</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Изобразительная</w:t>
            </w:r>
          </w:p>
        </w:tc>
        <w:tc>
          <w:tcPr>
            <w:tcW w:w="5346" w:type="dxa"/>
          </w:tcPr>
          <w:p w:rsidR="00451265" w:rsidRPr="009831AC" w:rsidRDefault="00451265" w:rsidP="00283585">
            <w:pPr>
              <w:pStyle w:val="a3"/>
              <w:numPr>
                <w:ilvl w:val="0"/>
                <w:numId w:val="121"/>
              </w:numPr>
              <w:rPr>
                <w:rFonts w:eastAsia="Calibri"/>
                <w:sz w:val="24"/>
                <w:szCs w:val="24"/>
              </w:rPr>
            </w:pPr>
            <w:r w:rsidRPr="009831AC">
              <w:rPr>
                <w:rFonts w:eastAsia="Calibri"/>
                <w:sz w:val="24"/>
                <w:szCs w:val="24"/>
              </w:rPr>
              <w:t>мастерская, творческие проекты эстетического содержания, студия, кружок.</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Музыкальная</w:t>
            </w:r>
          </w:p>
        </w:tc>
        <w:tc>
          <w:tcPr>
            <w:tcW w:w="5346" w:type="dxa"/>
          </w:tcPr>
          <w:p w:rsidR="00451265" w:rsidRPr="009831AC" w:rsidRDefault="00451265" w:rsidP="00283585">
            <w:pPr>
              <w:pStyle w:val="a3"/>
              <w:numPr>
                <w:ilvl w:val="0"/>
                <w:numId w:val="123"/>
              </w:numPr>
              <w:rPr>
                <w:rFonts w:eastAsia="Calibri"/>
                <w:sz w:val="24"/>
                <w:szCs w:val="24"/>
              </w:rPr>
            </w:pPr>
            <w:r w:rsidRPr="009831AC">
              <w:rPr>
                <w:rFonts w:eastAsia="Calibri"/>
                <w:sz w:val="24"/>
                <w:szCs w:val="24"/>
              </w:rPr>
              <w:t>слушание песен;</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исполнение песен;</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игра на детских музыкальных инструментах;</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ритмика и танцы;</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музыкальные импровизации;</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музыкально – дидактические и подвижные игры под музыку;</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инсценировки, драматизации;</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занятия в музыкальном зале</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Конструирование</w:t>
            </w:r>
          </w:p>
        </w:tc>
        <w:tc>
          <w:tcPr>
            <w:tcW w:w="5346" w:type="dxa"/>
          </w:tcPr>
          <w:p w:rsidR="00451265" w:rsidRPr="009831AC" w:rsidRDefault="00451265" w:rsidP="00283585">
            <w:pPr>
              <w:pStyle w:val="a3"/>
              <w:numPr>
                <w:ilvl w:val="0"/>
                <w:numId w:val="124"/>
              </w:numPr>
              <w:rPr>
                <w:rFonts w:eastAsia="Calibri"/>
                <w:sz w:val="24"/>
                <w:szCs w:val="24"/>
              </w:rPr>
            </w:pPr>
            <w:r w:rsidRPr="009831AC">
              <w:rPr>
                <w:rFonts w:eastAsia="Calibri"/>
                <w:sz w:val="24"/>
                <w:szCs w:val="24"/>
              </w:rPr>
              <w:t>игры – конструирования из конструкторов, модулей, бумаги, природного и иного материала на основе модели, условий, образца, замысла, темы, чертежей и схем;</w:t>
            </w:r>
          </w:p>
          <w:p w:rsidR="00451265" w:rsidRPr="009831AC" w:rsidRDefault="00451265" w:rsidP="00283585">
            <w:pPr>
              <w:pStyle w:val="a3"/>
              <w:numPr>
                <w:ilvl w:val="0"/>
                <w:numId w:val="124"/>
              </w:numPr>
              <w:rPr>
                <w:rFonts w:eastAsia="Calibri"/>
                <w:sz w:val="24"/>
                <w:szCs w:val="24"/>
              </w:rPr>
            </w:pPr>
            <w:r w:rsidRPr="009831AC">
              <w:rPr>
                <w:rFonts w:eastAsia="Calibri"/>
                <w:sz w:val="24"/>
                <w:szCs w:val="24"/>
              </w:rPr>
              <w:t>сюжетно – ролевые и режиссёрские игры</w:t>
            </w:r>
          </w:p>
        </w:tc>
      </w:tr>
      <w:tr w:rsidR="00451265" w:rsidRPr="0076315F" w:rsidTr="00772F1B">
        <w:trPr>
          <w:cantSplit/>
          <w:trHeight w:val="1134"/>
        </w:trPr>
        <w:tc>
          <w:tcPr>
            <w:tcW w:w="1809" w:type="dxa"/>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Физическое развитие</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Двигательная</w:t>
            </w:r>
          </w:p>
        </w:tc>
        <w:tc>
          <w:tcPr>
            <w:tcW w:w="5346" w:type="dxa"/>
          </w:tcPr>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утренняя гимнастика;</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подвижные игры с правилами;</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народные подвижные игры;</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игровые упражнения;</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двигательные паузы;</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спортивные пробежки;</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соревнования и праздники, эстафеты;</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физкультурные минутки;</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 xml:space="preserve">занятия в спортивном зале. </w:t>
            </w:r>
          </w:p>
        </w:tc>
      </w:tr>
    </w:tbl>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color w:val="FF0000"/>
          <w:sz w:val="24"/>
          <w:szCs w:val="24"/>
          <w:lang w:eastAsia="ru-RU"/>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Default="00451265"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Pr="0076315F" w:rsidRDefault="009831AC"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Default="00451265" w:rsidP="00451265">
      <w:pPr>
        <w:shd w:val="clear" w:color="auto" w:fill="FFFFFF"/>
        <w:spacing w:after="0" w:line="240" w:lineRule="auto"/>
        <w:jc w:val="both"/>
        <w:rPr>
          <w:rFonts w:ascii="Times New Roman" w:eastAsia="Calibri" w:hAnsi="Times New Roman"/>
          <w:sz w:val="28"/>
          <w:szCs w:val="28"/>
        </w:rPr>
      </w:pPr>
    </w:p>
    <w:p w:rsidR="00451265" w:rsidRPr="005E43CB" w:rsidRDefault="00451265" w:rsidP="00077E8A">
      <w:pPr>
        <w:shd w:val="clear" w:color="auto" w:fill="FFFFFF"/>
        <w:spacing w:after="0"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С учётом особенностей социализации дошкольников и механизмов освоения социокультурного опыта можно выделить следую</w:t>
      </w:r>
      <w:r>
        <w:rPr>
          <w:rFonts w:ascii="Times New Roman" w:eastAsia="Calibri" w:hAnsi="Times New Roman"/>
          <w:sz w:val="28"/>
          <w:szCs w:val="28"/>
        </w:rPr>
        <w:t xml:space="preserve">щие группы методов реализации </w:t>
      </w:r>
      <w:r w:rsidRPr="005E43CB">
        <w:rPr>
          <w:rFonts w:ascii="Times New Roman" w:eastAsia="Calibri" w:hAnsi="Times New Roman"/>
          <w:sz w:val="28"/>
          <w:szCs w:val="28"/>
        </w:rPr>
        <w:t>П</w:t>
      </w:r>
      <w:r>
        <w:rPr>
          <w:rFonts w:ascii="Times New Roman" w:eastAsia="Calibri" w:hAnsi="Times New Roman"/>
          <w:sz w:val="28"/>
          <w:szCs w:val="28"/>
        </w:rPr>
        <w:t>рограммы</w:t>
      </w:r>
      <w:r w:rsidRPr="005E43CB">
        <w:rPr>
          <w:rFonts w:ascii="Times New Roman" w:eastAsia="Calibri" w:hAnsi="Times New Roman"/>
          <w:sz w:val="28"/>
          <w:szCs w:val="28"/>
        </w:rPr>
        <w:t xml:space="preserve">. </w:t>
      </w:r>
    </w:p>
    <w:p w:rsidR="00451265" w:rsidRPr="00077E8A" w:rsidRDefault="00451265" w:rsidP="00DA44B8">
      <w:pPr>
        <w:pStyle w:val="a3"/>
        <w:numPr>
          <w:ilvl w:val="0"/>
          <w:numId w:val="22"/>
        </w:numPr>
        <w:shd w:val="clear" w:color="auto" w:fill="FFFFFF"/>
        <w:spacing w:after="0" w:line="240" w:lineRule="auto"/>
        <w:jc w:val="both"/>
        <w:rPr>
          <w:rFonts w:ascii="Times New Roman" w:eastAsia="Calibri" w:hAnsi="Times New Roman" w:cs="Times New Roman"/>
          <w:sz w:val="28"/>
          <w:szCs w:val="28"/>
          <w:lang w:eastAsia="ru-RU"/>
        </w:rPr>
      </w:pPr>
      <w:r w:rsidRPr="00077E8A">
        <w:rPr>
          <w:rFonts w:ascii="Times New Roman" w:eastAsia="Calibri" w:hAnsi="Times New Roman" w:cs="Times New Roman"/>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w:t>
      </w:r>
    </w:p>
    <w:p w:rsidR="00451265" w:rsidRPr="00077E8A" w:rsidRDefault="00451265" w:rsidP="00DA44B8">
      <w:pPr>
        <w:pStyle w:val="a3"/>
        <w:numPr>
          <w:ilvl w:val="0"/>
          <w:numId w:val="22"/>
        </w:numPr>
        <w:shd w:val="clear" w:color="auto" w:fill="FFFFFF"/>
        <w:spacing w:after="0" w:line="240" w:lineRule="auto"/>
        <w:jc w:val="both"/>
        <w:rPr>
          <w:rFonts w:ascii="Times New Roman" w:eastAsia="Calibri" w:hAnsi="Times New Roman" w:cs="Times New Roman"/>
          <w:sz w:val="28"/>
          <w:szCs w:val="28"/>
          <w:lang w:eastAsia="ru-RU"/>
        </w:rPr>
      </w:pPr>
      <w:r w:rsidRPr="00077E8A">
        <w:rPr>
          <w:rFonts w:ascii="Times New Roman" w:eastAsia="Calibri" w:hAnsi="Times New Roman" w:cs="Times New Roman"/>
          <w:sz w:val="28"/>
          <w:szCs w:val="28"/>
          <w:lang w:eastAsia="ru-RU"/>
        </w:rPr>
        <w:t>методы создания условий, или организация развития у детей первичных представлений и приобретение детьми опыта поведения и деятельности;</w:t>
      </w:r>
    </w:p>
    <w:p w:rsidR="00451265" w:rsidRPr="00077E8A" w:rsidRDefault="00451265" w:rsidP="00DA44B8">
      <w:pPr>
        <w:pStyle w:val="a3"/>
        <w:numPr>
          <w:ilvl w:val="0"/>
          <w:numId w:val="22"/>
        </w:numPr>
        <w:shd w:val="clear" w:color="auto" w:fill="FFFFFF"/>
        <w:spacing w:after="0" w:line="240" w:lineRule="auto"/>
        <w:jc w:val="both"/>
        <w:rPr>
          <w:rFonts w:ascii="Times New Roman" w:eastAsia="Calibri" w:hAnsi="Times New Roman" w:cs="Times New Roman"/>
          <w:sz w:val="28"/>
          <w:szCs w:val="28"/>
          <w:lang w:eastAsia="ru-RU"/>
        </w:rPr>
      </w:pPr>
      <w:r w:rsidRPr="00077E8A">
        <w:rPr>
          <w:rFonts w:ascii="Times New Roman" w:eastAsia="Calibri" w:hAnsi="Times New Roman" w:cs="Times New Roman"/>
          <w:sz w:val="28"/>
          <w:szCs w:val="28"/>
          <w:lang w:eastAsia="ru-RU"/>
        </w:rPr>
        <w:t>методы, способствующие осознанию первичных представлений и опыта поведения и деятельности.</w:t>
      </w:r>
    </w:p>
    <w:p w:rsidR="00451265" w:rsidRPr="005E43CB" w:rsidRDefault="00451265" w:rsidP="00451265">
      <w:pPr>
        <w:shd w:val="clear" w:color="auto" w:fill="FFFFFF"/>
        <w:spacing w:after="0" w:line="240" w:lineRule="auto"/>
        <w:contextualSpacing/>
        <w:jc w:val="both"/>
        <w:rPr>
          <w:rFonts w:ascii="Times New Roman" w:eastAsia="Calibri" w:hAnsi="Times New Roman" w:cs="Times New Roman"/>
          <w:sz w:val="28"/>
          <w:szCs w:val="28"/>
          <w:lang w:eastAsia="ru-RU"/>
        </w:rPr>
      </w:pPr>
    </w:p>
    <w:p w:rsidR="00451265" w:rsidRPr="005E43CB" w:rsidRDefault="00451265" w:rsidP="00451265">
      <w:pPr>
        <w:shd w:val="clear" w:color="auto" w:fill="FFFFFF"/>
        <w:spacing w:after="0" w:line="360" w:lineRule="auto"/>
        <w:contextualSpacing/>
        <w:jc w:val="center"/>
        <w:rPr>
          <w:rFonts w:ascii="Times New Roman" w:eastAsia="Calibri" w:hAnsi="Times New Roman" w:cs="Times New Roman"/>
          <w:b/>
          <w:sz w:val="28"/>
          <w:szCs w:val="28"/>
          <w:lang w:eastAsia="ru-RU"/>
        </w:rPr>
      </w:pPr>
      <w:r w:rsidRPr="005E43CB">
        <w:rPr>
          <w:rFonts w:ascii="Times New Roman" w:eastAsia="Calibri" w:hAnsi="Times New Roman" w:cs="Times New Roman"/>
          <w:b/>
          <w:sz w:val="28"/>
          <w:szCs w:val="28"/>
          <w:lang w:eastAsia="ru-RU"/>
        </w:rPr>
        <w:t>Методы образования дошкольников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5205"/>
      </w:tblGrid>
      <w:tr w:rsidR="00451265" w:rsidRPr="0076315F" w:rsidTr="00772F1B">
        <w:tc>
          <w:tcPr>
            <w:tcW w:w="4889" w:type="dxa"/>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Название метода</w:t>
            </w:r>
          </w:p>
        </w:tc>
        <w:tc>
          <w:tcPr>
            <w:tcW w:w="5282" w:type="dxa"/>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Определение метода</w:t>
            </w:r>
          </w:p>
        </w:tc>
      </w:tr>
      <w:tr w:rsidR="00451265" w:rsidRPr="0076315F" w:rsidTr="00772F1B">
        <w:tc>
          <w:tcPr>
            <w:tcW w:w="10171" w:type="dxa"/>
            <w:gridSpan w:val="2"/>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Методы по источнику знаний</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Словесные</w:t>
            </w:r>
          </w:p>
        </w:tc>
        <w:tc>
          <w:tcPr>
            <w:tcW w:w="5282"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Виды: рассказ, объяснение, беседа</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Наглядные</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Группа наглядных методов: иллюстрации и демонстрации.</w:t>
            </w:r>
          </w:p>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Наглядные методы используются во взаимосвязи со словесными и практическими методами обучения</w:t>
            </w:r>
          </w:p>
        </w:tc>
      </w:tr>
      <w:tr w:rsidR="00451265" w:rsidRPr="0076315F" w:rsidTr="00772F1B">
        <w:tc>
          <w:tcPr>
            <w:tcW w:w="4889"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 xml:space="preserve">Практические </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Практические методы обучения основаны на практической деятельности детей и формируют практические умения и навыки</w:t>
            </w:r>
          </w:p>
        </w:tc>
      </w:tr>
      <w:tr w:rsidR="00451265" w:rsidRPr="0076315F" w:rsidTr="00772F1B">
        <w:tc>
          <w:tcPr>
            <w:tcW w:w="10171" w:type="dxa"/>
            <w:gridSpan w:val="2"/>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Методы по характеру образовательной деятельности детей</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Информационно – рецептурный</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Воспитатель сообщает готовую информацию; дети воспринимают, осознают и фиксируют в памяти</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Репродуктивный</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Метод состоит в многократном повторении способа деятельности детей по образцу воспитателя</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Исследовательский</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Активные</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моделирующие реальность и приспособленные для целей обучения</w:t>
            </w:r>
          </w:p>
        </w:tc>
      </w:tr>
    </w:tbl>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p>
    <w:p w:rsidR="00451265" w:rsidRDefault="00451265" w:rsidP="00451265">
      <w:pPr>
        <w:shd w:val="clear" w:color="auto" w:fill="FFFFFF"/>
        <w:spacing w:after="0" w:line="240" w:lineRule="auto"/>
        <w:jc w:val="center"/>
        <w:rPr>
          <w:rFonts w:ascii="Times New Roman" w:hAnsi="Times New Roman" w:cs="Times New Roman"/>
          <w:b/>
          <w:sz w:val="28"/>
          <w:szCs w:val="28"/>
        </w:rPr>
      </w:pPr>
    </w:p>
    <w:p w:rsidR="00451265" w:rsidRDefault="00451265" w:rsidP="00451265">
      <w:pPr>
        <w:shd w:val="clear" w:color="auto" w:fill="FFFFFF"/>
        <w:spacing w:after="0" w:line="240" w:lineRule="auto"/>
        <w:jc w:val="center"/>
        <w:rPr>
          <w:rFonts w:ascii="Times New Roman" w:hAnsi="Times New Roman" w:cs="Times New Roman"/>
          <w:b/>
          <w:sz w:val="28"/>
          <w:szCs w:val="28"/>
        </w:rPr>
      </w:pPr>
      <w:r w:rsidRPr="005E43CB">
        <w:rPr>
          <w:rFonts w:ascii="Times New Roman" w:hAnsi="Times New Roman" w:cs="Times New Roman"/>
          <w:b/>
          <w:sz w:val="28"/>
          <w:szCs w:val="28"/>
        </w:rPr>
        <w:t>Технологии, применяемые в образовательном процессе.</w:t>
      </w:r>
    </w:p>
    <w:p w:rsidR="00451265" w:rsidRPr="005E43CB" w:rsidRDefault="00451265" w:rsidP="00451265">
      <w:pPr>
        <w:shd w:val="clear" w:color="auto" w:fill="FFFFFF"/>
        <w:spacing w:after="0" w:line="240" w:lineRule="auto"/>
        <w:jc w:val="center"/>
        <w:rPr>
          <w:rFonts w:ascii="Times New Roman" w:hAnsi="Times New Roman" w:cs="Times New Roman"/>
          <w:b/>
          <w:sz w:val="28"/>
          <w:szCs w:val="28"/>
        </w:rPr>
      </w:pPr>
    </w:p>
    <w:p w:rsidR="00451265" w:rsidRPr="005E43CB" w:rsidRDefault="00451265" w:rsidP="00804FBD">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 xml:space="preserve">В рамках реализации системно – деятельностного подхода </w:t>
      </w:r>
      <w:r w:rsidR="00381041">
        <w:rPr>
          <w:rFonts w:ascii="Times New Roman" w:eastAsia="Calibri" w:hAnsi="Times New Roman" w:cs="Times New Roman"/>
          <w:sz w:val="28"/>
          <w:szCs w:val="28"/>
        </w:rPr>
        <w:t>используе</w:t>
      </w:r>
      <w:r w:rsidRPr="005E43CB">
        <w:rPr>
          <w:rFonts w:ascii="Times New Roman" w:eastAsia="Calibri" w:hAnsi="Times New Roman" w:cs="Times New Roman"/>
          <w:sz w:val="28"/>
          <w:szCs w:val="28"/>
        </w:rPr>
        <w:t xml:space="preserve">тся </w:t>
      </w:r>
      <w:r w:rsidRPr="005E43CB">
        <w:rPr>
          <w:rFonts w:ascii="Times New Roman" w:eastAsia="Calibri" w:hAnsi="Times New Roman" w:cs="Times New Roman"/>
          <w:sz w:val="28"/>
          <w:szCs w:val="28"/>
          <w:u w:val="single"/>
        </w:rPr>
        <w:t>технология проектной деятельности</w:t>
      </w:r>
      <w:r w:rsidRPr="005E43CB">
        <w:rPr>
          <w:rFonts w:ascii="Times New Roman" w:eastAsia="Calibri" w:hAnsi="Times New Roman" w:cs="Times New Roman"/>
          <w:sz w:val="28"/>
          <w:szCs w:val="28"/>
        </w:rPr>
        <w:t>:</w:t>
      </w:r>
    </w:p>
    <w:p w:rsidR="00451265" w:rsidRPr="005E43CB" w:rsidRDefault="00451265" w:rsidP="0009361A">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Сущность этого метода состоит в достижении дидактической цели через детальную разработку проблемы, лично значимой для ребёнка, которая должна завершиться практическим результатом, оформленным в виде конечного продукта.</w:t>
      </w:r>
    </w:p>
    <w:p w:rsidR="00451265" w:rsidRPr="005E43CB" w:rsidRDefault="00451265" w:rsidP="0009361A">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В образовательной работе используются монопроекты, содержание которых ограничивается рамками одной образовательной области, и межпредметные (или интегрированные) проекты, в которых решаются задачи из разных образовательных областей программы.</w:t>
      </w:r>
    </w:p>
    <w:p w:rsidR="00451265" w:rsidRPr="005E43CB" w:rsidRDefault="00451265" w:rsidP="0009361A">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В дошкольном возрасте у детей должен появиться опыт создания собственного замысла и воплощения своих проектов. С целью развития проектной деятельности педагоги:</w:t>
      </w:r>
    </w:p>
    <w:p w:rsidR="00451265" w:rsidRPr="00381041" w:rsidRDefault="00451265" w:rsidP="00DA44B8">
      <w:pPr>
        <w:pStyle w:val="a3"/>
        <w:numPr>
          <w:ilvl w:val="0"/>
          <w:numId w:val="45"/>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 xml:space="preserve">создают проблемные ситуации, которые инициируют детское любопытство, стимулируют стремление к исследованию; </w:t>
      </w:r>
    </w:p>
    <w:p w:rsidR="00451265" w:rsidRPr="00381041" w:rsidRDefault="00451265" w:rsidP="00DA44B8">
      <w:pPr>
        <w:pStyle w:val="a3"/>
        <w:numPr>
          <w:ilvl w:val="0"/>
          <w:numId w:val="45"/>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внимательно относятся к детским вопросам, возникающих в разных ситуациях, предлагают проектные образовательные ситуации в ответ на заданные детьми вопросы;</w:t>
      </w:r>
    </w:p>
    <w:p w:rsidR="00451265" w:rsidRPr="00381041" w:rsidRDefault="00451265" w:rsidP="00DA44B8">
      <w:pPr>
        <w:pStyle w:val="a3"/>
        <w:numPr>
          <w:ilvl w:val="0"/>
          <w:numId w:val="45"/>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помогают детям планировать свою деятельность при выполнении своего замысла</w:t>
      </w:r>
      <w:r w:rsidR="00381041">
        <w:rPr>
          <w:rFonts w:ascii="Times New Roman" w:eastAsia="Calibri" w:hAnsi="Times New Roman" w:cs="Times New Roman"/>
          <w:sz w:val="28"/>
          <w:szCs w:val="28"/>
          <w:lang w:eastAsia="ru-RU"/>
        </w:rPr>
        <w:t>.</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 xml:space="preserve">Стимулируя детей к исследованию и творчеству,  предлагают им большое количество увлекательных материалов. Природа и ближайшее окружение – важные элементы среды исследования, содержащие множество явлений и объектов, которые можно использовать в совместно исследовательской деятельности воспитателя и детей. </w:t>
      </w:r>
    </w:p>
    <w:p w:rsidR="00451265" w:rsidRPr="005E43CB" w:rsidRDefault="00451265" w:rsidP="00451265">
      <w:pPr>
        <w:spacing w:line="240" w:lineRule="auto"/>
        <w:jc w:val="both"/>
        <w:rPr>
          <w:rFonts w:ascii="Times New Roman" w:eastAsia="Calibri" w:hAnsi="Times New Roman"/>
          <w:sz w:val="28"/>
          <w:szCs w:val="28"/>
          <w:u w:val="single"/>
        </w:rPr>
      </w:pPr>
      <w:r>
        <w:rPr>
          <w:rFonts w:ascii="Times New Roman" w:eastAsia="Calibri" w:hAnsi="Times New Roman"/>
          <w:sz w:val="28"/>
          <w:szCs w:val="28"/>
          <w:u w:val="single"/>
        </w:rPr>
        <w:t>Здоровье</w:t>
      </w:r>
      <w:r w:rsidRPr="005E43CB">
        <w:rPr>
          <w:rFonts w:ascii="Times New Roman" w:eastAsia="Calibri" w:hAnsi="Times New Roman"/>
          <w:sz w:val="28"/>
          <w:szCs w:val="28"/>
          <w:u w:val="single"/>
        </w:rPr>
        <w:t>сберегающие технологии.</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Целью здоровьесберегающих технологий является обеспечение ребёнка возможности сохранения здоровья, формирование у него необходимых, знаний, умений, навыков по здоровому образу жизни.</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Здоровьесберегающие педагогические технологии включает все аспекты воздействия педагога на здоровье ребёнка.</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В современных условиях развитие человека невозможно без построения системы формирования его здоровья.</w:t>
      </w:r>
    </w:p>
    <w:p w:rsidR="00451265" w:rsidRPr="005E43CB" w:rsidRDefault="00451265" w:rsidP="00451265">
      <w:pPr>
        <w:spacing w:line="240" w:lineRule="auto"/>
        <w:jc w:val="both"/>
        <w:rPr>
          <w:rFonts w:ascii="Times New Roman" w:eastAsia="Calibri" w:hAnsi="Times New Roman"/>
          <w:sz w:val="28"/>
          <w:szCs w:val="28"/>
        </w:rPr>
      </w:pPr>
      <w:r w:rsidRPr="005E43CB">
        <w:rPr>
          <w:rFonts w:ascii="Times New Roman" w:eastAsia="Calibri" w:hAnsi="Times New Roman"/>
          <w:sz w:val="28"/>
          <w:szCs w:val="28"/>
        </w:rPr>
        <w:t>Классификация здоровьесберегающих технологий:</w:t>
      </w:r>
    </w:p>
    <w:p w:rsidR="00451265" w:rsidRPr="005E43CB" w:rsidRDefault="00451265" w:rsidP="00F62EFB">
      <w:pPr>
        <w:spacing w:line="240" w:lineRule="auto"/>
        <w:contextualSpacing/>
        <w:jc w:val="both"/>
        <w:rPr>
          <w:rFonts w:ascii="Times New Roman" w:eastAsia="Calibri" w:hAnsi="Times New Roman" w:cs="Times New Roman"/>
          <w:sz w:val="28"/>
          <w:szCs w:val="28"/>
          <w:lang w:eastAsia="ru-RU"/>
        </w:rPr>
      </w:pPr>
      <w:r w:rsidRPr="005E43CB">
        <w:rPr>
          <w:rFonts w:ascii="Times New Roman" w:eastAsia="Calibri" w:hAnsi="Times New Roman" w:cs="Times New Roman"/>
          <w:sz w:val="28"/>
          <w:szCs w:val="28"/>
          <w:u w:val="single"/>
          <w:lang w:eastAsia="ru-RU"/>
        </w:rPr>
        <w:t>физкультурно – оздоровительные</w:t>
      </w:r>
      <w:r w:rsidRPr="005E43CB">
        <w:rPr>
          <w:rFonts w:ascii="Times New Roman" w:eastAsia="Calibri" w:hAnsi="Times New Roman" w:cs="Times New Roman"/>
          <w:sz w:val="28"/>
          <w:szCs w:val="28"/>
          <w:lang w:eastAsia="ru-RU"/>
        </w:rPr>
        <w:t xml:space="preserve"> – направленные на физическое развитие и укрепление здоровья ребёнка – технологии развития физических качеств, закаливания, дыхательная гимнастика и др.;</w:t>
      </w:r>
    </w:p>
    <w:p w:rsidR="00451265" w:rsidRPr="00381041" w:rsidRDefault="00451265" w:rsidP="00DA44B8">
      <w:pPr>
        <w:pStyle w:val="a3"/>
        <w:numPr>
          <w:ilvl w:val="0"/>
          <w:numId w:val="46"/>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 xml:space="preserve">обеспечения социально – психологического благополучия ребёнка (обеспечивающие психическое и социальное здоровье ребёнка и направленные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технологии психолого – педагогического сопровождения развития ребёнка в педагогическом процессе ДОУ); </w:t>
      </w:r>
    </w:p>
    <w:p w:rsidR="00451265" w:rsidRPr="00381041" w:rsidRDefault="00451265" w:rsidP="00DA44B8">
      <w:pPr>
        <w:pStyle w:val="a3"/>
        <w:numPr>
          <w:ilvl w:val="0"/>
          <w:numId w:val="46"/>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образовательные – воспитания культуры здоровья дошкольников, личностно – ориентированного воспитания и обучения;</w:t>
      </w:r>
    </w:p>
    <w:p w:rsidR="00451265" w:rsidRPr="00381041" w:rsidRDefault="00451265" w:rsidP="00DA44B8">
      <w:pPr>
        <w:pStyle w:val="a3"/>
        <w:numPr>
          <w:ilvl w:val="0"/>
          <w:numId w:val="46"/>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обучение здоровому образу жизни (технологии использования физкультурных занятий, коммуникативные игры, проблемно – игровые (самомассаж); коррекционные (технология музыкального воздействия, сказкотерапия и др.)</w:t>
      </w:r>
    </w:p>
    <w:p w:rsidR="00451265" w:rsidRPr="005E43CB" w:rsidRDefault="00451265" w:rsidP="00451265">
      <w:pPr>
        <w:spacing w:line="240" w:lineRule="auto"/>
        <w:jc w:val="both"/>
        <w:rPr>
          <w:rFonts w:ascii="Times New Roman" w:eastAsia="Calibri" w:hAnsi="Times New Roman"/>
          <w:sz w:val="28"/>
          <w:szCs w:val="28"/>
          <w:u w:val="single"/>
        </w:rPr>
      </w:pPr>
      <w:r w:rsidRPr="005E43CB">
        <w:rPr>
          <w:rFonts w:ascii="Times New Roman" w:eastAsia="Calibri" w:hAnsi="Times New Roman"/>
          <w:sz w:val="28"/>
          <w:szCs w:val="28"/>
          <w:u w:val="single"/>
        </w:rPr>
        <w:t xml:space="preserve">Игровая технология </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Строится как целостное образование, охватывающее определённую часть учебного процесса и объединённое общим содержание, сюжетом, персонажем. В неё включаются последовательно:</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игры и упражнения, формирующие умение выделять основные, характерные признаки предметов, сравнить, сопоставлять их;</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группы игр на обобщение предметов по определённым признакам;</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группы игр, в процессе которых у дошкольников развивается умение отличать реальные явления от нереальных;</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группы игр, воспитывающих умение владеть собой, быстроту реакции на слово, фоне</w:t>
      </w:r>
      <w:r w:rsidR="0009361A" w:rsidRPr="00381041">
        <w:rPr>
          <w:rFonts w:ascii="Times New Roman" w:eastAsia="Calibri" w:hAnsi="Times New Roman" w:cs="Times New Roman"/>
          <w:sz w:val="28"/>
          <w:szCs w:val="28"/>
          <w:lang w:eastAsia="ru-RU"/>
        </w:rPr>
        <w:t>матический слух, смекалку и др.</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 xml:space="preserve">Составление игровых технологий из отдельных игр и элементов – забота каждого воспитателя. В деятельности с помощью игровых технологий у детей развиваются психические процессы. Игровые технологии тесно связаны со всеми сторонами воспитательной и образовательной работы детского сада и решением его основных задач. </w:t>
      </w:r>
    </w:p>
    <w:p w:rsidR="00451265" w:rsidRPr="005E43CB" w:rsidRDefault="00451265" w:rsidP="0009361A">
      <w:pPr>
        <w:shd w:val="clear" w:color="auto" w:fill="FFFFFF"/>
        <w:spacing w:after="0" w:line="240" w:lineRule="auto"/>
        <w:ind w:firstLine="708"/>
        <w:jc w:val="both"/>
        <w:rPr>
          <w:rFonts w:ascii="Times New Roman" w:hAnsi="Times New Roman" w:cs="Times New Roman"/>
          <w:sz w:val="28"/>
          <w:szCs w:val="28"/>
        </w:rPr>
      </w:pPr>
      <w:r w:rsidRPr="005E43CB">
        <w:rPr>
          <w:rFonts w:ascii="Times New Roman" w:hAnsi="Times New Roman" w:cs="Times New Roman"/>
          <w:sz w:val="28"/>
          <w:szCs w:val="28"/>
          <w:u w:val="single"/>
        </w:rPr>
        <w:t>Практическое экспериментирование</w:t>
      </w:r>
      <w:r w:rsidRPr="005E43CB">
        <w:rPr>
          <w:rFonts w:ascii="Times New Roman" w:hAnsi="Times New Roman" w:cs="Times New Roman"/>
          <w:sz w:val="28"/>
          <w:szCs w:val="28"/>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свойствами. </w:t>
      </w:r>
    </w:p>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p>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r w:rsidRPr="005E43CB">
        <w:rPr>
          <w:rFonts w:ascii="Times New Roman" w:hAnsi="Times New Roman" w:cs="Times New Roman"/>
          <w:sz w:val="28"/>
          <w:szCs w:val="28"/>
          <w:u w:val="single"/>
        </w:rPr>
        <w:t>ТРИЗ</w:t>
      </w:r>
      <w:r w:rsidRPr="005E43CB">
        <w:rPr>
          <w:rFonts w:ascii="Times New Roman" w:hAnsi="Times New Roman" w:cs="Times New Roman"/>
          <w:sz w:val="28"/>
          <w:szCs w:val="28"/>
        </w:rPr>
        <w:t xml:space="preserve"> (теория решения изобретательских задач)</w:t>
      </w:r>
    </w:p>
    <w:p w:rsidR="00451265" w:rsidRPr="005E43CB" w:rsidRDefault="00451265" w:rsidP="0009361A">
      <w:pPr>
        <w:shd w:val="clear" w:color="auto" w:fill="FFFFFF"/>
        <w:spacing w:after="0" w:line="240" w:lineRule="auto"/>
        <w:ind w:firstLine="708"/>
        <w:jc w:val="both"/>
        <w:rPr>
          <w:rFonts w:ascii="Times New Roman" w:hAnsi="Times New Roman" w:cs="Times New Roman"/>
          <w:sz w:val="28"/>
          <w:szCs w:val="28"/>
        </w:rPr>
      </w:pPr>
      <w:r w:rsidRPr="005E43CB">
        <w:rPr>
          <w:rFonts w:ascii="Times New Roman" w:hAnsi="Times New Roman" w:cs="Times New Roman"/>
          <w:sz w:val="28"/>
          <w:szCs w:val="28"/>
        </w:rPr>
        <w:t xml:space="preserve">Цель данной технологии – развитие творческого воображения ребёнка. Кроме того, развиваются такие качества мышления, как гибкость, подвижность, системность, а также развитие речи. Основная задача использования ТРИЗ – технологии в дошкольном возрасте – привить ребёнку радость творческих открытий. </w:t>
      </w:r>
    </w:p>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p>
    <w:p w:rsidR="00451265" w:rsidRPr="005E43CB" w:rsidRDefault="00451265" w:rsidP="00451265">
      <w:pPr>
        <w:shd w:val="clear" w:color="auto" w:fill="FFFFFF"/>
        <w:spacing w:after="0" w:line="240" w:lineRule="auto"/>
        <w:jc w:val="both"/>
        <w:rPr>
          <w:rFonts w:ascii="Times New Roman" w:hAnsi="Times New Roman" w:cs="Times New Roman"/>
          <w:sz w:val="28"/>
          <w:szCs w:val="28"/>
          <w:u w:val="single"/>
        </w:rPr>
      </w:pPr>
      <w:r w:rsidRPr="005E43CB">
        <w:rPr>
          <w:rFonts w:ascii="Times New Roman" w:hAnsi="Times New Roman" w:cs="Times New Roman"/>
          <w:sz w:val="28"/>
          <w:szCs w:val="28"/>
          <w:u w:val="single"/>
        </w:rPr>
        <w:t>Интегрированное обучение</w:t>
      </w:r>
    </w:p>
    <w:p w:rsidR="00451265" w:rsidRPr="00451265" w:rsidRDefault="00451265" w:rsidP="0009361A">
      <w:pPr>
        <w:shd w:val="clear" w:color="auto" w:fill="FFFFFF"/>
        <w:spacing w:after="0" w:line="240" w:lineRule="auto"/>
        <w:ind w:firstLine="708"/>
        <w:jc w:val="both"/>
        <w:rPr>
          <w:rFonts w:ascii="Times New Roman" w:hAnsi="Times New Roman" w:cs="Times New Roman"/>
          <w:sz w:val="28"/>
          <w:szCs w:val="28"/>
        </w:rPr>
      </w:pPr>
      <w:r w:rsidRPr="005E43CB">
        <w:rPr>
          <w:rFonts w:ascii="Times New Roman" w:hAnsi="Times New Roman" w:cs="Times New Roman"/>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становить</w:t>
      </w:r>
      <w:r>
        <w:rPr>
          <w:rFonts w:ascii="Times New Roman" w:hAnsi="Times New Roman" w:cs="Times New Roman"/>
          <w:sz w:val="28"/>
          <w:szCs w:val="28"/>
        </w:rPr>
        <w:t>ся интересным и содержательным.</w:t>
      </w:r>
    </w:p>
    <w:p w:rsidR="00451265" w:rsidRPr="00FC0B12" w:rsidRDefault="00451265" w:rsidP="00FC0B12">
      <w:pPr>
        <w:shd w:val="clear" w:color="auto" w:fill="FFFFFF"/>
        <w:spacing w:after="0" w:line="240" w:lineRule="auto"/>
        <w:rPr>
          <w:rFonts w:ascii="Times New Roman" w:hAnsi="Times New Roman"/>
          <w:b/>
          <w:sz w:val="28"/>
          <w:szCs w:val="28"/>
        </w:rPr>
      </w:pPr>
    </w:p>
    <w:p w:rsidR="00FC0B12" w:rsidRPr="00FC0B12" w:rsidRDefault="00451265" w:rsidP="00FC0B12">
      <w:pPr>
        <w:shd w:val="clear" w:color="auto" w:fill="FFFFFF"/>
        <w:spacing w:after="0" w:line="240" w:lineRule="auto"/>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2.2.1. Формы и методы с детьми по образовательной области «</w:t>
      </w:r>
      <w:r w:rsidR="00FC0B12" w:rsidRPr="00FC0B12">
        <w:rPr>
          <w:rFonts w:ascii="Times New Roman" w:eastAsia="Times New Roman" w:hAnsi="Times New Roman" w:cs="Times New Roman"/>
          <w:b/>
          <w:color w:val="000000"/>
          <w:sz w:val="28"/>
          <w:szCs w:val="28"/>
          <w:u w:val="single"/>
          <w:lang w:eastAsia="ru-RU"/>
        </w:rPr>
        <w:t>Социально – коммуникативное развитие</w:t>
      </w:r>
      <w:r>
        <w:rPr>
          <w:rFonts w:ascii="Times New Roman" w:eastAsia="Times New Roman" w:hAnsi="Times New Roman" w:cs="Times New Roman"/>
          <w:b/>
          <w:color w:val="000000"/>
          <w:sz w:val="28"/>
          <w:szCs w:val="28"/>
          <w:u w:val="single"/>
          <w:lang w:eastAsia="ru-RU"/>
        </w:rPr>
        <w:t>»</w:t>
      </w:r>
    </w:p>
    <w:p w:rsidR="00FC0B12" w:rsidRPr="00FC0B12" w:rsidRDefault="00FC0B12" w:rsidP="00FC0B12">
      <w:pPr>
        <w:shd w:val="clear" w:color="auto" w:fill="FFFFFF"/>
        <w:spacing w:after="0" w:line="240" w:lineRule="auto"/>
        <w:rPr>
          <w:rFonts w:ascii="Times New Roman" w:hAnsi="Times New Roman"/>
          <w:b/>
          <w:sz w:val="28"/>
          <w:szCs w:val="28"/>
        </w:rPr>
      </w:pPr>
    </w:p>
    <w:p w:rsidR="00FC0B12" w:rsidRPr="00FC0B12" w:rsidRDefault="00FC0B12" w:rsidP="00FC0B12">
      <w:pPr>
        <w:shd w:val="clear" w:color="auto" w:fill="FFFFFF"/>
        <w:spacing w:after="0" w:line="240" w:lineRule="auto"/>
        <w:jc w:val="center"/>
        <w:rPr>
          <w:rFonts w:ascii="Times New Roman" w:hAnsi="Times New Roman"/>
          <w:b/>
          <w:sz w:val="28"/>
          <w:szCs w:val="28"/>
        </w:rPr>
      </w:pPr>
      <w:r w:rsidRPr="00FC0B12">
        <w:rPr>
          <w:rFonts w:ascii="Times New Roman" w:hAnsi="Times New Roman"/>
          <w:b/>
          <w:sz w:val="28"/>
          <w:szCs w:val="28"/>
        </w:rPr>
        <w:t>Виды деятельности, способствующие социально – коммуникативному развитию детей</w:t>
      </w:r>
    </w:p>
    <w:p w:rsidR="00FC0B12" w:rsidRPr="00FC0B12" w:rsidRDefault="00FC0B12" w:rsidP="00FC0B12">
      <w:pPr>
        <w:shd w:val="clear" w:color="auto" w:fill="FFFFFF"/>
        <w:spacing w:after="0" w:line="240" w:lineRule="auto"/>
        <w:rPr>
          <w:rFonts w:ascii="Times New Roman" w:hAnsi="Times New Roman"/>
          <w:b/>
          <w:sz w:val="28"/>
          <w:szCs w:val="28"/>
        </w:rPr>
      </w:pPr>
    </w:p>
    <w:tbl>
      <w:tblPr>
        <w:tblStyle w:val="a5"/>
        <w:tblW w:w="10740" w:type="dxa"/>
        <w:tblLayout w:type="fixed"/>
        <w:tblLook w:val="04A0" w:firstRow="1" w:lastRow="0" w:firstColumn="1" w:lastColumn="0" w:noHBand="0" w:noVBand="1"/>
      </w:tblPr>
      <w:tblGrid>
        <w:gridCol w:w="2154"/>
        <w:gridCol w:w="2482"/>
        <w:gridCol w:w="236"/>
        <w:gridCol w:w="2182"/>
        <w:gridCol w:w="1701"/>
        <w:gridCol w:w="1985"/>
      </w:tblGrid>
      <w:tr w:rsidR="00FC0B12" w:rsidRPr="0042421A" w:rsidTr="00457A1D">
        <w:tc>
          <w:tcPr>
            <w:tcW w:w="4636" w:type="dxa"/>
            <w:gridSpan w:val="2"/>
          </w:tcPr>
          <w:p w:rsidR="00FC0B12" w:rsidRPr="0042421A" w:rsidRDefault="00FC0B12" w:rsidP="00FC0B12">
            <w:pPr>
              <w:jc w:val="center"/>
              <w:rPr>
                <w:sz w:val="24"/>
                <w:szCs w:val="24"/>
              </w:rPr>
            </w:pPr>
            <w:r w:rsidRPr="0042421A">
              <w:rPr>
                <w:sz w:val="24"/>
                <w:szCs w:val="24"/>
              </w:rPr>
              <w:t>Деятельности, которые позволяют ребёнку «входить» в</w:t>
            </w:r>
          </w:p>
          <w:p w:rsidR="00FC0B12" w:rsidRPr="0042421A" w:rsidRDefault="00FC0B12" w:rsidP="00FC0B12">
            <w:pPr>
              <w:jc w:val="center"/>
              <w:rPr>
                <w:sz w:val="24"/>
                <w:szCs w:val="24"/>
              </w:rPr>
            </w:pPr>
            <w:r w:rsidRPr="0042421A">
              <w:rPr>
                <w:sz w:val="24"/>
                <w:szCs w:val="24"/>
              </w:rPr>
              <w:t>социальный мир в воображаемом плане (деятельность отражения):</w:t>
            </w:r>
          </w:p>
        </w:tc>
        <w:tc>
          <w:tcPr>
            <w:tcW w:w="236" w:type="dxa"/>
            <w:tcBorders>
              <w:top w:val="nil"/>
              <w:bottom w:val="nil"/>
            </w:tcBorders>
          </w:tcPr>
          <w:p w:rsidR="00FC0B12" w:rsidRPr="0042421A" w:rsidRDefault="00FC0B12" w:rsidP="00FC0B12">
            <w:pPr>
              <w:rPr>
                <w:sz w:val="24"/>
                <w:szCs w:val="24"/>
              </w:rPr>
            </w:pPr>
          </w:p>
          <w:p w:rsidR="00FC0B12" w:rsidRPr="0042421A" w:rsidRDefault="00FC0B12" w:rsidP="00FC0B12">
            <w:pPr>
              <w:jc w:val="center"/>
              <w:rPr>
                <w:sz w:val="24"/>
                <w:szCs w:val="24"/>
              </w:rPr>
            </w:pPr>
          </w:p>
        </w:tc>
        <w:tc>
          <w:tcPr>
            <w:tcW w:w="5868" w:type="dxa"/>
            <w:gridSpan w:val="3"/>
          </w:tcPr>
          <w:p w:rsidR="00FC0B12" w:rsidRPr="0042421A" w:rsidRDefault="00FC0B12" w:rsidP="00FC0B12">
            <w:pPr>
              <w:tabs>
                <w:tab w:val="left" w:pos="3917"/>
              </w:tabs>
              <w:ind w:right="743"/>
              <w:jc w:val="center"/>
              <w:rPr>
                <w:sz w:val="24"/>
                <w:szCs w:val="24"/>
              </w:rPr>
            </w:pPr>
            <w:r w:rsidRPr="0042421A">
              <w:rPr>
                <w:sz w:val="24"/>
                <w:szCs w:val="24"/>
              </w:rPr>
              <w:t>Деятельности, которые дают ребёнку возможность приобщиться к социуму</w:t>
            </w:r>
          </w:p>
          <w:p w:rsidR="00FC0B12" w:rsidRPr="0042421A" w:rsidRDefault="00FC0B12" w:rsidP="00FC0B12">
            <w:pPr>
              <w:tabs>
                <w:tab w:val="left" w:pos="3917"/>
              </w:tabs>
              <w:ind w:right="743"/>
              <w:jc w:val="center"/>
              <w:rPr>
                <w:sz w:val="24"/>
                <w:szCs w:val="24"/>
              </w:rPr>
            </w:pPr>
            <w:r w:rsidRPr="0042421A">
              <w:rPr>
                <w:sz w:val="24"/>
                <w:szCs w:val="24"/>
              </w:rPr>
              <w:t xml:space="preserve"> в реальном плане</w:t>
            </w:r>
          </w:p>
        </w:tc>
      </w:tr>
      <w:tr w:rsidR="00FC0B12" w:rsidRPr="0042421A" w:rsidTr="00457A1D">
        <w:trPr>
          <w:trHeight w:val="862"/>
        </w:trPr>
        <w:tc>
          <w:tcPr>
            <w:tcW w:w="2154" w:type="dxa"/>
          </w:tcPr>
          <w:p w:rsidR="00FC0B12" w:rsidRPr="0042421A" w:rsidRDefault="00FC0B12" w:rsidP="00FC0B12">
            <w:pPr>
              <w:jc w:val="center"/>
              <w:rPr>
                <w:sz w:val="24"/>
                <w:szCs w:val="24"/>
              </w:rPr>
            </w:pPr>
            <w:r w:rsidRPr="0042421A">
              <w:rPr>
                <w:sz w:val="24"/>
                <w:szCs w:val="24"/>
              </w:rPr>
              <w:t>Игровая деятельность</w:t>
            </w:r>
          </w:p>
        </w:tc>
        <w:tc>
          <w:tcPr>
            <w:tcW w:w="2482" w:type="dxa"/>
          </w:tcPr>
          <w:p w:rsidR="00FC0B12" w:rsidRPr="0042421A" w:rsidRDefault="00FC0B12" w:rsidP="00FC0B12">
            <w:pPr>
              <w:jc w:val="center"/>
              <w:rPr>
                <w:sz w:val="24"/>
                <w:szCs w:val="24"/>
              </w:rPr>
            </w:pPr>
            <w:r w:rsidRPr="0042421A">
              <w:rPr>
                <w:sz w:val="24"/>
                <w:szCs w:val="24"/>
              </w:rPr>
              <w:t>Изобразительная деятельность</w:t>
            </w:r>
          </w:p>
        </w:tc>
        <w:tc>
          <w:tcPr>
            <w:tcW w:w="236" w:type="dxa"/>
            <w:tcBorders>
              <w:top w:val="nil"/>
              <w:bottom w:val="nil"/>
            </w:tcBorders>
          </w:tcPr>
          <w:p w:rsidR="00FC0B12" w:rsidRPr="0042421A" w:rsidRDefault="00FC0B12" w:rsidP="00FC0B12">
            <w:pPr>
              <w:rPr>
                <w:sz w:val="24"/>
                <w:szCs w:val="24"/>
              </w:rPr>
            </w:pPr>
          </w:p>
          <w:p w:rsidR="00FC0B12" w:rsidRPr="0042421A" w:rsidRDefault="00FC0B12" w:rsidP="00FC0B12">
            <w:pPr>
              <w:jc w:val="center"/>
              <w:rPr>
                <w:sz w:val="24"/>
                <w:szCs w:val="24"/>
              </w:rPr>
            </w:pPr>
          </w:p>
          <w:p w:rsidR="00FC0B12" w:rsidRPr="0042421A" w:rsidRDefault="00FC0B12" w:rsidP="00FC0B12">
            <w:pPr>
              <w:jc w:val="center"/>
              <w:rPr>
                <w:sz w:val="24"/>
                <w:szCs w:val="24"/>
              </w:rPr>
            </w:pPr>
          </w:p>
        </w:tc>
        <w:tc>
          <w:tcPr>
            <w:tcW w:w="2182" w:type="dxa"/>
            <w:tcBorders>
              <w:top w:val="nil"/>
              <w:bottom w:val="nil"/>
            </w:tcBorders>
          </w:tcPr>
          <w:p w:rsidR="00FC0B12" w:rsidRPr="0042421A" w:rsidRDefault="00FC0B12" w:rsidP="00FC0B12">
            <w:pPr>
              <w:ind w:right="504"/>
              <w:rPr>
                <w:sz w:val="24"/>
                <w:szCs w:val="24"/>
              </w:rPr>
            </w:pPr>
          </w:p>
          <w:p w:rsidR="00FC0B12" w:rsidRPr="0042421A" w:rsidRDefault="00FC0B12" w:rsidP="00FC0B12">
            <w:pPr>
              <w:ind w:right="504"/>
              <w:jc w:val="center"/>
              <w:rPr>
                <w:sz w:val="24"/>
                <w:szCs w:val="24"/>
              </w:rPr>
            </w:pPr>
            <w:r w:rsidRPr="0042421A">
              <w:rPr>
                <w:sz w:val="24"/>
                <w:szCs w:val="24"/>
              </w:rPr>
              <w:t>Предметная деятельность</w:t>
            </w:r>
          </w:p>
          <w:p w:rsidR="00FC0B12" w:rsidRPr="0042421A" w:rsidRDefault="00FC0B12" w:rsidP="00FC0B12">
            <w:pPr>
              <w:jc w:val="center"/>
              <w:rPr>
                <w:sz w:val="24"/>
                <w:szCs w:val="24"/>
              </w:rPr>
            </w:pPr>
          </w:p>
        </w:tc>
        <w:tc>
          <w:tcPr>
            <w:tcW w:w="1701" w:type="dxa"/>
          </w:tcPr>
          <w:p w:rsidR="00FC0B12" w:rsidRPr="0042421A" w:rsidRDefault="00FC0B12" w:rsidP="00FC0B12">
            <w:pPr>
              <w:rPr>
                <w:sz w:val="24"/>
                <w:szCs w:val="24"/>
              </w:rPr>
            </w:pPr>
          </w:p>
          <w:p w:rsidR="00FC0B12" w:rsidRPr="0042421A" w:rsidRDefault="00FC0B12" w:rsidP="00FC0B12">
            <w:pPr>
              <w:rPr>
                <w:sz w:val="24"/>
                <w:szCs w:val="24"/>
              </w:rPr>
            </w:pPr>
            <w:r w:rsidRPr="0042421A">
              <w:rPr>
                <w:sz w:val="24"/>
                <w:szCs w:val="24"/>
              </w:rPr>
              <w:t>Трудовая деятельность</w:t>
            </w:r>
          </w:p>
        </w:tc>
        <w:tc>
          <w:tcPr>
            <w:tcW w:w="1985" w:type="dxa"/>
          </w:tcPr>
          <w:p w:rsidR="00FC0B12" w:rsidRPr="0042421A" w:rsidRDefault="00FC0B12" w:rsidP="00FC0B12">
            <w:pPr>
              <w:ind w:right="318"/>
              <w:jc w:val="both"/>
              <w:rPr>
                <w:sz w:val="24"/>
                <w:szCs w:val="24"/>
              </w:rPr>
            </w:pPr>
          </w:p>
          <w:p w:rsidR="00FC0B12" w:rsidRPr="0042421A" w:rsidRDefault="00FC0B12" w:rsidP="00FC0B12">
            <w:pPr>
              <w:ind w:right="318"/>
              <w:jc w:val="both"/>
              <w:rPr>
                <w:sz w:val="24"/>
                <w:szCs w:val="24"/>
              </w:rPr>
            </w:pPr>
            <w:r w:rsidRPr="0042421A">
              <w:rPr>
                <w:sz w:val="24"/>
                <w:szCs w:val="24"/>
              </w:rPr>
              <w:t>Познавательная деятельность</w:t>
            </w:r>
          </w:p>
        </w:tc>
      </w:tr>
      <w:tr w:rsidR="00FC0B12" w:rsidRPr="0042421A" w:rsidTr="00457A1D">
        <w:trPr>
          <w:gridBefore w:val="3"/>
          <w:wBefore w:w="4872" w:type="dxa"/>
        </w:trPr>
        <w:tc>
          <w:tcPr>
            <w:tcW w:w="5868" w:type="dxa"/>
            <w:gridSpan w:val="3"/>
          </w:tcPr>
          <w:p w:rsidR="00FC0B12" w:rsidRPr="0042421A" w:rsidRDefault="00FC0B12" w:rsidP="00FC0B12">
            <w:pPr>
              <w:rPr>
                <w:sz w:val="24"/>
                <w:szCs w:val="24"/>
              </w:rPr>
            </w:pPr>
            <w:r w:rsidRPr="0042421A">
              <w:rPr>
                <w:sz w:val="24"/>
                <w:szCs w:val="24"/>
              </w:rPr>
              <w:t xml:space="preserve">                                Наблюдение</w:t>
            </w:r>
          </w:p>
        </w:tc>
      </w:tr>
    </w:tbl>
    <w:p w:rsidR="00FC0B12" w:rsidRPr="00FC0B12" w:rsidRDefault="00FC0B12" w:rsidP="006C6325">
      <w:pPr>
        <w:shd w:val="clear" w:color="auto" w:fill="FFFFFF"/>
        <w:spacing w:after="0" w:line="240" w:lineRule="auto"/>
        <w:jc w:val="both"/>
        <w:rPr>
          <w:rFonts w:ascii="Times New Roman" w:hAnsi="Times New Roman" w:cs="Times New Roman"/>
          <w:b/>
          <w:sz w:val="28"/>
          <w:szCs w:val="28"/>
          <w:u w:val="single"/>
        </w:rPr>
      </w:pPr>
    </w:p>
    <w:p w:rsidR="00FC0B12" w:rsidRPr="00FC0B12" w:rsidRDefault="00FC0B12" w:rsidP="00FC0B12">
      <w:pPr>
        <w:shd w:val="clear" w:color="auto" w:fill="FFFFFF"/>
        <w:spacing w:after="0" w:line="240" w:lineRule="auto"/>
        <w:jc w:val="center"/>
        <w:rPr>
          <w:rFonts w:ascii="Times New Roman" w:hAnsi="Times New Roman" w:cs="Times New Roman"/>
          <w:b/>
          <w:i/>
          <w:sz w:val="28"/>
          <w:szCs w:val="28"/>
          <w:u w:val="single"/>
        </w:rPr>
      </w:pPr>
      <w:r w:rsidRPr="00FC0B12">
        <w:rPr>
          <w:rFonts w:ascii="Times New Roman" w:hAnsi="Times New Roman" w:cs="Times New Roman"/>
          <w:b/>
          <w:i/>
          <w:sz w:val="28"/>
          <w:szCs w:val="28"/>
          <w:u w:val="single"/>
        </w:rPr>
        <w:t>Ребёнок в семье и обществе (патриотическое воспитание)</w:t>
      </w: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C0B12">
        <w:rPr>
          <w:rFonts w:ascii="Times New Roman" w:hAnsi="Times New Roman" w:cs="Times New Roman"/>
          <w:b/>
          <w:sz w:val="28"/>
          <w:szCs w:val="28"/>
        </w:rPr>
        <w:t>Компоненты патриотического воспитания:</w:t>
      </w:r>
    </w:p>
    <w:p w:rsidR="00FC0B12" w:rsidRPr="00FC0B12" w:rsidRDefault="00FC0B12" w:rsidP="00FC0B12">
      <w:pPr>
        <w:shd w:val="clear" w:color="auto" w:fill="FFFFFF"/>
        <w:tabs>
          <w:tab w:val="left" w:pos="1965"/>
        </w:tabs>
        <w:spacing w:after="0" w:line="240" w:lineRule="auto"/>
        <w:jc w:val="center"/>
        <w:rPr>
          <w:rFonts w:ascii="Times New Roman" w:eastAsia="Times New Roman" w:hAnsi="Times New Roman" w:cs="Times New Roman"/>
          <w:color w:val="000000"/>
          <w:sz w:val="28"/>
          <w:szCs w:val="28"/>
          <w:lang w:eastAsia="ru-RU"/>
        </w:rPr>
      </w:pPr>
    </w:p>
    <w:tbl>
      <w:tblPr>
        <w:tblStyle w:val="a5"/>
        <w:tblW w:w="0" w:type="auto"/>
        <w:tblLook w:val="04A0" w:firstRow="1" w:lastRow="0" w:firstColumn="1" w:lastColumn="0" w:noHBand="0" w:noVBand="1"/>
      </w:tblPr>
      <w:tblGrid>
        <w:gridCol w:w="3514"/>
        <w:gridCol w:w="3422"/>
        <w:gridCol w:w="3484"/>
      </w:tblGrid>
      <w:tr w:rsidR="00FC0B12" w:rsidRPr="00FC0B12" w:rsidTr="00F37608">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 xml:space="preserve">Содержательный </w:t>
            </w:r>
          </w:p>
          <w:p w:rsidR="00FC0B12" w:rsidRPr="0042421A" w:rsidRDefault="00FC0B12" w:rsidP="00FC0B12">
            <w:pPr>
              <w:tabs>
                <w:tab w:val="left" w:pos="1965"/>
              </w:tabs>
              <w:jc w:val="center"/>
              <w:rPr>
                <w:color w:val="000000"/>
                <w:sz w:val="24"/>
                <w:szCs w:val="24"/>
              </w:rPr>
            </w:pPr>
            <w:r w:rsidRPr="0042421A">
              <w:rPr>
                <w:color w:val="000000"/>
                <w:sz w:val="24"/>
                <w:szCs w:val="24"/>
              </w:rPr>
              <w:t>(представления ребёнка об окружающем мире)</w:t>
            </w:r>
          </w:p>
        </w:tc>
        <w:tc>
          <w:tcPr>
            <w:tcW w:w="4834" w:type="dxa"/>
          </w:tcPr>
          <w:p w:rsidR="00FC0B12" w:rsidRPr="0042421A" w:rsidRDefault="00FC0B12" w:rsidP="00FC0B12">
            <w:pPr>
              <w:tabs>
                <w:tab w:val="left" w:pos="1965"/>
              </w:tabs>
              <w:jc w:val="center"/>
              <w:rPr>
                <w:color w:val="000000"/>
                <w:sz w:val="24"/>
                <w:szCs w:val="24"/>
              </w:rPr>
            </w:pPr>
            <w:r w:rsidRPr="0042421A">
              <w:rPr>
                <w:b/>
                <w:color w:val="000000"/>
                <w:sz w:val="24"/>
                <w:szCs w:val="24"/>
              </w:rPr>
              <w:t>Эмоционально – побудительный</w:t>
            </w:r>
            <w:r w:rsidRPr="0042421A">
              <w:rPr>
                <w:color w:val="000000"/>
                <w:sz w:val="24"/>
                <w:szCs w:val="24"/>
              </w:rPr>
              <w:t xml:space="preserve"> (эмоционально – положительные чувства ребёнка к окружающему миру)</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Деятельностный</w:t>
            </w:r>
          </w:p>
          <w:p w:rsidR="00FC0B12" w:rsidRPr="0042421A" w:rsidRDefault="00FC0B12" w:rsidP="00FC0B12">
            <w:pPr>
              <w:tabs>
                <w:tab w:val="left" w:pos="1965"/>
              </w:tabs>
              <w:jc w:val="center"/>
              <w:rPr>
                <w:color w:val="000000"/>
                <w:sz w:val="24"/>
                <w:szCs w:val="24"/>
              </w:rPr>
            </w:pPr>
            <w:r w:rsidRPr="0042421A">
              <w:rPr>
                <w:color w:val="000000"/>
                <w:sz w:val="24"/>
                <w:szCs w:val="24"/>
              </w:rPr>
              <w:t xml:space="preserve"> (отражение отношения к миру в деятельности)</w:t>
            </w:r>
          </w:p>
        </w:tc>
      </w:tr>
      <w:tr w:rsidR="00FC0B12" w:rsidRPr="00FC0B12" w:rsidTr="00F37608">
        <w:tc>
          <w:tcPr>
            <w:tcW w:w="4834" w:type="dxa"/>
          </w:tcPr>
          <w:p w:rsidR="00FC0B12" w:rsidRPr="00FC0B12" w:rsidRDefault="00FC0B12" w:rsidP="00121E5E">
            <w:pPr>
              <w:tabs>
                <w:tab w:val="left" w:pos="1965"/>
              </w:tabs>
              <w:contextualSpacing/>
              <w:jc w:val="both"/>
              <w:rPr>
                <w:color w:val="000000"/>
                <w:sz w:val="24"/>
                <w:szCs w:val="24"/>
              </w:rPr>
            </w:pPr>
            <w:r w:rsidRPr="00FC0B12">
              <w:rPr>
                <w:color w:val="000000"/>
                <w:sz w:val="24"/>
                <w:szCs w:val="24"/>
              </w:rPr>
              <w:t>Культура народа, его традиции, народное творчество.</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Природа родного края и страны, деятельность человека в природе</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История страны, отражённая в названиях улиц, памятниках.</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Символика родного города и страны (герб, гимн, флаг)</w:t>
            </w:r>
          </w:p>
        </w:tc>
        <w:tc>
          <w:tcPr>
            <w:tcW w:w="4834" w:type="dxa"/>
          </w:tcPr>
          <w:p w:rsidR="00FC0B12" w:rsidRPr="00FC0B12" w:rsidRDefault="00FC0B12" w:rsidP="00121E5E">
            <w:pPr>
              <w:tabs>
                <w:tab w:val="left" w:pos="1965"/>
              </w:tabs>
              <w:contextualSpacing/>
              <w:jc w:val="both"/>
              <w:rPr>
                <w:color w:val="000000"/>
                <w:sz w:val="24"/>
                <w:szCs w:val="24"/>
              </w:rPr>
            </w:pPr>
            <w:r w:rsidRPr="00FC0B12">
              <w:rPr>
                <w:color w:val="000000"/>
                <w:sz w:val="24"/>
                <w:szCs w:val="24"/>
              </w:rPr>
              <w:t>Любовь и чувства привязанности к родной семье и дому</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Интерес к жизни родного села и страны</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Гордость за достижение своей страны</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Уважение к культуре и традициям народа, к историческому прошлому</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Восхищение народным творчеством</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Любовь к родной природе, родному языку</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Уважение к человеку -  труженику и желание принимать посильное участие в труде</w:t>
            </w:r>
          </w:p>
        </w:tc>
        <w:tc>
          <w:tcPr>
            <w:tcW w:w="4834" w:type="dxa"/>
          </w:tcPr>
          <w:p w:rsidR="00FC0B12" w:rsidRPr="00FC0B12" w:rsidRDefault="00FC0B12" w:rsidP="00121E5E">
            <w:pPr>
              <w:tabs>
                <w:tab w:val="left" w:pos="1965"/>
              </w:tabs>
              <w:contextualSpacing/>
              <w:jc w:val="both"/>
              <w:rPr>
                <w:color w:val="000000"/>
                <w:sz w:val="24"/>
                <w:szCs w:val="24"/>
              </w:rPr>
            </w:pPr>
            <w:r w:rsidRPr="00FC0B12">
              <w:rPr>
                <w:color w:val="000000"/>
                <w:sz w:val="24"/>
                <w:szCs w:val="24"/>
              </w:rPr>
              <w:t>Труд</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Игра</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Продуктивная деятельность</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Музыкальная  деятельность</w:t>
            </w:r>
          </w:p>
          <w:p w:rsidR="00FC0B12" w:rsidRPr="00FC0B12" w:rsidRDefault="00FC0B12" w:rsidP="00121E5E">
            <w:pPr>
              <w:tabs>
                <w:tab w:val="left" w:pos="1965"/>
              </w:tabs>
              <w:contextualSpacing/>
              <w:jc w:val="both"/>
              <w:rPr>
                <w:color w:val="000000"/>
                <w:sz w:val="28"/>
                <w:szCs w:val="28"/>
              </w:rPr>
            </w:pPr>
            <w:r w:rsidRPr="00FC0B12">
              <w:rPr>
                <w:color w:val="000000"/>
                <w:sz w:val="24"/>
                <w:szCs w:val="24"/>
              </w:rPr>
              <w:t>Познавательная деятельность</w:t>
            </w:r>
          </w:p>
        </w:tc>
      </w:tr>
    </w:tbl>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i/>
          <w:color w:val="000000"/>
          <w:sz w:val="28"/>
          <w:szCs w:val="28"/>
          <w:u w:val="single"/>
          <w:lang w:eastAsia="ru-RU"/>
        </w:rPr>
      </w:pPr>
    </w:p>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i/>
          <w:color w:val="000000"/>
          <w:sz w:val="28"/>
          <w:szCs w:val="28"/>
          <w:u w:val="single"/>
          <w:lang w:eastAsia="ru-RU"/>
        </w:rPr>
      </w:pPr>
      <w:r w:rsidRPr="00FC0B12">
        <w:rPr>
          <w:rFonts w:ascii="Times New Roman" w:eastAsia="Times New Roman" w:hAnsi="Times New Roman" w:cs="Times New Roman"/>
          <w:b/>
          <w:i/>
          <w:color w:val="000000"/>
          <w:sz w:val="28"/>
          <w:szCs w:val="28"/>
          <w:u w:val="single"/>
          <w:lang w:eastAsia="ru-RU"/>
        </w:rPr>
        <w:t>Развитие игровой деятельности детей с целью освоения различных социальных ролей</w:t>
      </w:r>
    </w:p>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rPr>
          <w:rFonts w:ascii="Times New Roman" w:hAnsi="Times New Roman" w:cs="Times New Roman"/>
          <w:b/>
          <w:sz w:val="28"/>
          <w:szCs w:val="28"/>
        </w:rPr>
      </w:pPr>
      <w:r w:rsidRPr="00FC0B12">
        <w:rPr>
          <w:rFonts w:ascii="Times New Roman" w:hAnsi="Times New Roman" w:cs="Times New Roman"/>
          <w:b/>
          <w:sz w:val="28"/>
          <w:szCs w:val="28"/>
        </w:rPr>
        <w:t>Игра как ведущая деятельность детей дошкольного возраста</w:t>
      </w: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r w:rsidRPr="00FC0B12">
        <w:rPr>
          <w:rFonts w:ascii="Times New Roman" w:hAnsi="Times New Roman" w:cs="Times New Roman"/>
          <w:b/>
          <w:sz w:val="28"/>
          <w:szCs w:val="28"/>
        </w:rPr>
        <w:t xml:space="preserve">Характеристика сюжетной самодеятельной игры </w:t>
      </w: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Основа сюжетно – ролевой игры – мнимая или воображаемая, ситуация.</w:t>
      </w: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Характерная черта  - самостоятельность детей.</w:t>
      </w: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Через игру ребёнок воплощает свои взгляды, представления</w:t>
      </w:r>
      <w:r w:rsidR="0028075E">
        <w:rPr>
          <w:rFonts w:ascii="Times New Roman" w:eastAsia="Times New Roman" w:hAnsi="Times New Roman" w:cs="Times New Roman"/>
          <w:sz w:val="28"/>
          <w:szCs w:val="28"/>
          <w:lang w:eastAsia="ru-RU"/>
        </w:rPr>
        <w:t>.</w:t>
      </w: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Дети отражают отношение к тому событию, которое они разыгрывают</w:t>
      </w:r>
      <w:r w:rsidR="0028075E">
        <w:rPr>
          <w:rFonts w:ascii="Times New Roman" w:eastAsia="Times New Roman" w:hAnsi="Times New Roman" w:cs="Times New Roman"/>
          <w:sz w:val="28"/>
          <w:szCs w:val="28"/>
          <w:lang w:eastAsia="ru-RU"/>
        </w:rPr>
        <w:t>.</w:t>
      </w:r>
    </w:p>
    <w:p w:rsidR="00FC0B12" w:rsidRPr="00FC0B12" w:rsidRDefault="00FC0B12" w:rsidP="006C6325">
      <w:pPr>
        <w:shd w:val="clear" w:color="auto" w:fill="FFFFFF"/>
        <w:spacing w:after="0" w:line="240" w:lineRule="auto"/>
        <w:rPr>
          <w:rFonts w:ascii="Times New Roman" w:hAnsi="Times New Roman"/>
          <w:sz w:val="28"/>
          <w:szCs w:val="28"/>
        </w:rPr>
      </w:pPr>
    </w:p>
    <w:p w:rsidR="00FC0B12" w:rsidRPr="00FC0B12" w:rsidRDefault="00FC0B12" w:rsidP="00FC0B12">
      <w:pPr>
        <w:shd w:val="clear" w:color="auto" w:fill="FFFFFF"/>
        <w:spacing w:after="0" w:line="240" w:lineRule="auto"/>
        <w:jc w:val="center"/>
        <w:rPr>
          <w:rFonts w:ascii="Times New Roman" w:hAnsi="Times New Roman"/>
          <w:b/>
          <w:sz w:val="28"/>
          <w:szCs w:val="28"/>
        </w:rPr>
      </w:pPr>
      <w:r w:rsidRPr="00FC0B12">
        <w:rPr>
          <w:rFonts w:ascii="Times New Roman" w:hAnsi="Times New Roman"/>
          <w:b/>
          <w:sz w:val="28"/>
          <w:szCs w:val="28"/>
        </w:rPr>
        <w:t>Предпосылки сюжетно – ролевой игры</w:t>
      </w:r>
    </w:p>
    <w:p w:rsidR="00FC0B12" w:rsidRPr="00FC0B12" w:rsidRDefault="00FC0B12" w:rsidP="00FC0B12">
      <w:pPr>
        <w:shd w:val="clear" w:color="auto" w:fill="FFFFFF"/>
        <w:spacing w:after="0" w:line="240" w:lineRule="auto"/>
        <w:rPr>
          <w:rFonts w:ascii="Times New Roman" w:hAnsi="Times New Roman"/>
          <w:b/>
          <w:sz w:val="28"/>
          <w:szCs w:val="28"/>
        </w:rPr>
      </w:pPr>
    </w:p>
    <w:p w:rsidR="00FC0B12" w:rsidRPr="00FC0B12" w:rsidRDefault="00FC0B12" w:rsidP="00121E5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Первый этап – ознакомительная игра. Взрослый организует предметно – игровую деятельность ребёнка, используя разнообразные игрушки и предметы.</w:t>
      </w:r>
    </w:p>
    <w:p w:rsidR="00FC0B12" w:rsidRPr="00FC0B12" w:rsidRDefault="00FC0B12" w:rsidP="00121E5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Второй этап – отобразительная игра. Действия ребёнка направлены на выявление специфических свойств предмета и на достижение с его помощью определённого эффекта.</w:t>
      </w:r>
    </w:p>
    <w:p w:rsidR="00FC0B12" w:rsidRPr="00FC0B12" w:rsidRDefault="00FC0B12" w:rsidP="00121E5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 xml:space="preserve">Третий этап – сюжетно – отобразительная игра. Дети активно отображают впечатление, полученные в повседневной жизни  </w:t>
      </w:r>
    </w:p>
    <w:p w:rsidR="00FC0B12" w:rsidRPr="00FC0B12" w:rsidRDefault="00FC0B12" w:rsidP="00FC0B12">
      <w:pPr>
        <w:shd w:val="clear" w:color="auto" w:fill="FFFFFF"/>
        <w:spacing w:after="0" w:line="240" w:lineRule="auto"/>
        <w:jc w:val="both"/>
        <w:rPr>
          <w:rFonts w:ascii="Times New Roman" w:hAnsi="Times New Roman"/>
          <w:sz w:val="28"/>
          <w:szCs w:val="28"/>
        </w:rPr>
      </w:pPr>
    </w:p>
    <w:p w:rsidR="00FC0B12" w:rsidRPr="00FC0B12" w:rsidRDefault="00FC0B12" w:rsidP="00FC0B12">
      <w:pPr>
        <w:shd w:val="clear" w:color="auto" w:fill="FFFFFF"/>
        <w:spacing w:after="0" w:line="240" w:lineRule="auto"/>
        <w:jc w:val="center"/>
        <w:rPr>
          <w:rFonts w:ascii="Times New Roman" w:hAnsi="Times New Roman"/>
          <w:b/>
          <w:sz w:val="28"/>
          <w:szCs w:val="28"/>
        </w:rPr>
      </w:pPr>
      <w:r w:rsidRPr="00FC0B12">
        <w:rPr>
          <w:rFonts w:ascii="Times New Roman" w:hAnsi="Times New Roman"/>
          <w:b/>
          <w:sz w:val="28"/>
          <w:szCs w:val="28"/>
        </w:rPr>
        <w:t>Метод руководства игрой</w:t>
      </w:r>
    </w:p>
    <w:p w:rsidR="00FC0B12" w:rsidRPr="00FC0B12" w:rsidRDefault="00FC0B12" w:rsidP="00FC0B12">
      <w:pPr>
        <w:shd w:val="clear" w:color="auto" w:fill="FFFFFF"/>
        <w:spacing w:after="0" w:line="240" w:lineRule="auto"/>
        <w:jc w:val="center"/>
        <w:rPr>
          <w:rFonts w:ascii="Times New Roman" w:hAnsi="Times New Roman"/>
          <w:sz w:val="28"/>
          <w:szCs w:val="28"/>
        </w:rPr>
      </w:pPr>
      <w:r w:rsidRPr="00FC0B12">
        <w:rPr>
          <w:rFonts w:ascii="Times New Roman" w:hAnsi="Times New Roman"/>
          <w:sz w:val="28"/>
          <w:szCs w:val="28"/>
        </w:rPr>
        <w:t>(Е.В. Зворыгиной и С.Л. Новосёловой)</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1. Обогащение детей знаниями и опытом деятельности</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2. Передача игровой культуры ребёнка (обучающие игры, досуговые игры, народные игры)</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3. Развивающая предметно – игровая среда</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4. Активизация проблемного общения взрослого с детьми</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5. Обеспечение педагогических условий развития игры</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6. Педагогическая поддержка самодеятельных игр</w:t>
      </w:r>
    </w:p>
    <w:p w:rsidR="00FC0B12" w:rsidRPr="00FC0B12" w:rsidRDefault="00FC0B12" w:rsidP="006C6325">
      <w:pPr>
        <w:shd w:val="clear" w:color="auto" w:fill="FFFFFF"/>
        <w:tabs>
          <w:tab w:val="left" w:pos="1965"/>
        </w:tabs>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tabs>
          <w:tab w:val="left" w:pos="1965"/>
        </w:tabs>
        <w:spacing w:after="0" w:line="240" w:lineRule="auto"/>
        <w:jc w:val="center"/>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Классификация игр детей дошкольного возраста</w:t>
      </w:r>
    </w:p>
    <w:p w:rsidR="00FC0B12" w:rsidRPr="00FC0B12" w:rsidRDefault="00FC0B12" w:rsidP="00FC0B12">
      <w:pPr>
        <w:shd w:val="clear" w:color="auto" w:fill="FFFFFF"/>
        <w:tabs>
          <w:tab w:val="left" w:pos="1965"/>
        </w:tabs>
        <w:spacing w:after="0" w:line="240" w:lineRule="auto"/>
        <w:jc w:val="center"/>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(по Е.В. Зворыгиной и С.Л. Новосёловой)</w:t>
      </w:r>
    </w:p>
    <w:p w:rsidR="00FC0B12" w:rsidRPr="00FC0B12" w:rsidRDefault="00FC0B12" w:rsidP="00FC0B12">
      <w:pPr>
        <w:shd w:val="clear" w:color="auto" w:fill="FFFFFF"/>
        <w:tabs>
          <w:tab w:val="left" w:pos="1965"/>
        </w:tabs>
        <w:spacing w:after="0" w:line="240" w:lineRule="auto"/>
        <w:rPr>
          <w:rFonts w:ascii="Times New Roman" w:eastAsia="Times New Roman"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3700"/>
        <w:gridCol w:w="3360"/>
        <w:gridCol w:w="3360"/>
      </w:tblGrid>
      <w:tr w:rsidR="00FC0B12" w:rsidRPr="0042421A" w:rsidTr="00F37608">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Игры, возникающие по инициативе детей</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Игры, возникающие по инициативе взрослого</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Народные игры</w:t>
            </w:r>
          </w:p>
        </w:tc>
      </w:tr>
      <w:tr w:rsidR="00FC0B12" w:rsidRPr="0042421A" w:rsidTr="00F37608">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Игры – экспериментирования:</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с природными объектами</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с игрушками</w:t>
            </w:r>
          </w:p>
          <w:p w:rsidR="00FC0B12" w:rsidRPr="0042421A" w:rsidRDefault="00FC0B12" w:rsidP="00FC0B12">
            <w:pPr>
              <w:tabs>
                <w:tab w:val="left" w:pos="1965"/>
              </w:tabs>
              <w:contextualSpacing/>
              <w:rPr>
                <w:b/>
                <w:color w:val="000000"/>
                <w:sz w:val="24"/>
                <w:szCs w:val="24"/>
              </w:rPr>
            </w:pP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Обучающие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сюжетно – дидактические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подвижные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музыкально – дидактические</w:t>
            </w:r>
          </w:p>
          <w:p w:rsidR="00FC0B12" w:rsidRPr="0042421A" w:rsidRDefault="00FC0B12" w:rsidP="00121E5E">
            <w:pPr>
              <w:tabs>
                <w:tab w:val="left" w:pos="1965"/>
              </w:tabs>
              <w:contextualSpacing/>
              <w:jc w:val="center"/>
              <w:rPr>
                <w:b/>
                <w:color w:val="000000"/>
                <w:sz w:val="24"/>
                <w:szCs w:val="24"/>
              </w:rPr>
            </w:pPr>
            <w:r w:rsidRPr="0042421A">
              <w:rPr>
                <w:color w:val="000000"/>
                <w:sz w:val="24"/>
                <w:szCs w:val="24"/>
              </w:rPr>
              <w:t>учебные</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Обрядовые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сезонные</w:t>
            </w:r>
          </w:p>
          <w:p w:rsidR="00FC0B12" w:rsidRPr="0042421A" w:rsidRDefault="00FC0B12" w:rsidP="00121E5E">
            <w:pPr>
              <w:tabs>
                <w:tab w:val="left" w:pos="1965"/>
              </w:tabs>
              <w:contextualSpacing/>
              <w:jc w:val="center"/>
              <w:rPr>
                <w:b/>
                <w:color w:val="000000"/>
                <w:sz w:val="24"/>
                <w:szCs w:val="24"/>
              </w:rPr>
            </w:pPr>
            <w:r w:rsidRPr="0042421A">
              <w:rPr>
                <w:color w:val="000000"/>
                <w:sz w:val="24"/>
                <w:szCs w:val="24"/>
              </w:rPr>
              <w:t>культовые</w:t>
            </w:r>
          </w:p>
        </w:tc>
      </w:tr>
      <w:tr w:rsidR="00FC0B12" w:rsidRPr="0042421A" w:rsidTr="00F37608">
        <w:trPr>
          <w:trHeight w:val="990"/>
        </w:trPr>
        <w:tc>
          <w:tcPr>
            <w:tcW w:w="4834" w:type="dxa"/>
            <w:vMerge w:val="restart"/>
          </w:tcPr>
          <w:p w:rsidR="00FC0B12" w:rsidRPr="0042421A" w:rsidRDefault="00FC0B12" w:rsidP="00FC0B12">
            <w:pPr>
              <w:tabs>
                <w:tab w:val="left" w:pos="1965"/>
              </w:tabs>
              <w:jc w:val="center"/>
              <w:rPr>
                <w:b/>
                <w:color w:val="000000"/>
                <w:sz w:val="24"/>
                <w:szCs w:val="24"/>
              </w:rPr>
            </w:pPr>
            <w:r w:rsidRPr="0042421A">
              <w:rPr>
                <w:b/>
                <w:color w:val="000000"/>
                <w:sz w:val="24"/>
                <w:szCs w:val="24"/>
              </w:rPr>
              <w:t>Сюжетно – самодеятельные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сюжетно – отобразительные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сюжетно – ролевые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режиссёрские</w:t>
            </w:r>
          </w:p>
          <w:p w:rsidR="00FC0B12" w:rsidRPr="0042421A" w:rsidRDefault="00FC0B12" w:rsidP="00121E5E">
            <w:pPr>
              <w:tabs>
                <w:tab w:val="left" w:pos="1965"/>
              </w:tabs>
              <w:contextualSpacing/>
              <w:jc w:val="center"/>
              <w:rPr>
                <w:b/>
                <w:color w:val="000000"/>
                <w:sz w:val="24"/>
                <w:szCs w:val="24"/>
              </w:rPr>
            </w:pPr>
            <w:r w:rsidRPr="0042421A">
              <w:rPr>
                <w:color w:val="000000"/>
                <w:sz w:val="24"/>
                <w:szCs w:val="24"/>
              </w:rPr>
              <w:t>театрализованные</w:t>
            </w:r>
          </w:p>
        </w:tc>
        <w:tc>
          <w:tcPr>
            <w:tcW w:w="4834" w:type="dxa"/>
            <w:vMerge w:val="restart"/>
          </w:tcPr>
          <w:p w:rsidR="00FC0B12" w:rsidRPr="0042421A" w:rsidRDefault="00FC0B12" w:rsidP="00FC0B12">
            <w:pPr>
              <w:tabs>
                <w:tab w:val="left" w:pos="1965"/>
              </w:tabs>
              <w:jc w:val="center"/>
              <w:rPr>
                <w:b/>
                <w:color w:val="000000"/>
                <w:sz w:val="24"/>
                <w:szCs w:val="24"/>
              </w:rPr>
            </w:pPr>
            <w:r w:rsidRPr="0042421A">
              <w:rPr>
                <w:b/>
                <w:color w:val="000000"/>
                <w:sz w:val="24"/>
                <w:szCs w:val="24"/>
              </w:rPr>
              <w:t>Досуговые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интеллектуальные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 забавы, развлечения</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театрализованные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празднично – карнавальные</w:t>
            </w:r>
          </w:p>
          <w:p w:rsidR="00FC0B12" w:rsidRPr="0042421A" w:rsidRDefault="00FC0B12" w:rsidP="00FC0B12">
            <w:pPr>
              <w:tabs>
                <w:tab w:val="left" w:pos="1965"/>
              </w:tabs>
              <w:contextualSpacing/>
              <w:jc w:val="center"/>
              <w:rPr>
                <w:b/>
                <w:color w:val="000000"/>
                <w:sz w:val="24"/>
                <w:szCs w:val="24"/>
              </w:rPr>
            </w:pP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Тренинговые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интеллектуальные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сенсомоторные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адаптивные</w:t>
            </w:r>
          </w:p>
          <w:p w:rsidR="00FC0B12" w:rsidRPr="0042421A" w:rsidRDefault="00FC0B12" w:rsidP="00FC0B12">
            <w:pPr>
              <w:tabs>
                <w:tab w:val="left" w:pos="1965"/>
              </w:tabs>
              <w:jc w:val="center"/>
              <w:rPr>
                <w:b/>
                <w:color w:val="000000"/>
                <w:sz w:val="24"/>
                <w:szCs w:val="24"/>
              </w:rPr>
            </w:pPr>
          </w:p>
        </w:tc>
      </w:tr>
      <w:tr w:rsidR="00FC0B12" w:rsidRPr="0042421A" w:rsidTr="00F37608">
        <w:trPr>
          <w:trHeight w:val="1035"/>
        </w:trPr>
        <w:tc>
          <w:tcPr>
            <w:tcW w:w="4834" w:type="dxa"/>
            <w:vMerge/>
          </w:tcPr>
          <w:p w:rsidR="00FC0B12" w:rsidRPr="0042421A" w:rsidRDefault="00FC0B12" w:rsidP="00FC0B12">
            <w:pPr>
              <w:tabs>
                <w:tab w:val="left" w:pos="1965"/>
              </w:tabs>
              <w:jc w:val="center"/>
              <w:rPr>
                <w:b/>
                <w:color w:val="000000"/>
                <w:sz w:val="24"/>
                <w:szCs w:val="24"/>
              </w:rPr>
            </w:pPr>
          </w:p>
        </w:tc>
        <w:tc>
          <w:tcPr>
            <w:tcW w:w="4834" w:type="dxa"/>
            <w:vMerge/>
          </w:tcPr>
          <w:p w:rsidR="00FC0B12" w:rsidRPr="0042421A" w:rsidRDefault="00FC0B12" w:rsidP="00FC0B12">
            <w:pPr>
              <w:tabs>
                <w:tab w:val="left" w:pos="1965"/>
              </w:tabs>
              <w:jc w:val="center"/>
              <w:rPr>
                <w:b/>
                <w:color w:val="000000"/>
                <w:sz w:val="24"/>
                <w:szCs w:val="24"/>
              </w:rPr>
            </w:pP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Досуговые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тихие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 забавы</w:t>
            </w:r>
          </w:p>
          <w:p w:rsidR="00FC0B12" w:rsidRPr="0042421A" w:rsidRDefault="00FC0B12" w:rsidP="00FC0B12">
            <w:pPr>
              <w:tabs>
                <w:tab w:val="left" w:pos="1965"/>
              </w:tabs>
              <w:jc w:val="center"/>
              <w:rPr>
                <w:b/>
                <w:color w:val="000000"/>
                <w:sz w:val="24"/>
                <w:szCs w:val="24"/>
              </w:rPr>
            </w:pPr>
          </w:p>
        </w:tc>
      </w:tr>
    </w:tbl>
    <w:p w:rsidR="00FC0B12" w:rsidRPr="00FC0B12" w:rsidRDefault="00FC0B12" w:rsidP="006C6325">
      <w:pPr>
        <w:shd w:val="clear" w:color="auto" w:fill="FFFFFF"/>
        <w:tabs>
          <w:tab w:val="left" w:pos="1965"/>
        </w:tabs>
        <w:spacing w:after="0" w:line="240" w:lineRule="auto"/>
        <w:rPr>
          <w:rFonts w:ascii="Times New Roman" w:eastAsia="Times New Roman" w:hAnsi="Times New Roman" w:cs="Times New Roman"/>
          <w:b/>
          <w:color w:val="000000"/>
          <w:sz w:val="28"/>
          <w:szCs w:val="28"/>
          <w:u w:val="single"/>
          <w:lang w:eastAsia="ru-RU"/>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i/>
          <w:color w:val="000000"/>
          <w:sz w:val="28"/>
          <w:szCs w:val="28"/>
          <w:u w:val="single"/>
          <w:lang w:eastAsia="ru-RU"/>
        </w:rPr>
      </w:pPr>
      <w:r w:rsidRPr="00FC0B12">
        <w:rPr>
          <w:rFonts w:ascii="Times New Roman" w:eastAsia="Times New Roman" w:hAnsi="Times New Roman" w:cs="Times New Roman"/>
          <w:b/>
          <w:i/>
          <w:color w:val="000000"/>
          <w:sz w:val="28"/>
          <w:szCs w:val="28"/>
          <w:u w:val="single"/>
          <w:lang w:eastAsia="ru-RU"/>
        </w:rPr>
        <w:t>Формирование основ безопасности</w:t>
      </w: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hAnsi="Times New Roman"/>
          <w:b/>
          <w:color w:val="000000"/>
          <w:sz w:val="28"/>
          <w:szCs w:val="28"/>
        </w:rPr>
        <w:t>Основные принципы  работы по воспитанию у детей навыков безопасного поведения</w:t>
      </w: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проиграть их реальной обстановке.</w:t>
      </w: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Развивать ребёнка: его координацию движений, внимание, наблюдательность, реакцию и т.д. Эти качества очень нужны и для безопасного поведения.</w:t>
      </w:r>
    </w:p>
    <w:p w:rsidR="00FC0B12" w:rsidRPr="00FC0B12" w:rsidRDefault="00FC0B12" w:rsidP="00FC0B12">
      <w:pPr>
        <w:shd w:val="clear" w:color="auto" w:fill="FFFFFF"/>
        <w:spacing w:after="0" w:line="240" w:lineRule="auto"/>
        <w:jc w:val="both"/>
        <w:rPr>
          <w:rFonts w:ascii="Times New Roman" w:hAnsi="Times New Roman"/>
          <w:i/>
          <w:color w:val="000000"/>
          <w:sz w:val="28"/>
          <w:szCs w:val="28"/>
        </w:rPr>
      </w:pPr>
    </w:p>
    <w:p w:rsidR="00FC0B12" w:rsidRPr="00FC0B12" w:rsidRDefault="00FC0B12" w:rsidP="00FC0B12">
      <w:pPr>
        <w:shd w:val="clear" w:color="auto" w:fill="FFFFFF"/>
        <w:spacing w:after="0" w:line="240" w:lineRule="auto"/>
        <w:jc w:val="both"/>
        <w:rPr>
          <w:rFonts w:ascii="Times New Roman" w:hAnsi="Times New Roman" w:cs="Times New Roman"/>
          <w:b/>
          <w:i/>
          <w:color w:val="000000"/>
          <w:sz w:val="28"/>
          <w:szCs w:val="28"/>
          <w:u w:val="single"/>
        </w:rPr>
      </w:pPr>
      <w:r w:rsidRPr="00FC0B12">
        <w:rPr>
          <w:rFonts w:ascii="Times New Roman" w:hAnsi="Times New Roman" w:cs="Times New Roman"/>
          <w:b/>
          <w:i/>
          <w:color w:val="000000"/>
          <w:sz w:val="28"/>
          <w:szCs w:val="28"/>
          <w:u w:val="single"/>
        </w:rPr>
        <w:t>Самообслуживание, самостоятельность, трудовое воспитание</w:t>
      </w:r>
    </w:p>
    <w:p w:rsidR="00FC0B12" w:rsidRPr="00FC0B12" w:rsidRDefault="00FC0B12" w:rsidP="006C6325">
      <w:pPr>
        <w:shd w:val="clear" w:color="auto" w:fill="FFFFFF"/>
        <w:spacing w:after="0" w:line="240" w:lineRule="auto"/>
        <w:jc w:val="both"/>
        <w:rPr>
          <w:rFonts w:ascii="Times New Roman" w:hAnsi="Times New Roman" w:cs="Times New Roman"/>
          <w:b/>
          <w:color w:val="000000"/>
          <w:sz w:val="28"/>
          <w:szCs w:val="28"/>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hAnsi="Times New Roman"/>
          <w:b/>
          <w:color w:val="000000"/>
          <w:sz w:val="28"/>
          <w:szCs w:val="28"/>
        </w:rPr>
        <w:t xml:space="preserve">  Виды труда:</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Навыки культуры быта (труд по самообслуживанию)</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Ознакомление с трудом взрослых</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Хозяйственно - бытовой труд (содружество взрослого и ребёнка, совместная деятельность)</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Труд в природе</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Ручной труд (мотивация – сделать приятное взрослому, другу – ровеснику, младшему ребёнку)</w:t>
      </w:r>
      <w:r w:rsidR="000C5514" w:rsidRPr="000C5514">
        <w:rPr>
          <w:rFonts w:ascii="Times New Roman" w:eastAsia="Times New Roman" w:hAnsi="Times New Roman" w:cs="Times New Roman"/>
          <w:color w:val="000000"/>
          <w:sz w:val="28"/>
          <w:szCs w:val="28"/>
          <w:lang w:eastAsia="ru-RU"/>
        </w:rPr>
        <w:t>.</w:t>
      </w: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hAnsi="Times New Roman"/>
          <w:b/>
          <w:color w:val="000000"/>
          <w:sz w:val="28"/>
          <w:szCs w:val="28"/>
        </w:rPr>
        <w:t xml:space="preserve">   Формы организации трудовой деятельности</w:t>
      </w: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p>
    <w:p w:rsidR="00FC0B12" w:rsidRPr="0028075E" w:rsidRDefault="00FC0B12" w:rsidP="00DA44B8">
      <w:pPr>
        <w:pStyle w:val="a3"/>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Поручения (простые и сложные, коллективные и индивидуальные)</w:t>
      </w:r>
    </w:p>
    <w:p w:rsidR="00FC0B12" w:rsidRPr="0028075E" w:rsidRDefault="00FC0B12" w:rsidP="00DA44B8">
      <w:pPr>
        <w:pStyle w:val="a3"/>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Дежурство</w:t>
      </w:r>
    </w:p>
    <w:p w:rsidR="00FC0B12" w:rsidRPr="0028075E" w:rsidRDefault="00FC0B12" w:rsidP="00DA44B8">
      <w:pPr>
        <w:pStyle w:val="a3"/>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Коллективный труд</w:t>
      </w: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 xml:space="preserve">      Методы и приёмы трудового воспитания детей</w:t>
      </w: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 xml:space="preserve">     Формирование нравственных представлений, суждений, оценок</w:t>
      </w:r>
    </w:p>
    <w:p w:rsid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Решение маленьких логических задач, загадок</w:t>
      </w:r>
    </w:p>
    <w:p w:rsidR="00FC0B12" w:rsidRPr="0028075E" w:rsidRDefault="0028075E"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 xml:space="preserve"> </w:t>
      </w:r>
      <w:r w:rsidR="00FC0B12" w:rsidRPr="0028075E">
        <w:rPr>
          <w:rFonts w:ascii="Times New Roman" w:eastAsia="Times New Roman" w:hAnsi="Times New Roman" w:cs="Times New Roman"/>
          <w:color w:val="000000"/>
          <w:sz w:val="28"/>
          <w:szCs w:val="28"/>
          <w:lang w:eastAsia="ru-RU"/>
        </w:rPr>
        <w:t>Беседы</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Чтение художественной литературы</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Рассматривание иллюстраций</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Рассказывание и обсуждение картин, иллюстраций</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Просмотр видеофильмов</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Задачи на решение коммуникативных ситуаций</w:t>
      </w:r>
    </w:p>
    <w:p w:rsidR="00FC0B12"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Придумывание сказок</w:t>
      </w:r>
      <w:r w:rsidR="0028075E">
        <w:rPr>
          <w:rFonts w:ascii="Times New Roman" w:eastAsia="Times New Roman" w:hAnsi="Times New Roman" w:cs="Times New Roman"/>
          <w:color w:val="000000"/>
          <w:sz w:val="28"/>
          <w:szCs w:val="28"/>
          <w:lang w:eastAsia="ru-RU"/>
        </w:rPr>
        <w:t>.</w:t>
      </w:r>
    </w:p>
    <w:p w:rsidR="0028075E" w:rsidRPr="0028075E" w:rsidRDefault="0028075E" w:rsidP="0028075E">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eastAsia="Times New Roman" w:hAnsi="Times New Roman" w:cs="Times New Roman"/>
          <w:b/>
          <w:color w:val="000000"/>
          <w:sz w:val="28"/>
          <w:szCs w:val="28"/>
          <w:lang w:eastAsia="ru-RU"/>
        </w:rPr>
        <w:t xml:space="preserve">         </w:t>
      </w:r>
      <w:r w:rsidRPr="00FC0B12">
        <w:rPr>
          <w:rFonts w:ascii="Times New Roman" w:hAnsi="Times New Roman"/>
          <w:b/>
          <w:color w:val="000000"/>
          <w:sz w:val="28"/>
          <w:szCs w:val="28"/>
        </w:rPr>
        <w:t>Создание у детей практического опыта трудовой деятельности</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Приучение к положительным формам общественного поведения</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Показ действий</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Пример взрослого и детей</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Целенаправленное наблюдение</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Организация деятельности (общественно – полезный характер)</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Разыгрывание коммуникативных ситуаций</w:t>
      </w:r>
    </w:p>
    <w:p w:rsidR="009422CE"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Создание контрольных педагогических ситуаций</w:t>
      </w:r>
      <w:r w:rsidR="0028075E">
        <w:rPr>
          <w:rFonts w:ascii="Times New Roman" w:eastAsia="Times New Roman" w:hAnsi="Times New Roman" w:cs="Times New Roman"/>
          <w:color w:val="000000"/>
          <w:sz w:val="28"/>
          <w:szCs w:val="28"/>
          <w:lang w:eastAsia="ru-RU"/>
        </w:rPr>
        <w:t>.</w:t>
      </w:r>
    </w:p>
    <w:p w:rsidR="006C6325" w:rsidRDefault="006C6325" w:rsidP="00300CD5">
      <w:pPr>
        <w:widowControl w:val="0"/>
        <w:autoSpaceDE w:val="0"/>
        <w:autoSpaceDN w:val="0"/>
        <w:adjustRightInd w:val="0"/>
        <w:rPr>
          <w:rFonts w:ascii="Times New Roman" w:hAnsi="Times New Roman" w:cs="Times New Roman"/>
          <w:b/>
          <w:sz w:val="24"/>
          <w:szCs w:val="24"/>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2.2.2. Формы и методы работы с детьми по образовательной области «Познавательное развитие»</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 с детьми по познавательному развитию</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28075E" w:rsidRDefault="00451265" w:rsidP="00DA44B8">
      <w:pPr>
        <w:pStyle w:val="a3"/>
        <w:numPr>
          <w:ilvl w:val="0"/>
          <w:numId w:val="5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Сюжетная игра</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Рассматривание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Наблюдение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Игры – экспериментирование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Развивающая игра</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Исследовательская деятельность</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Конструирование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Экскурсия</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Ситуативный разговор</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Рассказ</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Беседа</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Проблемная ситуация</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Проектная деятельность</w:t>
      </w: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Сенсорное развитие</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360" w:lineRule="auto"/>
        <w:rPr>
          <w:rFonts w:ascii="Times New Roman" w:hAnsi="Times New Roman"/>
          <w:b/>
          <w:color w:val="000000"/>
          <w:sz w:val="28"/>
          <w:szCs w:val="28"/>
        </w:rPr>
      </w:pPr>
      <w:r w:rsidRPr="00E10AD2">
        <w:rPr>
          <w:rFonts w:ascii="Times New Roman" w:hAnsi="Times New Roman"/>
          <w:b/>
          <w:color w:val="000000"/>
          <w:sz w:val="28"/>
          <w:szCs w:val="28"/>
        </w:rPr>
        <w:t>Значение сенсорного воспитания:</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Является основой для интеллектуального развития</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Упорядочивает хаотичные представления ребёнка, полученные при взаимодействии с внешним миром</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Развивает наблюдательность</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Готовит к реальной жизни</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Позитивно влияет на эстетическое чувство</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Является основой для разработки воображения</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Развивает внимание</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Даёт ребёнку возможность овладеть новыми способами предметно – познавательной деятельности</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Обеспечивает усвоение сенсорных эталонов</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Влияет на расширение словарного запаса ребёнка</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Влияет на развитие зрительной, слуховой, моторной, образной и др. видов памяти</w:t>
      </w:r>
    </w:p>
    <w:p w:rsidR="00451265"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Сенсорное воспитание через разнообразные виды деятельности</w:t>
      </w:r>
      <w:r w:rsidR="006E3801">
        <w:rPr>
          <w:rFonts w:ascii="Times New Roman" w:hAnsi="Times New Roman"/>
          <w:b/>
          <w:color w:val="000000"/>
          <w:sz w:val="28"/>
          <w:szCs w:val="28"/>
        </w:rPr>
        <w:t>:</w:t>
      </w:r>
    </w:p>
    <w:p w:rsidR="006E3801" w:rsidRPr="00E10AD2" w:rsidRDefault="006E3801" w:rsidP="00451265">
      <w:pPr>
        <w:shd w:val="clear" w:color="auto" w:fill="FFFFFF"/>
        <w:spacing w:after="0" w:line="240" w:lineRule="auto"/>
        <w:rPr>
          <w:rFonts w:ascii="Times New Roman" w:hAnsi="Times New Roman"/>
          <w:b/>
          <w:color w:val="000000"/>
          <w:sz w:val="28"/>
          <w:szCs w:val="28"/>
        </w:rPr>
      </w:pP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Игровая, включая сюжетно – ролевую игру, игру с правилами и др.</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Коммуникативная (общение и взаимодействие со взрослыми и сверстниками)</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 xml:space="preserve">Познавательно – исследовательская (исследования объектов окружающего мира) </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из разного материала, включая конструкторы, бумагу, природный и иной материал</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Изобразительная (рисование, лепка, аппликация)</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Двигательная (овладение основными движениями)</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 по сенсорному воспитанию:</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Обучение в повседневных бытовых ситуациях</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Демонстрационные опыты</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Занятия</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Дидактические игры</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Индивидуальная работа с детьми</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Мини – музей</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Проектирование</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Беседа</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Совместные игры – экспериментирования</w:t>
      </w:r>
    </w:p>
    <w:p w:rsidR="00451265" w:rsidRPr="00E10AD2" w:rsidRDefault="00451265" w:rsidP="00451265">
      <w:pPr>
        <w:shd w:val="clear" w:color="auto" w:fill="FFFFFF"/>
        <w:spacing w:after="0" w:line="240" w:lineRule="auto"/>
        <w:jc w:val="both"/>
        <w:rPr>
          <w:rFonts w:ascii="Times New Roman" w:hAnsi="Times New Roman"/>
          <w:b/>
          <w:i/>
          <w:color w:val="000000"/>
          <w:sz w:val="28"/>
          <w:szCs w:val="28"/>
          <w:u w:val="single"/>
        </w:rPr>
      </w:pPr>
      <w:r w:rsidRPr="00E10AD2">
        <w:rPr>
          <w:rFonts w:ascii="Times New Roman" w:hAnsi="Times New Roman"/>
          <w:b/>
          <w:i/>
          <w:color w:val="000000"/>
          <w:sz w:val="28"/>
          <w:szCs w:val="28"/>
          <w:u w:val="single"/>
        </w:rPr>
        <w:t>Формирование элементарных математических представлений</w:t>
      </w:r>
    </w:p>
    <w:p w:rsidR="00451265" w:rsidRPr="00E10AD2" w:rsidRDefault="00451265" w:rsidP="00451265">
      <w:pPr>
        <w:shd w:val="clear" w:color="auto" w:fill="FFFFFF"/>
        <w:spacing w:after="0" w:line="240" w:lineRule="auto"/>
        <w:jc w:val="both"/>
        <w:rPr>
          <w:rFonts w:ascii="Times New Roman" w:hAnsi="Times New Roman"/>
          <w:color w:val="000000"/>
          <w:sz w:val="28"/>
          <w:szCs w:val="28"/>
        </w:rPr>
      </w:pPr>
    </w:p>
    <w:p w:rsidR="00451265" w:rsidRPr="00E10AD2" w:rsidRDefault="00451265" w:rsidP="006E3801">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Принципы организации работы по развитию элементарн</w:t>
      </w:r>
      <w:r w:rsidR="006E3801">
        <w:rPr>
          <w:rFonts w:ascii="Times New Roman" w:hAnsi="Times New Roman"/>
          <w:b/>
          <w:color w:val="000000"/>
          <w:sz w:val="28"/>
          <w:szCs w:val="28"/>
        </w:rPr>
        <w:t>ых математических представлений</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Использование разнообразного и разнопланового дидактического материала, позволяющего обобщить понятие «число», «множество», «форма»</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Стимулирование активной речевой деятельности детей, речевое сопровождение перцептивных действий</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Обучение в повседневных бытовых ситуациях</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Театрализация с математическим содержанием – на этапе объяснения или повторения и закрепления (средняя и старшая группа)</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Занятия</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Беседы</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Самостоятельная деятельность  в развивающей среде (все возрастные группы)</w:t>
      </w:r>
    </w:p>
    <w:p w:rsidR="00451265" w:rsidRPr="00E10AD2" w:rsidRDefault="00451265" w:rsidP="00451265">
      <w:pPr>
        <w:shd w:val="clear" w:color="auto" w:fill="FFFFFF"/>
        <w:tabs>
          <w:tab w:val="left" w:pos="1050"/>
        </w:tabs>
        <w:spacing w:after="0" w:line="240" w:lineRule="auto"/>
        <w:jc w:val="both"/>
        <w:rPr>
          <w:rFonts w:ascii="Times New Roman" w:hAnsi="Times New Roman"/>
          <w:b/>
          <w:i/>
          <w:color w:val="000000"/>
          <w:sz w:val="28"/>
          <w:szCs w:val="28"/>
          <w:u w:val="single"/>
        </w:rPr>
      </w:pPr>
    </w:p>
    <w:p w:rsidR="00451265" w:rsidRPr="00E10AD2" w:rsidRDefault="00451265" w:rsidP="00451265">
      <w:pPr>
        <w:shd w:val="clear" w:color="auto" w:fill="FFFFFF"/>
        <w:tabs>
          <w:tab w:val="left" w:pos="1050"/>
        </w:tabs>
        <w:spacing w:after="0" w:line="240" w:lineRule="auto"/>
        <w:jc w:val="both"/>
        <w:rPr>
          <w:rFonts w:ascii="Times New Roman" w:hAnsi="Times New Roman"/>
          <w:b/>
          <w:i/>
          <w:color w:val="000000"/>
          <w:sz w:val="28"/>
          <w:szCs w:val="28"/>
          <w:u w:val="single"/>
        </w:rPr>
      </w:pPr>
      <w:r w:rsidRPr="00E10AD2">
        <w:rPr>
          <w:rFonts w:ascii="Times New Roman" w:hAnsi="Times New Roman"/>
          <w:b/>
          <w:i/>
          <w:color w:val="000000"/>
          <w:sz w:val="28"/>
          <w:szCs w:val="28"/>
          <w:u w:val="single"/>
        </w:rPr>
        <w:t>Развитие познавательно – исследовательской и продуктивной (конструктивная деятельность)</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Детское конструирование</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6E3801" w:rsidRDefault="00451265" w:rsidP="00DA44B8">
      <w:pPr>
        <w:pStyle w:val="a3"/>
        <w:numPr>
          <w:ilvl w:val="0"/>
          <w:numId w:val="6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Творческое  - создание замысла</w:t>
      </w:r>
    </w:p>
    <w:p w:rsidR="00451265" w:rsidRPr="006E3801" w:rsidRDefault="00451265" w:rsidP="00DA44B8">
      <w:pPr>
        <w:pStyle w:val="a3"/>
        <w:numPr>
          <w:ilvl w:val="0"/>
          <w:numId w:val="6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Техническое – воплощение замысла</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Виды детского конструирования</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строительного материала</w:t>
      </w: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деталей конструкторов</w:t>
      </w: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бумаги</w:t>
      </w: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природного материала</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 Формы организации обучения конструированию</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модели</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замыслу</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теме</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образцу</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Каркасное конструирование</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Взаимосвязь конструирования и игры </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Старший дошкольный возраст:</w:t>
      </w:r>
    </w:p>
    <w:p w:rsidR="00451265" w:rsidRPr="00E10AD2" w:rsidRDefault="00451265" w:rsidP="00451265">
      <w:pPr>
        <w:shd w:val="clear" w:color="auto" w:fill="FFFFFF"/>
        <w:spacing w:after="0" w:line="240" w:lineRule="auto"/>
        <w:jc w:val="both"/>
        <w:rPr>
          <w:rFonts w:ascii="Times New Roman" w:hAnsi="Times New Roman"/>
          <w:color w:val="000000"/>
          <w:sz w:val="28"/>
          <w:szCs w:val="28"/>
        </w:rPr>
      </w:pPr>
      <w:r w:rsidRPr="00E10AD2">
        <w:rPr>
          <w:rFonts w:ascii="Times New Roman" w:hAnsi="Times New Roman"/>
          <w:color w:val="000000"/>
          <w:sz w:val="28"/>
          <w:szCs w:val="28"/>
        </w:rPr>
        <w:t>Сформированная способность к полноценному конструированию стимулирует развитие сюжетной игры и само, порой, приобретает сюжетный характер, когда создаётся несколько конструкций, объединённых общим сюжетом</w:t>
      </w:r>
    </w:p>
    <w:p w:rsidR="00451265" w:rsidRPr="00E10AD2" w:rsidRDefault="00451265" w:rsidP="00451265">
      <w:pPr>
        <w:shd w:val="clear" w:color="auto" w:fill="FFFFFF"/>
        <w:spacing w:after="0" w:line="240" w:lineRule="auto"/>
        <w:contextualSpacing/>
        <w:jc w:val="both"/>
        <w:rPr>
          <w:rFonts w:ascii="Times New Roman" w:hAnsi="Times New Roman"/>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sz w:val="28"/>
          <w:szCs w:val="28"/>
        </w:rPr>
      </w:pPr>
      <w:r w:rsidRPr="00E10AD2">
        <w:rPr>
          <w:rFonts w:ascii="Times New Roman" w:hAnsi="Times New Roman"/>
          <w:b/>
          <w:sz w:val="28"/>
          <w:szCs w:val="28"/>
        </w:rPr>
        <w:t xml:space="preserve">Детское экспериментирование – </w:t>
      </w:r>
      <w:r w:rsidRPr="00E10AD2">
        <w:rPr>
          <w:rFonts w:ascii="Times New Roman" w:hAnsi="Times New Roman"/>
          <w:sz w:val="28"/>
          <w:szCs w:val="28"/>
        </w:rPr>
        <w:t>как методическая система познавательного развития дошкольников</w:t>
      </w: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E10AD2">
        <w:rPr>
          <w:rFonts w:ascii="Times New Roman" w:eastAsia="Times New Roman" w:hAnsi="Times New Roman" w:cs="Times New Roman"/>
          <w:b/>
          <w:sz w:val="28"/>
          <w:szCs w:val="28"/>
          <w:lang w:eastAsia="ru-RU"/>
        </w:rPr>
        <w:t>Виды экспериментирования</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b/>
          <w:sz w:val="28"/>
          <w:szCs w:val="28"/>
          <w:lang w:eastAsia="ru-RU"/>
        </w:rPr>
      </w:pPr>
    </w:p>
    <w:tbl>
      <w:tblPr>
        <w:tblStyle w:val="a5"/>
        <w:tblW w:w="0" w:type="auto"/>
        <w:tblInd w:w="250" w:type="dxa"/>
        <w:tblLook w:val="04A0" w:firstRow="1" w:lastRow="0" w:firstColumn="1" w:lastColumn="0" w:noHBand="0" w:noVBand="1"/>
      </w:tblPr>
      <w:tblGrid>
        <w:gridCol w:w="3621"/>
        <w:gridCol w:w="3579"/>
        <w:gridCol w:w="2970"/>
      </w:tblGrid>
      <w:tr w:rsidR="00451265" w:rsidRPr="0042421A" w:rsidTr="00772F1B">
        <w:tc>
          <w:tcPr>
            <w:tcW w:w="5103" w:type="dxa"/>
          </w:tcPr>
          <w:p w:rsidR="00451265" w:rsidRPr="0042421A" w:rsidRDefault="00451265" w:rsidP="00772F1B">
            <w:pPr>
              <w:contextualSpacing/>
              <w:jc w:val="both"/>
              <w:rPr>
                <w:b/>
                <w:sz w:val="24"/>
                <w:szCs w:val="24"/>
              </w:rPr>
            </w:pPr>
            <w:r w:rsidRPr="0042421A">
              <w:rPr>
                <w:b/>
                <w:sz w:val="24"/>
                <w:szCs w:val="24"/>
              </w:rPr>
              <w:t xml:space="preserve">Наблюдение - </w:t>
            </w:r>
            <w:r w:rsidRPr="0042421A">
              <w:rPr>
                <w:sz w:val="24"/>
                <w:szCs w:val="24"/>
              </w:rPr>
              <w:t>целенаправленный процесс, в результате которого ребёнок сам должен получить знания</w:t>
            </w:r>
          </w:p>
        </w:tc>
        <w:tc>
          <w:tcPr>
            <w:tcW w:w="4947" w:type="dxa"/>
          </w:tcPr>
          <w:p w:rsidR="00451265" w:rsidRPr="0042421A" w:rsidRDefault="00451265" w:rsidP="00772F1B">
            <w:pPr>
              <w:contextualSpacing/>
              <w:jc w:val="both"/>
              <w:rPr>
                <w:b/>
                <w:sz w:val="24"/>
                <w:szCs w:val="24"/>
              </w:rPr>
            </w:pPr>
            <w:r w:rsidRPr="0042421A">
              <w:rPr>
                <w:b/>
                <w:sz w:val="24"/>
                <w:szCs w:val="24"/>
              </w:rPr>
              <w:t>Опыты:</w:t>
            </w:r>
          </w:p>
          <w:p w:rsidR="00451265" w:rsidRPr="0042421A" w:rsidRDefault="00451265" w:rsidP="00F62EFB">
            <w:pPr>
              <w:contextualSpacing/>
              <w:rPr>
                <w:sz w:val="24"/>
                <w:szCs w:val="24"/>
              </w:rPr>
            </w:pPr>
            <w:r w:rsidRPr="0042421A">
              <w:rPr>
                <w:sz w:val="24"/>
                <w:szCs w:val="24"/>
              </w:rPr>
              <w:t>Краткосрочные и долгосрочные.</w:t>
            </w:r>
          </w:p>
          <w:p w:rsidR="00451265" w:rsidRPr="0042421A" w:rsidRDefault="00451265" w:rsidP="00F62EFB">
            <w:pPr>
              <w:contextualSpacing/>
              <w:rPr>
                <w:sz w:val="24"/>
                <w:szCs w:val="24"/>
              </w:rPr>
            </w:pPr>
            <w:r w:rsidRPr="0042421A">
              <w:rPr>
                <w:sz w:val="24"/>
                <w:szCs w:val="24"/>
              </w:rPr>
              <w:t>Демонстрационные (показ воспитателя) и лабораторные (дети вместе с воспитателем, с его помощью).</w:t>
            </w:r>
          </w:p>
          <w:p w:rsidR="00451265" w:rsidRPr="0042421A" w:rsidRDefault="00451265" w:rsidP="00F62EFB">
            <w:pPr>
              <w:contextualSpacing/>
              <w:rPr>
                <w:b/>
                <w:sz w:val="24"/>
                <w:szCs w:val="24"/>
              </w:rPr>
            </w:pPr>
            <w:r w:rsidRPr="0042421A">
              <w:rPr>
                <w:sz w:val="24"/>
                <w:szCs w:val="24"/>
              </w:rPr>
              <w:t>Опыт – доказательство и опыт - исследование</w:t>
            </w:r>
          </w:p>
        </w:tc>
        <w:tc>
          <w:tcPr>
            <w:tcW w:w="4202" w:type="dxa"/>
          </w:tcPr>
          <w:p w:rsidR="00451265" w:rsidRPr="0042421A" w:rsidRDefault="00451265" w:rsidP="00772F1B">
            <w:pPr>
              <w:contextualSpacing/>
              <w:jc w:val="both"/>
              <w:rPr>
                <w:b/>
                <w:sz w:val="24"/>
                <w:szCs w:val="24"/>
              </w:rPr>
            </w:pPr>
            <w:r w:rsidRPr="0042421A">
              <w:rPr>
                <w:b/>
                <w:sz w:val="24"/>
                <w:szCs w:val="24"/>
              </w:rPr>
              <w:t>Поисковая деятельность:</w:t>
            </w:r>
            <w:r w:rsidRPr="0042421A">
              <w:rPr>
                <w:sz w:val="24"/>
                <w:szCs w:val="24"/>
              </w:rPr>
              <w:t xml:space="preserve"> как нахождение способа действия</w:t>
            </w:r>
          </w:p>
        </w:tc>
      </w:tr>
    </w:tbl>
    <w:p w:rsidR="00451265" w:rsidRPr="00E10AD2" w:rsidRDefault="00451265" w:rsidP="00451265">
      <w:pPr>
        <w:shd w:val="clear" w:color="auto" w:fill="FFFFFF"/>
        <w:spacing w:after="0" w:line="240" w:lineRule="auto"/>
        <w:jc w:val="both"/>
        <w:rPr>
          <w:rFonts w:ascii="Times New Roman" w:hAnsi="Times New Roman"/>
          <w:b/>
          <w:sz w:val="28"/>
          <w:szCs w:val="28"/>
        </w:rPr>
      </w:pPr>
    </w:p>
    <w:p w:rsidR="00451265" w:rsidRPr="006E3801" w:rsidRDefault="00451265" w:rsidP="00DA44B8">
      <w:pPr>
        <w:pStyle w:val="a3"/>
        <w:numPr>
          <w:ilvl w:val="0"/>
          <w:numId w:val="63"/>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Наглядные (наблюдения, рассматривание картин, демонстрация фильмов)</w:t>
      </w:r>
    </w:p>
    <w:p w:rsidR="00451265" w:rsidRPr="006E3801" w:rsidRDefault="00451265" w:rsidP="00DA44B8">
      <w:pPr>
        <w:pStyle w:val="a3"/>
        <w:numPr>
          <w:ilvl w:val="0"/>
          <w:numId w:val="63"/>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Практические (игры, труд в природе, элементарные опыта)</w:t>
      </w:r>
    </w:p>
    <w:p w:rsidR="00451265" w:rsidRPr="006E3801" w:rsidRDefault="00451265" w:rsidP="00DA44B8">
      <w:pPr>
        <w:pStyle w:val="a3"/>
        <w:numPr>
          <w:ilvl w:val="0"/>
          <w:numId w:val="63"/>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Словесные (рассказ, беседа, чтение).</w:t>
      </w:r>
    </w:p>
    <w:p w:rsidR="00451265" w:rsidRPr="00E10AD2" w:rsidRDefault="00451265" w:rsidP="00451265">
      <w:pPr>
        <w:shd w:val="clear" w:color="auto" w:fill="FFFFFF"/>
        <w:spacing w:after="0" w:line="240" w:lineRule="auto"/>
        <w:jc w:val="both"/>
        <w:rPr>
          <w:rFonts w:ascii="Times New Roman" w:hAnsi="Times New Roman"/>
          <w:b/>
          <w:sz w:val="28"/>
          <w:szCs w:val="28"/>
          <w:u w:val="single"/>
        </w:rPr>
      </w:pPr>
    </w:p>
    <w:p w:rsidR="00451265" w:rsidRPr="00E10AD2" w:rsidRDefault="00451265" w:rsidP="00451265">
      <w:pPr>
        <w:shd w:val="clear" w:color="auto" w:fill="FFFFFF"/>
        <w:spacing w:after="0" w:line="240" w:lineRule="auto"/>
        <w:jc w:val="both"/>
        <w:rPr>
          <w:rFonts w:ascii="Times New Roman" w:hAnsi="Times New Roman"/>
          <w:b/>
          <w:i/>
          <w:sz w:val="28"/>
          <w:szCs w:val="28"/>
          <w:u w:val="single"/>
        </w:rPr>
      </w:pPr>
      <w:r w:rsidRPr="00E10AD2">
        <w:rPr>
          <w:rFonts w:ascii="Times New Roman" w:hAnsi="Times New Roman"/>
          <w:b/>
          <w:i/>
          <w:sz w:val="28"/>
          <w:szCs w:val="28"/>
          <w:u w:val="single"/>
        </w:rPr>
        <w:t>Формирование целостной картины мира, расширение кругозора</w:t>
      </w:r>
    </w:p>
    <w:p w:rsidR="00451265" w:rsidRPr="00E10AD2" w:rsidRDefault="00451265" w:rsidP="00451265">
      <w:pPr>
        <w:shd w:val="clear" w:color="auto" w:fill="FFFFFF"/>
        <w:spacing w:after="0" w:line="240" w:lineRule="auto"/>
        <w:jc w:val="both"/>
        <w:rPr>
          <w:rFonts w:ascii="Times New Roman" w:hAnsi="Times New Roman"/>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Ребёнок и мир природы</w:t>
      </w:r>
    </w:p>
    <w:p w:rsidR="00451265" w:rsidRPr="006E3801" w:rsidRDefault="006E3801" w:rsidP="0045126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Содержание образования</w:t>
      </w:r>
    </w:p>
    <w:p w:rsidR="00451265" w:rsidRPr="006E3801" w:rsidRDefault="00451265" w:rsidP="00451265">
      <w:pPr>
        <w:shd w:val="clear" w:color="auto" w:fill="FFFFFF"/>
        <w:spacing w:after="0" w:line="240" w:lineRule="auto"/>
        <w:jc w:val="both"/>
        <w:rPr>
          <w:rFonts w:ascii="Times New Roman" w:hAnsi="Times New Roman"/>
          <w:b/>
          <w:color w:val="000000"/>
          <w:sz w:val="28"/>
          <w:szCs w:val="28"/>
        </w:rPr>
      </w:pPr>
      <w:r w:rsidRPr="006E3801">
        <w:rPr>
          <w:rFonts w:ascii="Times New Roman" w:hAnsi="Times New Roman"/>
          <w:b/>
          <w:color w:val="000000"/>
          <w:sz w:val="28"/>
          <w:szCs w:val="28"/>
        </w:rPr>
        <w:t>Живая природа:</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растения</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животные</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человек</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грибы</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 Неживая природа:</w:t>
      </w:r>
    </w:p>
    <w:p w:rsidR="00451265" w:rsidRPr="006E3801" w:rsidRDefault="00451265" w:rsidP="00DA44B8">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воздух</w:t>
      </w:r>
    </w:p>
    <w:p w:rsidR="00451265" w:rsidRPr="006E3801" w:rsidRDefault="00451265" w:rsidP="00DA44B8">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почва</w:t>
      </w:r>
    </w:p>
    <w:p w:rsidR="00451265" w:rsidRPr="006E3801" w:rsidRDefault="00451265" w:rsidP="00DA44B8">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вода</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Методы ознакомления дошкольников с природой</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Наглядные:</w:t>
      </w:r>
    </w:p>
    <w:p w:rsidR="00451265" w:rsidRPr="00E10AD2" w:rsidRDefault="00451265" w:rsidP="00F62EF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10AD2">
        <w:rPr>
          <w:rFonts w:ascii="Times New Roman" w:eastAsia="Times New Roman" w:hAnsi="Times New Roman" w:cs="Times New Roman"/>
          <w:color w:val="000000"/>
          <w:sz w:val="28"/>
          <w:szCs w:val="28"/>
          <w:lang w:eastAsia="ru-RU"/>
        </w:rPr>
        <w:t>Наблюдения</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Кратковременные</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Длительные</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Определение картины целого по отдельным признакам</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Восстановления картин целого по отдельным признакам</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Рассматривание картин, демонстрация фильмов</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Практические:</w:t>
      </w:r>
    </w:p>
    <w:p w:rsidR="00451265" w:rsidRPr="00E10AD2" w:rsidRDefault="00451265" w:rsidP="00F62EF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10AD2">
        <w:rPr>
          <w:rFonts w:ascii="Times New Roman" w:eastAsia="Times New Roman" w:hAnsi="Times New Roman" w:cs="Times New Roman"/>
          <w:color w:val="000000"/>
          <w:sz w:val="28"/>
          <w:szCs w:val="28"/>
          <w:lang w:eastAsia="ru-RU"/>
        </w:rPr>
        <w:t>Игра</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Дидактические игры</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Предметные</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Настольно – печатные</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Словесные</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Игровые упражнения и игры – занятия</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Подвижные игры</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Творческие игры (в т. ч. строительные)</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451265" w:rsidRPr="006E3801" w:rsidRDefault="00451265" w:rsidP="00F62EFB">
      <w:pPr>
        <w:shd w:val="clear" w:color="auto" w:fill="FFFFFF"/>
        <w:tabs>
          <w:tab w:val="left" w:pos="1620"/>
        </w:tabs>
        <w:spacing w:after="0" w:line="240" w:lineRule="auto"/>
        <w:contextualSpacing/>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b/>
          <w:color w:val="000000"/>
          <w:sz w:val="28"/>
          <w:szCs w:val="28"/>
          <w:lang w:eastAsia="ru-RU"/>
        </w:rPr>
        <w:t xml:space="preserve">    </w:t>
      </w:r>
      <w:r w:rsidRPr="006E3801">
        <w:rPr>
          <w:rFonts w:ascii="Times New Roman" w:eastAsia="Times New Roman" w:hAnsi="Times New Roman" w:cs="Times New Roman"/>
          <w:color w:val="000000"/>
          <w:sz w:val="28"/>
          <w:szCs w:val="28"/>
          <w:lang w:eastAsia="ru-RU"/>
        </w:rPr>
        <w:t>Труд в природе</w:t>
      </w:r>
    </w:p>
    <w:p w:rsidR="00451265" w:rsidRPr="006E3801" w:rsidRDefault="00451265" w:rsidP="00DA44B8">
      <w:pPr>
        <w:pStyle w:val="a3"/>
        <w:numPr>
          <w:ilvl w:val="0"/>
          <w:numId w:val="69"/>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Индивидуальные поручения</w:t>
      </w:r>
    </w:p>
    <w:p w:rsidR="00451265" w:rsidRPr="006E3801" w:rsidRDefault="00451265" w:rsidP="00DA44B8">
      <w:pPr>
        <w:pStyle w:val="a3"/>
        <w:numPr>
          <w:ilvl w:val="0"/>
          <w:numId w:val="69"/>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Коллективный труд</w:t>
      </w:r>
    </w:p>
    <w:p w:rsidR="00451265" w:rsidRPr="006E3801" w:rsidRDefault="00451265" w:rsidP="00DA44B8">
      <w:pPr>
        <w:pStyle w:val="a3"/>
        <w:numPr>
          <w:ilvl w:val="0"/>
          <w:numId w:val="69"/>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Элементарные опыты</w:t>
      </w:r>
    </w:p>
    <w:p w:rsidR="00451265" w:rsidRPr="00E10AD2" w:rsidRDefault="00451265" w:rsidP="00451265">
      <w:pPr>
        <w:shd w:val="clear" w:color="auto" w:fill="FFFFFF"/>
        <w:tabs>
          <w:tab w:val="left" w:pos="1620"/>
        </w:tabs>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Словесные:</w:t>
      </w:r>
    </w:p>
    <w:p w:rsidR="00451265" w:rsidRPr="006E3801" w:rsidRDefault="00451265" w:rsidP="00DA44B8">
      <w:pPr>
        <w:pStyle w:val="a3"/>
        <w:numPr>
          <w:ilvl w:val="0"/>
          <w:numId w:val="68"/>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Рассказ</w:t>
      </w:r>
    </w:p>
    <w:p w:rsidR="00451265" w:rsidRPr="006E3801" w:rsidRDefault="00451265" w:rsidP="00DA44B8">
      <w:pPr>
        <w:pStyle w:val="a3"/>
        <w:numPr>
          <w:ilvl w:val="0"/>
          <w:numId w:val="68"/>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Беседа</w:t>
      </w:r>
    </w:p>
    <w:p w:rsidR="00451265" w:rsidRPr="006E3801" w:rsidRDefault="00451265" w:rsidP="00DA44B8">
      <w:pPr>
        <w:pStyle w:val="a3"/>
        <w:numPr>
          <w:ilvl w:val="0"/>
          <w:numId w:val="68"/>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Чтение</w:t>
      </w:r>
    </w:p>
    <w:p w:rsidR="00451265" w:rsidRPr="00E10AD2" w:rsidRDefault="00451265" w:rsidP="00451265">
      <w:pPr>
        <w:shd w:val="clear" w:color="auto" w:fill="FFFFFF"/>
        <w:tabs>
          <w:tab w:val="left" w:pos="1620"/>
        </w:tabs>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tabs>
          <w:tab w:val="left" w:pos="1620"/>
        </w:tabs>
        <w:spacing w:after="0" w:line="240" w:lineRule="auto"/>
        <w:jc w:val="both"/>
        <w:rPr>
          <w:rFonts w:ascii="Times New Roman" w:hAnsi="Times New Roman"/>
          <w:b/>
          <w:i/>
          <w:color w:val="000000"/>
          <w:sz w:val="28"/>
          <w:szCs w:val="28"/>
        </w:rPr>
      </w:pPr>
      <w:r w:rsidRPr="00E10AD2">
        <w:rPr>
          <w:rFonts w:ascii="Times New Roman" w:hAnsi="Times New Roman"/>
          <w:b/>
          <w:i/>
          <w:color w:val="000000"/>
          <w:sz w:val="28"/>
          <w:szCs w:val="28"/>
        </w:rPr>
        <w:t>Знакомство дошкольников с социальным миром</w:t>
      </w:r>
    </w:p>
    <w:p w:rsidR="00451265" w:rsidRPr="00E10AD2" w:rsidRDefault="00451265" w:rsidP="00451265">
      <w:pPr>
        <w:shd w:val="clear" w:color="auto" w:fill="FFFFFF"/>
        <w:tabs>
          <w:tab w:val="left" w:pos="1620"/>
        </w:tabs>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Форма организации образовательной деятельности:</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Познавательные беседы</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Чтение художественной литературы</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Изобразительная и конструктивная деятельность</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Экспериментирование и опыты</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Музыка</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Игры (сюжетно – ролевые, драматизация, подвижные)</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Наблюдения</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Трудовая деятельность</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Праздники и развлечения</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Индивидуальные беседы</w:t>
      </w:r>
    </w:p>
    <w:p w:rsidR="00451265" w:rsidRDefault="00451265" w:rsidP="00451265">
      <w:pPr>
        <w:shd w:val="clear" w:color="auto" w:fill="FFFFFF"/>
        <w:tabs>
          <w:tab w:val="left" w:pos="1620"/>
        </w:tabs>
        <w:spacing w:after="0" w:line="240" w:lineRule="auto"/>
        <w:jc w:val="both"/>
        <w:rPr>
          <w:rFonts w:ascii="Times New Roman" w:hAnsi="Times New Roman"/>
          <w:color w:val="000000"/>
          <w:sz w:val="28"/>
          <w:szCs w:val="28"/>
        </w:rPr>
      </w:pPr>
    </w:p>
    <w:p w:rsidR="00D648C5" w:rsidRDefault="00D648C5" w:rsidP="00451265">
      <w:pPr>
        <w:shd w:val="clear" w:color="auto" w:fill="FFFFFF"/>
        <w:tabs>
          <w:tab w:val="left" w:pos="1620"/>
        </w:tabs>
        <w:spacing w:after="0" w:line="240" w:lineRule="auto"/>
        <w:jc w:val="both"/>
        <w:rPr>
          <w:rFonts w:ascii="Times New Roman" w:hAnsi="Times New Roman"/>
          <w:color w:val="000000"/>
          <w:sz w:val="28"/>
          <w:szCs w:val="28"/>
        </w:rPr>
      </w:pPr>
    </w:p>
    <w:p w:rsidR="00D648C5" w:rsidRPr="00E10AD2" w:rsidRDefault="00D648C5" w:rsidP="00451265">
      <w:pPr>
        <w:shd w:val="clear" w:color="auto" w:fill="FFFFFF"/>
        <w:tabs>
          <w:tab w:val="left" w:pos="1620"/>
        </w:tabs>
        <w:spacing w:after="0" w:line="240" w:lineRule="auto"/>
        <w:jc w:val="both"/>
        <w:rPr>
          <w:rFonts w:ascii="Times New Roman" w:hAnsi="Times New Roman"/>
          <w:color w:val="000000"/>
          <w:sz w:val="28"/>
          <w:szCs w:val="28"/>
        </w:rPr>
      </w:pPr>
    </w:p>
    <w:p w:rsidR="00451265" w:rsidRPr="00E10AD2" w:rsidRDefault="00451265" w:rsidP="00451265">
      <w:pPr>
        <w:shd w:val="clear" w:color="auto" w:fill="FFFFFF"/>
        <w:tabs>
          <w:tab w:val="left" w:pos="1620"/>
        </w:tabs>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Методы работы</w:t>
      </w:r>
    </w:p>
    <w:p w:rsidR="00451265" w:rsidRPr="00E10AD2" w:rsidRDefault="00451265" w:rsidP="00451265">
      <w:pPr>
        <w:shd w:val="clear" w:color="auto" w:fill="FFFFFF"/>
        <w:tabs>
          <w:tab w:val="left" w:pos="1620"/>
        </w:tabs>
        <w:spacing w:after="0" w:line="240" w:lineRule="auto"/>
        <w:jc w:val="center"/>
        <w:rPr>
          <w:rFonts w:ascii="Times New Roman" w:hAnsi="Times New Roman"/>
          <w:b/>
          <w:color w:val="000000"/>
          <w:sz w:val="28"/>
          <w:szCs w:val="28"/>
        </w:rPr>
      </w:pPr>
    </w:p>
    <w:tbl>
      <w:tblPr>
        <w:tblStyle w:val="a5"/>
        <w:tblW w:w="0" w:type="auto"/>
        <w:tblLayout w:type="fixed"/>
        <w:tblLook w:val="04A0" w:firstRow="1" w:lastRow="0" w:firstColumn="1" w:lastColumn="0" w:noHBand="0" w:noVBand="1"/>
      </w:tblPr>
      <w:tblGrid>
        <w:gridCol w:w="2495"/>
        <w:gridCol w:w="2433"/>
        <w:gridCol w:w="2551"/>
        <w:gridCol w:w="2942"/>
      </w:tblGrid>
      <w:tr w:rsidR="00451265" w:rsidRPr="00E10AD2" w:rsidTr="00772F1B">
        <w:tc>
          <w:tcPr>
            <w:tcW w:w="2495"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Методы, повышающие познавательную активность</w:t>
            </w:r>
          </w:p>
        </w:tc>
        <w:tc>
          <w:tcPr>
            <w:tcW w:w="2433"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Методы, вызывающие эмоциональную активность</w:t>
            </w:r>
          </w:p>
        </w:tc>
        <w:tc>
          <w:tcPr>
            <w:tcW w:w="2551"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Методы, способствующие взаимосвязи различных видов деятельности</w:t>
            </w:r>
          </w:p>
        </w:tc>
        <w:tc>
          <w:tcPr>
            <w:tcW w:w="2942"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Коррекции и уточнения детских представлений</w:t>
            </w:r>
          </w:p>
        </w:tc>
      </w:tr>
      <w:tr w:rsidR="00451265" w:rsidRPr="00E10AD2" w:rsidTr="00772F1B">
        <w:tc>
          <w:tcPr>
            <w:tcW w:w="2495" w:type="dxa"/>
          </w:tcPr>
          <w:p w:rsidR="00451265" w:rsidRPr="00E10AD2" w:rsidRDefault="00451265" w:rsidP="00772F1B">
            <w:pPr>
              <w:tabs>
                <w:tab w:val="left" w:pos="1620"/>
              </w:tabs>
              <w:rPr>
                <w:color w:val="000000"/>
                <w:sz w:val="24"/>
                <w:szCs w:val="24"/>
              </w:rPr>
            </w:pPr>
            <w:r w:rsidRPr="00E10AD2">
              <w:rPr>
                <w:color w:val="000000"/>
                <w:sz w:val="24"/>
                <w:szCs w:val="24"/>
              </w:rPr>
              <w:t>Элементарный анализ</w:t>
            </w:r>
          </w:p>
          <w:p w:rsidR="00451265" w:rsidRPr="00E10AD2" w:rsidRDefault="00451265" w:rsidP="00772F1B">
            <w:pPr>
              <w:tabs>
                <w:tab w:val="left" w:pos="1620"/>
              </w:tabs>
              <w:rPr>
                <w:color w:val="000000"/>
                <w:sz w:val="24"/>
                <w:szCs w:val="24"/>
              </w:rPr>
            </w:pPr>
            <w:r w:rsidRPr="00E10AD2">
              <w:rPr>
                <w:color w:val="000000"/>
                <w:sz w:val="24"/>
                <w:szCs w:val="24"/>
              </w:rPr>
              <w:t>Сравнение по контрасту и подобию, сходству</w:t>
            </w:r>
          </w:p>
          <w:p w:rsidR="00451265" w:rsidRPr="00E10AD2" w:rsidRDefault="00451265" w:rsidP="00772F1B">
            <w:pPr>
              <w:tabs>
                <w:tab w:val="left" w:pos="1620"/>
              </w:tabs>
              <w:rPr>
                <w:color w:val="000000"/>
                <w:sz w:val="24"/>
                <w:szCs w:val="24"/>
              </w:rPr>
            </w:pPr>
            <w:r w:rsidRPr="00E10AD2">
              <w:rPr>
                <w:color w:val="000000"/>
                <w:sz w:val="24"/>
                <w:szCs w:val="24"/>
              </w:rPr>
              <w:t>Группировка и классификация</w:t>
            </w:r>
          </w:p>
          <w:p w:rsidR="00451265" w:rsidRPr="00E10AD2" w:rsidRDefault="00451265" w:rsidP="00772F1B">
            <w:pPr>
              <w:tabs>
                <w:tab w:val="left" w:pos="1620"/>
              </w:tabs>
              <w:rPr>
                <w:color w:val="000000"/>
                <w:sz w:val="24"/>
                <w:szCs w:val="24"/>
              </w:rPr>
            </w:pPr>
            <w:r w:rsidRPr="00E10AD2">
              <w:rPr>
                <w:color w:val="000000"/>
                <w:sz w:val="24"/>
                <w:szCs w:val="24"/>
              </w:rPr>
              <w:t>Моделирование и конструирование</w:t>
            </w:r>
          </w:p>
          <w:p w:rsidR="00451265" w:rsidRPr="00E10AD2" w:rsidRDefault="00451265" w:rsidP="00772F1B">
            <w:pPr>
              <w:tabs>
                <w:tab w:val="left" w:pos="1620"/>
              </w:tabs>
              <w:rPr>
                <w:color w:val="000000"/>
                <w:sz w:val="24"/>
                <w:szCs w:val="24"/>
              </w:rPr>
            </w:pPr>
            <w:r w:rsidRPr="00E10AD2">
              <w:rPr>
                <w:color w:val="000000"/>
                <w:sz w:val="24"/>
                <w:szCs w:val="24"/>
              </w:rPr>
              <w:t>Ответы на вопросы детей</w:t>
            </w:r>
          </w:p>
          <w:p w:rsidR="00451265" w:rsidRPr="00E10AD2" w:rsidRDefault="00451265" w:rsidP="00772F1B">
            <w:pPr>
              <w:tabs>
                <w:tab w:val="left" w:pos="1620"/>
              </w:tabs>
              <w:rPr>
                <w:color w:val="000000"/>
                <w:sz w:val="24"/>
                <w:szCs w:val="24"/>
              </w:rPr>
            </w:pPr>
            <w:r w:rsidRPr="00E10AD2">
              <w:rPr>
                <w:color w:val="000000"/>
                <w:sz w:val="24"/>
                <w:szCs w:val="24"/>
              </w:rPr>
              <w:t>Приучение к самостоятельному поиску ответов на вопросы</w:t>
            </w:r>
          </w:p>
        </w:tc>
        <w:tc>
          <w:tcPr>
            <w:tcW w:w="2433" w:type="dxa"/>
          </w:tcPr>
          <w:p w:rsidR="00451265" w:rsidRPr="00E10AD2" w:rsidRDefault="00451265" w:rsidP="00772F1B">
            <w:pPr>
              <w:tabs>
                <w:tab w:val="left" w:pos="1620"/>
              </w:tabs>
              <w:rPr>
                <w:color w:val="000000"/>
                <w:sz w:val="24"/>
                <w:szCs w:val="24"/>
              </w:rPr>
            </w:pPr>
            <w:r w:rsidRPr="00E10AD2">
              <w:rPr>
                <w:color w:val="000000"/>
                <w:sz w:val="24"/>
                <w:szCs w:val="24"/>
              </w:rPr>
              <w:t>Воображаемая ситуация</w:t>
            </w:r>
          </w:p>
          <w:p w:rsidR="00451265" w:rsidRPr="00E10AD2" w:rsidRDefault="00451265" w:rsidP="00772F1B">
            <w:pPr>
              <w:tabs>
                <w:tab w:val="left" w:pos="1620"/>
              </w:tabs>
              <w:rPr>
                <w:color w:val="000000"/>
                <w:sz w:val="24"/>
                <w:szCs w:val="24"/>
              </w:rPr>
            </w:pPr>
            <w:r w:rsidRPr="00E10AD2">
              <w:rPr>
                <w:color w:val="000000"/>
                <w:sz w:val="24"/>
                <w:szCs w:val="24"/>
              </w:rPr>
              <w:t>Придумывание сказок</w:t>
            </w:r>
          </w:p>
          <w:p w:rsidR="00451265" w:rsidRPr="00E10AD2" w:rsidRDefault="00451265" w:rsidP="00772F1B">
            <w:pPr>
              <w:tabs>
                <w:tab w:val="left" w:pos="1620"/>
              </w:tabs>
              <w:rPr>
                <w:color w:val="000000"/>
                <w:sz w:val="24"/>
                <w:szCs w:val="24"/>
              </w:rPr>
            </w:pPr>
            <w:r w:rsidRPr="00E10AD2">
              <w:rPr>
                <w:color w:val="000000"/>
                <w:sz w:val="24"/>
                <w:szCs w:val="24"/>
              </w:rPr>
              <w:t>Игра – драматизация</w:t>
            </w:r>
          </w:p>
          <w:p w:rsidR="00451265" w:rsidRPr="00E10AD2" w:rsidRDefault="00451265" w:rsidP="00772F1B">
            <w:pPr>
              <w:tabs>
                <w:tab w:val="left" w:pos="1620"/>
              </w:tabs>
              <w:rPr>
                <w:color w:val="000000"/>
                <w:sz w:val="24"/>
                <w:szCs w:val="24"/>
              </w:rPr>
            </w:pPr>
            <w:r w:rsidRPr="00E10AD2">
              <w:rPr>
                <w:color w:val="000000"/>
                <w:sz w:val="24"/>
                <w:szCs w:val="24"/>
              </w:rPr>
              <w:t>Сюрпризные моменты</w:t>
            </w:r>
          </w:p>
          <w:p w:rsidR="00451265" w:rsidRPr="00E10AD2" w:rsidRDefault="00451265" w:rsidP="00772F1B">
            <w:pPr>
              <w:tabs>
                <w:tab w:val="left" w:pos="1620"/>
              </w:tabs>
              <w:rPr>
                <w:color w:val="000000"/>
                <w:sz w:val="24"/>
                <w:szCs w:val="24"/>
              </w:rPr>
            </w:pPr>
            <w:r w:rsidRPr="00E10AD2">
              <w:rPr>
                <w:color w:val="000000"/>
                <w:sz w:val="24"/>
                <w:szCs w:val="24"/>
              </w:rPr>
              <w:t>Юмор и шутка</w:t>
            </w:r>
          </w:p>
          <w:p w:rsidR="00451265" w:rsidRPr="00E10AD2" w:rsidRDefault="00451265" w:rsidP="00772F1B">
            <w:pPr>
              <w:tabs>
                <w:tab w:val="left" w:pos="1620"/>
              </w:tabs>
              <w:rPr>
                <w:color w:val="000000"/>
                <w:sz w:val="24"/>
                <w:szCs w:val="24"/>
              </w:rPr>
            </w:pPr>
            <w:r w:rsidRPr="00E10AD2">
              <w:rPr>
                <w:color w:val="000000"/>
                <w:sz w:val="24"/>
                <w:szCs w:val="24"/>
              </w:rPr>
              <w:t>Сочетание разнообразных средств на одном занятии</w:t>
            </w:r>
          </w:p>
        </w:tc>
        <w:tc>
          <w:tcPr>
            <w:tcW w:w="2551" w:type="dxa"/>
          </w:tcPr>
          <w:p w:rsidR="00451265" w:rsidRPr="00E10AD2" w:rsidRDefault="00451265" w:rsidP="00772F1B">
            <w:pPr>
              <w:tabs>
                <w:tab w:val="left" w:pos="1620"/>
              </w:tabs>
              <w:rPr>
                <w:color w:val="000000"/>
                <w:sz w:val="24"/>
                <w:szCs w:val="24"/>
              </w:rPr>
            </w:pPr>
            <w:r w:rsidRPr="00E10AD2">
              <w:rPr>
                <w:color w:val="000000"/>
                <w:sz w:val="24"/>
                <w:szCs w:val="24"/>
              </w:rPr>
              <w:t>Приём предложения и обучения способы связи разных видов деятельности</w:t>
            </w:r>
          </w:p>
          <w:p w:rsidR="00451265" w:rsidRPr="00E10AD2" w:rsidRDefault="00451265" w:rsidP="00772F1B">
            <w:pPr>
              <w:tabs>
                <w:tab w:val="left" w:pos="1620"/>
              </w:tabs>
              <w:rPr>
                <w:color w:val="000000"/>
                <w:sz w:val="24"/>
                <w:szCs w:val="24"/>
              </w:rPr>
            </w:pPr>
            <w:r w:rsidRPr="00E10AD2">
              <w:rPr>
                <w:color w:val="000000"/>
                <w:sz w:val="24"/>
                <w:szCs w:val="24"/>
              </w:rPr>
              <w:t>Перспективное планирование</w:t>
            </w:r>
          </w:p>
          <w:p w:rsidR="00451265" w:rsidRPr="00E10AD2" w:rsidRDefault="00451265" w:rsidP="00772F1B">
            <w:pPr>
              <w:tabs>
                <w:tab w:val="left" w:pos="1620"/>
              </w:tabs>
              <w:rPr>
                <w:color w:val="000000"/>
                <w:sz w:val="24"/>
                <w:szCs w:val="24"/>
              </w:rPr>
            </w:pPr>
            <w:r w:rsidRPr="00E10AD2">
              <w:rPr>
                <w:color w:val="000000"/>
                <w:sz w:val="24"/>
                <w:szCs w:val="24"/>
              </w:rPr>
              <w:t>Беседа</w:t>
            </w:r>
          </w:p>
        </w:tc>
        <w:tc>
          <w:tcPr>
            <w:tcW w:w="2942" w:type="dxa"/>
          </w:tcPr>
          <w:p w:rsidR="00451265" w:rsidRPr="00E10AD2" w:rsidRDefault="00451265" w:rsidP="00772F1B">
            <w:pPr>
              <w:tabs>
                <w:tab w:val="left" w:pos="1620"/>
              </w:tabs>
              <w:rPr>
                <w:color w:val="000000"/>
                <w:sz w:val="24"/>
                <w:szCs w:val="24"/>
              </w:rPr>
            </w:pPr>
            <w:r w:rsidRPr="00E10AD2">
              <w:rPr>
                <w:color w:val="000000"/>
                <w:sz w:val="24"/>
                <w:szCs w:val="24"/>
              </w:rPr>
              <w:t>Повторение</w:t>
            </w:r>
          </w:p>
          <w:p w:rsidR="00451265" w:rsidRPr="00E10AD2" w:rsidRDefault="00451265" w:rsidP="00772F1B">
            <w:pPr>
              <w:tabs>
                <w:tab w:val="left" w:pos="1620"/>
              </w:tabs>
              <w:rPr>
                <w:color w:val="000000"/>
                <w:sz w:val="24"/>
                <w:szCs w:val="24"/>
              </w:rPr>
            </w:pPr>
            <w:r w:rsidRPr="00E10AD2">
              <w:rPr>
                <w:color w:val="000000"/>
                <w:sz w:val="24"/>
                <w:szCs w:val="24"/>
              </w:rPr>
              <w:t>Наблюдение</w:t>
            </w:r>
          </w:p>
          <w:p w:rsidR="00451265" w:rsidRPr="00E10AD2" w:rsidRDefault="00451265" w:rsidP="00772F1B">
            <w:pPr>
              <w:tabs>
                <w:tab w:val="left" w:pos="1620"/>
              </w:tabs>
              <w:rPr>
                <w:color w:val="000000"/>
                <w:sz w:val="24"/>
                <w:szCs w:val="24"/>
              </w:rPr>
            </w:pPr>
            <w:r w:rsidRPr="00E10AD2">
              <w:rPr>
                <w:color w:val="000000"/>
                <w:sz w:val="24"/>
                <w:szCs w:val="24"/>
              </w:rPr>
              <w:t>Экспериментирование</w:t>
            </w:r>
          </w:p>
          <w:p w:rsidR="00451265" w:rsidRPr="00E10AD2" w:rsidRDefault="00451265" w:rsidP="00772F1B">
            <w:pPr>
              <w:tabs>
                <w:tab w:val="left" w:pos="1620"/>
              </w:tabs>
              <w:rPr>
                <w:color w:val="000000"/>
                <w:sz w:val="24"/>
                <w:szCs w:val="24"/>
              </w:rPr>
            </w:pPr>
            <w:r w:rsidRPr="00E10AD2">
              <w:rPr>
                <w:color w:val="000000"/>
                <w:sz w:val="24"/>
                <w:szCs w:val="24"/>
              </w:rPr>
              <w:t>Создание проблемных ситуаций</w:t>
            </w:r>
          </w:p>
          <w:p w:rsidR="00451265" w:rsidRPr="00E10AD2" w:rsidRDefault="00451265" w:rsidP="00772F1B">
            <w:pPr>
              <w:tabs>
                <w:tab w:val="left" w:pos="1620"/>
              </w:tabs>
              <w:rPr>
                <w:color w:val="000000"/>
                <w:sz w:val="24"/>
                <w:szCs w:val="24"/>
              </w:rPr>
            </w:pPr>
            <w:r w:rsidRPr="00E10AD2">
              <w:rPr>
                <w:color w:val="000000"/>
                <w:sz w:val="24"/>
                <w:szCs w:val="24"/>
              </w:rPr>
              <w:t>Беседа</w:t>
            </w:r>
          </w:p>
        </w:tc>
      </w:tr>
    </w:tbl>
    <w:p w:rsidR="00451265" w:rsidRPr="00E10AD2" w:rsidRDefault="00451265" w:rsidP="00451265">
      <w:pPr>
        <w:shd w:val="clear" w:color="auto" w:fill="FFFFFF"/>
        <w:tabs>
          <w:tab w:val="left" w:pos="1620"/>
        </w:tabs>
        <w:spacing w:after="0" w:line="240" w:lineRule="auto"/>
        <w:jc w:val="both"/>
        <w:rPr>
          <w:rFonts w:ascii="Times New Roman" w:hAnsi="Times New Roman"/>
          <w:b/>
          <w:sz w:val="28"/>
          <w:szCs w:val="28"/>
        </w:rPr>
      </w:pPr>
      <w:r w:rsidRPr="00E10AD2">
        <w:rPr>
          <w:rFonts w:ascii="Times New Roman" w:hAnsi="Times New Roman"/>
          <w:b/>
          <w:sz w:val="28"/>
          <w:szCs w:val="28"/>
        </w:rPr>
        <w:t>Педагогические условия успешного и полноценного интеллектуального   развития детей дошкольного возраста</w:t>
      </w:r>
    </w:p>
    <w:p w:rsidR="00451265" w:rsidRPr="00E10AD2" w:rsidRDefault="00451265" w:rsidP="00451265">
      <w:pPr>
        <w:shd w:val="clear" w:color="auto" w:fill="FFFFFF"/>
        <w:tabs>
          <w:tab w:val="left" w:pos="1620"/>
        </w:tabs>
        <w:spacing w:after="0" w:line="240" w:lineRule="auto"/>
        <w:jc w:val="both"/>
        <w:rPr>
          <w:rFonts w:ascii="Times New Roman" w:hAnsi="Times New Roman"/>
          <w:b/>
          <w:sz w:val="28"/>
          <w:szCs w:val="28"/>
        </w:rPr>
      </w:pP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Использование разнообразного дидактического наглядного материала, </w:t>
      </w:r>
      <w:r w:rsidRPr="006E3801">
        <w:rPr>
          <w:rFonts w:ascii="Times New Roman" w:eastAsia="Times New Roman" w:hAnsi="Times New Roman" w:cs="Times New Roman"/>
          <w:sz w:val="28"/>
          <w:szCs w:val="28"/>
          <w:lang w:eastAsia="ru-RU"/>
        </w:rPr>
        <w:t>способствующего выполнению каждым ребёнком действий с различными предметами, величинами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Организация речевого общения детей, </w:t>
      </w:r>
      <w:r w:rsidRPr="006E3801">
        <w:rPr>
          <w:rFonts w:ascii="Times New Roman" w:eastAsia="Times New Roman" w:hAnsi="Times New Roman" w:cs="Times New Roman"/>
          <w:sz w:val="28"/>
          <w:szCs w:val="28"/>
          <w:lang w:eastAsia="ru-RU"/>
        </w:rPr>
        <w:t>обеспечивающая самостоятельное использование слов, обозначающих математические понятия, явления окружающей действительности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Организация обучения детей, </w:t>
      </w:r>
      <w:r w:rsidRPr="006E3801">
        <w:rPr>
          <w:rFonts w:ascii="Times New Roman" w:eastAsia="Times New Roman" w:hAnsi="Times New Roman" w:cs="Times New Roman"/>
          <w:sz w:val="28"/>
          <w:szCs w:val="28"/>
          <w:lang w:eastAsia="ru-RU"/>
        </w:rPr>
        <w:t>предполагающих использование детьми совместных действий в освоении различных понятий</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Организация разнообразных форм взаимодействия: «</w:t>
      </w:r>
      <w:r w:rsidRPr="006E3801">
        <w:rPr>
          <w:rFonts w:ascii="Times New Roman" w:eastAsia="Times New Roman" w:hAnsi="Times New Roman" w:cs="Times New Roman"/>
          <w:sz w:val="28"/>
          <w:szCs w:val="28"/>
          <w:lang w:eastAsia="ru-RU"/>
        </w:rPr>
        <w:t>педагог - дети», «дети - дети»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Позиция педагога </w:t>
      </w:r>
      <w:r w:rsidRPr="006E3801">
        <w:rPr>
          <w:rFonts w:ascii="Times New Roman" w:eastAsia="Times New Roman" w:hAnsi="Times New Roman" w:cs="Times New Roman"/>
          <w:sz w:val="28"/>
          <w:szCs w:val="28"/>
          <w:lang w:eastAsia="ru-RU"/>
        </w:rPr>
        <w:t>при организации жизни детей в детском саду даёт возможность самостоятельного накопления чувственного опыта и его осмысления. Основная роль воспитателя заключается в организации ситуаций для познания детьми отношений между предметами, когда ребёнок сохраняет в процессе обучения чувства комфортности и уверенности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Психологическая перестройка позиции педагога </w:t>
      </w:r>
      <w:r w:rsidRPr="006E3801">
        <w:rPr>
          <w:rFonts w:ascii="Times New Roman" w:eastAsia="Times New Roman" w:hAnsi="Times New Roman" w:cs="Times New Roman"/>
          <w:sz w:val="28"/>
          <w:szCs w:val="28"/>
          <w:lang w:eastAsia="ru-RU"/>
        </w:rPr>
        <w:t>на личностно – ориентированное взаимодействие с ребёнком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Фиксация успеха, </w:t>
      </w:r>
      <w:r w:rsidRPr="006E3801">
        <w:rPr>
          <w:rFonts w:ascii="Times New Roman" w:eastAsia="Times New Roman" w:hAnsi="Times New Roman" w:cs="Times New Roman"/>
          <w:sz w:val="28"/>
          <w:szCs w:val="28"/>
          <w:lang w:eastAsia="ru-RU"/>
        </w:rPr>
        <w:t>достигнутого ребёнком,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42421A" w:rsidRDefault="0042421A" w:rsidP="0042421A">
      <w:pPr>
        <w:shd w:val="clear" w:color="auto" w:fill="FFFFFF"/>
        <w:tabs>
          <w:tab w:val="left" w:pos="1620"/>
        </w:tabs>
        <w:spacing w:after="0" w:line="240" w:lineRule="auto"/>
        <w:contextualSpacing/>
        <w:jc w:val="both"/>
        <w:rPr>
          <w:rFonts w:ascii="Times New Roman" w:eastAsia="Times New Roman" w:hAnsi="Times New Roman" w:cs="Times New Roman"/>
          <w:sz w:val="28"/>
          <w:szCs w:val="28"/>
          <w:lang w:eastAsia="ru-RU"/>
        </w:rPr>
      </w:pPr>
    </w:p>
    <w:p w:rsidR="007A64B4" w:rsidRDefault="007A64B4" w:rsidP="00B36052">
      <w:pPr>
        <w:shd w:val="clear" w:color="auto" w:fill="FFFFFF"/>
        <w:spacing w:after="0" w:line="240" w:lineRule="auto"/>
        <w:jc w:val="center"/>
        <w:rPr>
          <w:rFonts w:ascii="Times New Roman" w:eastAsia="Calibri" w:hAnsi="Times New Roman" w:cs="Times New Roman"/>
          <w:b/>
          <w:color w:val="000000"/>
          <w:sz w:val="28"/>
          <w:szCs w:val="28"/>
        </w:rPr>
      </w:pPr>
    </w:p>
    <w:p w:rsidR="0042421A" w:rsidRDefault="0042421A" w:rsidP="00B36052">
      <w:pPr>
        <w:shd w:val="clear" w:color="auto" w:fill="FFFFFF"/>
        <w:spacing w:after="0" w:line="240" w:lineRule="auto"/>
        <w:jc w:val="center"/>
        <w:rPr>
          <w:rFonts w:ascii="Times New Roman" w:eastAsia="Calibri" w:hAnsi="Times New Roman" w:cs="Times New Roman"/>
          <w:b/>
          <w:color w:val="000000"/>
          <w:sz w:val="28"/>
          <w:szCs w:val="28"/>
        </w:rPr>
      </w:pPr>
      <w:r w:rsidRPr="0042421A">
        <w:rPr>
          <w:rFonts w:ascii="Times New Roman" w:eastAsia="Calibri" w:hAnsi="Times New Roman" w:cs="Times New Roman"/>
          <w:b/>
          <w:color w:val="000000"/>
          <w:sz w:val="28"/>
          <w:szCs w:val="28"/>
        </w:rPr>
        <w:t>Часть Программы, формируемая участниками образовательных отношений.</w:t>
      </w:r>
    </w:p>
    <w:p w:rsidR="007C0114" w:rsidRPr="0042421A" w:rsidRDefault="007C0114" w:rsidP="00B36052">
      <w:pPr>
        <w:shd w:val="clear" w:color="auto" w:fill="FFFFFF"/>
        <w:spacing w:after="0" w:line="240" w:lineRule="auto"/>
        <w:jc w:val="center"/>
        <w:rPr>
          <w:rFonts w:ascii="Times New Roman" w:eastAsia="Calibri" w:hAnsi="Times New Roman" w:cs="Times New Roman"/>
          <w:b/>
          <w:color w:val="000000"/>
          <w:sz w:val="28"/>
          <w:szCs w:val="28"/>
        </w:rPr>
      </w:pPr>
    </w:p>
    <w:p w:rsidR="00B36052" w:rsidRPr="0042421A" w:rsidRDefault="00B36052" w:rsidP="00B36052">
      <w:pPr>
        <w:shd w:val="clear" w:color="auto" w:fill="FFFFFF"/>
        <w:spacing w:after="0" w:line="240" w:lineRule="auto"/>
        <w:jc w:val="center"/>
        <w:rPr>
          <w:rFonts w:ascii="Times New Roman" w:eastAsia="Calibri" w:hAnsi="Times New Roman" w:cs="Times New Roman"/>
          <w:sz w:val="28"/>
          <w:szCs w:val="28"/>
          <w:u w:val="single"/>
        </w:rPr>
      </w:pPr>
      <w:r w:rsidRPr="0042421A">
        <w:rPr>
          <w:rFonts w:ascii="Times New Roman" w:eastAsia="Calibri" w:hAnsi="Times New Roman" w:cs="Times New Roman"/>
          <w:color w:val="000000"/>
          <w:sz w:val="28"/>
          <w:szCs w:val="28"/>
          <w:u w:val="single"/>
        </w:rPr>
        <w:t xml:space="preserve">Формы и методы работы с детьми по </w:t>
      </w:r>
      <w:r w:rsidRPr="0042421A">
        <w:rPr>
          <w:rFonts w:ascii="Times New Roman" w:eastAsia="Calibri" w:hAnsi="Times New Roman" w:cs="Times New Roman"/>
          <w:sz w:val="28"/>
          <w:szCs w:val="28"/>
          <w:u w:val="single"/>
        </w:rPr>
        <w:t xml:space="preserve"> экологическому воспитанию. </w:t>
      </w:r>
    </w:p>
    <w:p w:rsidR="00B36052" w:rsidRPr="00B36052" w:rsidRDefault="00B36052" w:rsidP="00B36052">
      <w:pPr>
        <w:shd w:val="clear" w:color="auto" w:fill="FFFFFF"/>
        <w:spacing w:after="0" w:line="240" w:lineRule="auto"/>
        <w:jc w:val="both"/>
        <w:rPr>
          <w:rFonts w:ascii="Times New Roman" w:eastAsia="Calibri" w:hAnsi="Times New Roman" w:cs="Times New Roman"/>
          <w:b/>
          <w:sz w:val="28"/>
          <w:szCs w:val="28"/>
        </w:rPr>
      </w:pPr>
    </w:p>
    <w:p w:rsidR="00B36052" w:rsidRPr="00B36052" w:rsidRDefault="00B36052" w:rsidP="00B36052">
      <w:pPr>
        <w:shd w:val="clear" w:color="auto" w:fill="FFFFFF"/>
        <w:spacing w:after="0" w:line="240" w:lineRule="auto"/>
        <w:jc w:val="both"/>
        <w:rPr>
          <w:rFonts w:ascii="Times New Roman" w:eastAsia="Calibri" w:hAnsi="Times New Roman" w:cs="Times New Roman"/>
          <w:sz w:val="28"/>
          <w:szCs w:val="28"/>
        </w:rPr>
      </w:pPr>
      <w:r w:rsidRPr="00B36052">
        <w:rPr>
          <w:rFonts w:ascii="Times New Roman" w:eastAsia="Calibri" w:hAnsi="Times New Roman" w:cs="Times New Roman"/>
          <w:sz w:val="28"/>
          <w:szCs w:val="28"/>
        </w:rPr>
        <w:t>Материал программы реализуется через разные</w:t>
      </w:r>
      <w:r w:rsidRPr="00B36052">
        <w:rPr>
          <w:rFonts w:ascii="Times New Roman" w:eastAsia="Calibri" w:hAnsi="Times New Roman" w:cs="Times New Roman"/>
          <w:b/>
          <w:sz w:val="28"/>
          <w:szCs w:val="28"/>
        </w:rPr>
        <w:t xml:space="preserve"> </w:t>
      </w:r>
      <w:r w:rsidRPr="00B36052">
        <w:rPr>
          <w:rFonts w:ascii="Times New Roman" w:eastAsia="Calibri" w:hAnsi="Times New Roman" w:cs="Times New Roman"/>
          <w:b/>
          <w:sz w:val="28"/>
          <w:szCs w:val="28"/>
          <w:u w:val="single"/>
        </w:rPr>
        <w:t>виды</w:t>
      </w:r>
      <w:r w:rsidRPr="00B36052">
        <w:rPr>
          <w:rFonts w:ascii="Times New Roman" w:eastAsia="Calibri" w:hAnsi="Times New Roman" w:cs="Times New Roman"/>
          <w:sz w:val="28"/>
          <w:szCs w:val="28"/>
        </w:rPr>
        <w:t xml:space="preserve"> практической деятельности: </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выращивание растений;</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поддержание необходимых условий для животных и птиц (зимнюю подкормку птиц);</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ведение календарей  природы;</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участие в подготовке и проведении акций.</w:t>
      </w:r>
    </w:p>
    <w:p w:rsidR="00B36052" w:rsidRPr="00B36052" w:rsidRDefault="00B36052" w:rsidP="00B36052">
      <w:pPr>
        <w:shd w:val="clear" w:color="auto" w:fill="FFFFFF"/>
        <w:spacing w:after="0" w:line="240" w:lineRule="auto"/>
        <w:jc w:val="center"/>
        <w:rPr>
          <w:rFonts w:ascii="Times New Roman" w:eastAsia="Calibri" w:hAnsi="Times New Roman" w:cs="Times New Roman"/>
          <w:b/>
          <w:color w:val="FF0000"/>
          <w:sz w:val="28"/>
          <w:szCs w:val="28"/>
        </w:rPr>
      </w:pPr>
    </w:p>
    <w:p w:rsidR="00B36052" w:rsidRPr="00B36052" w:rsidRDefault="00B36052" w:rsidP="00B36052">
      <w:pPr>
        <w:shd w:val="clear" w:color="auto" w:fill="FFFFFF"/>
        <w:spacing w:after="0" w:line="240" w:lineRule="auto"/>
        <w:jc w:val="both"/>
        <w:rPr>
          <w:rFonts w:ascii="Times New Roman" w:eastAsia="Calibri" w:hAnsi="Times New Roman" w:cs="Times New Roman"/>
          <w:sz w:val="28"/>
          <w:szCs w:val="28"/>
        </w:rPr>
      </w:pPr>
      <w:r w:rsidRPr="00B36052">
        <w:rPr>
          <w:rFonts w:ascii="Times New Roman" w:eastAsia="Calibri" w:hAnsi="Times New Roman" w:cs="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вызывающие у детей положительные эмоции и чувства. </w:t>
      </w:r>
    </w:p>
    <w:p w:rsidR="00842B8E" w:rsidRDefault="00842B8E" w:rsidP="008D1250">
      <w:pPr>
        <w:shd w:val="clear" w:color="auto" w:fill="FFFFFF"/>
        <w:spacing w:after="0" w:line="240" w:lineRule="auto"/>
        <w:rPr>
          <w:rFonts w:ascii="Times New Roman" w:eastAsia="Calibri" w:hAnsi="Times New Roman" w:cs="Times New Roman"/>
          <w:b/>
          <w:sz w:val="28"/>
          <w:szCs w:val="28"/>
        </w:rPr>
      </w:pPr>
    </w:p>
    <w:p w:rsidR="00842B8E" w:rsidRDefault="00842B8E" w:rsidP="00B36052">
      <w:pPr>
        <w:shd w:val="clear" w:color="auto" w:fill="FFFFFF"/>
        <w:spacing w:after="0" w:line="240" w:lineRule="auto"/>
        <w:jc w:val="center"/>
        <w:rPr>
          <w:rFonts w:ascii="Times New Roman" w:eastAsia="Calibri" w:hAnsi="Times New Roman" w:cs="Times New Roman"/>
          <w:b/>
          <w:sz w:val="28"/>
          <w:szCs w:val="28"/>
        </w:rPr>
      </w:pPr>
    </w:p>
    <w:p w:rsidR="00B36052" w:rsidRPr="00B36052" w:rsidRDefault="00B36052" w:rsidP="00B36052">
      <w:pPr>
        <w:shd w:val="clear" w:color="auto" w:fill="FFFFFF"/>
        <w:spacing w:after="0" w:line="240" w:lineRule="auto"/>
        <w:jc w:val="center"/>
        <w:rPr>
          <w:rFonts w:ascii="Times New Roman" w:eastAsia="Calibri" w:hAnsi="Times New Roman" w:cs="Times New Roman"/>
          <w:b/>
          <w:sz w:val="28"/>
          <w:szCs w:val="28"/>
        </w:rPr>
      </w:pPr>
      <w:r w:rsidRPr="00B36052">
        <w:rPr>
          <w:rFonts w:ascii="Times New Roman" w:eastAsia="Calibri" w:hAnsi="Times New Roman" w:cs="Times New Roman"/>
          <w:b/>
          <w:sz w:val="28"/>
          <w:szCs w:val="28"/>
        </w:rPr>
        <w:t>Формы работы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наблюдение;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прогулки (экскурсии);</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решение проблемных ситуаций;</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экспериментирование;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коллекционирование;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моделирование;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познавательно – исследовательские проекты;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игры и игровые обучающие ситуации;</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акции;</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творческие проекты;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беседы;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игровые обучающие ситуации с использование игрушек и литературных персонажей;</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ведение различных календарей.</w:t>
      </w:r>
    </w:p>
    <w:tbl>
      <w:tblPr>
        <w:tblStyle w:val="a5"/>
        <w:tblW w:w="0" w:type="auto"/>
        <w:tblLook w:val="04A0" w:firstRow="1" w:lastRow="0" w:firstColumn="1" w:lastColumn="0" w:noHBand="0" w:noVBand="1"/>
      </w:tblPr>
      <w:tblGrid>
        <w:gridCol w:w="2485"/>
        <w:gridCol w:w="7085"/>
      </w:tblGrid>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jc w:val="center"/>
              <w:rPr>
                <w:rFonts w:eastAsia="Calibri"/>
                <w:b/>
                <w:sz w:val="24"/>
                <w:szCs w:val="24"/>
              </w:rPr>
            </w:pPr>
            <w:r w:rsidRPr="0042421A">
              <w:rPr>
                <w:rFonts w:eastAsia="Calibri"/>
                <w:b/>
                <w:sz w:val="24"/>
                <w:szCs w:val="24"/>
              </w:rPr>
              <w:t>Образовательные области</w:t>
            </w:r>
          </w:p>
        </w:tc>
        <w:tc>
          <w:tcPr>
            <w:tcW w:w="70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jc w:val="center"/>
              <w:rPr>
                <w:rFonts w:eastAsia="Calibri"/>
                <w:b/>
                <w:sz w:val="24"/>
                <w:szCs w:val="24"/>
              </w:rPr>
            </w:pPr>
            <w:r w:rsidRPr="0042421A">
              <w:rPr>
                <w:rFonts w:eastAsia="Calibri"/>
                <w:b/>
                <w:sz w:val="24"/>
                <w:szCs w:val="24"/>
              </w:rPr>
              <w:t>Формы работы, содержание мероприятий</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 xml:space="preserve">Социально – коммуникативное развитие </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26"/>
              </w:numPr>
              <w:rPr>
                <w:rFonts w:eastAsia="Calibri"/>
                <w:sz w:val="24"/>
                <w:szCs w:val="24"/>
              </w:rPr>
            </w:pPr>
            <w:r w:rsidRPr="00E669DC">
              <w:rPr>
                <w:rFonts w:eastAsia="Calibri"/>
                <w:sz w:val="24"/>
                <w:szCs w:val="24"/>
              </w:rPr>
              <w:t>сюжетно – ролевые игры</w:t>
            </w:r>
          </w:p>
          <w:p w:rsidR="00B36052" w:rsidRPr="00E669DC" w:rsidRDefault="00B36052" w:rsidP="00283585">
            <w:pPr>
              <w:pStyle w:val="a3"/>
              <w:numPr>
                <w:ilvl w:val="0"/>
                <w:numId w:val="126"/>
              </w:numPr>
              <w:rPr>
                <w:rFonts w:eastAsia="Calibri"/>
                <w:sz w:val="24"/>
                <w:szCs w:val="24"/>
              </w:rPr>
            </w:pPr>
            <w:r w:rsidRPr="00E669DC">
              <w:rPr>
                <w:rFonts w:eastAsia="Calibri"/>
                <w:sz w:val="24"/>
                <w:szCs w:val="24"/>
              </w:rPr>
              <w:t>беседы</w:t>
            </w:r>
          </w:p>
          <w:p w:rsidR="00B36052" w:rsidRPr="00E669DC" w:rsidRDefault="00B36052" w:rsidP="00283585">
            <w:pPr>
              <w:pStyle w:val="a3"/>
              <w:numPr>
                <w:ilvl w:val="0"/>
                <w:numId w:val="126"/>
              </w:numPr>
              <w:rPr>
                <w:rFonts w:eastAsia="Calibri"/>
                <w:sz w:val="24"/>
                <w:szCs w:val="24"/>
              </w:rPr>
            </w:pPr>
            <w:r w:rsidRPr="00E669DC">
              <w:rPr>
                <w:rFonts w:eastAsia="Calibri"/>
                <w:sz w:val="24"/>
                <w:szCs w:val="24"/>
              </w:rPr>
              <w:t>решение проблемных ситуаций</w:t>
            </w:r>
          </w:p>
          <w:p w:rsidR="00B36052" w:rsidRPr="00E669DC" w:rsidRDefault="00B36052" w:rsidP="00283585">
            <w:pPr>
              <w:pStyle w:val="a3"/>
              <w:numPr>
                <w:ilvl w:val="0"/>
                <w:numId w:val="126"/>
              </w:numPr>
              <w:rPr>
                <w:rFonts w:eastAsia="Calibri"/>
                <w:sz w:val="24"/>
                <w:szCs w:val="24"/>
              </w:rPr>
            </w:pPr>
            <w:r w:rsidRPr="00E669DC">
              <w:rPr>
                <w:rFonts w:eastAsia="Calibri"/>
                <w:sz w:val="24"/>
                <w:szCs w:val="24"/>
              </w:rPr>
              <w:t>рассматривание плакатов, наглядно -</w:t>
            </w:r>
            <w:r w:rsidR="00E669DC" w:rsidRPr="00E669DC">
              <w:rPr>
                <w:rFonts w:eastAsia="Calibri"/>
                <w:sz w:val="24"/>
                <w:szCs w:val="24"/>
              </w:rPr>
              <w:t xml:space="preserve"> </w:t>
            </w:r>
            <w:r w:rsidRPr="00E669DC">
              <w:rPr>
                <w:rFonts w:eastAsia="Calibri"/>
                <w:sz w:val="24"/>
                <w:szCs w:val="24"/>
              </w:rPr>
              <w:t>дидактического материала</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Познавательное развитие</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E669DC" w:rsidP="00283585">
            <w:pPr>
              <w:pStyle w:val="a3"/>
              <w:numPr>
                <w:ilvl w:val="0"/>
                <w:numId w:val="127"/>
              </w:numPr>
              <w:rPr>
                <w:rFonts w:eastAsia="Calibri"/>
                <w:sz w:val="24"/>
                <w:szCs w:val="24"/>
              </w:rPr>
            </w:pPr>
            <w:r>
              <w:rPr>
                <w:rFonts w:eastAsia="Calibri"/>
                <w:sz w:val="24"/>
                <w:szCs w:val="24"/>
              </w:rPr>
              <w:t>о</w:t>
            </w:r>
            <w:r w:rsidR="00B36052" w:rsidRPr="00E669DC">
              <w:rPr>
                <w:rFonts w:eastAsia="Calibri"/>
                <w:sz w:val="24"/>
                <w:szCs w:val="24"/>
              </w:rPr>
              <w:t>знакомление с природой родного края:</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сбор коллекций</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прогулки по экологической тропе ДОУ</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акции, проекты</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экскурсии по ДОУ, по ближайшим улицам села</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беседы «Растения и животные моего края», «Родина большая и малая», «Символ села - берёзка»</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выставки, конкурсы</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рассматривание открыток, фотографий о природе</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 xml:space="preserve">экспериментирование </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ведение календарей</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 xml:space="preserve">Художественно – эстетическое развитие </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29"/>
              </w:numPr>
              <w:rPr>
                <w:rFonts w:eastAsia="Calibri"/>
                <w:sz w:val="24"/>
                <w:szCs w:val="24"/>
              </w:rPr>
            </w:pPr>
            <w:r w:rsidRPr="00E669DC">
              <w:rPr>
                <w:rFonts w:eastAsia="Calibri"/>
                <w:sz w:val="24"/>
                <w:szCs w:val="24"/>
              </w:rPr>
              <w:t>рассматривание репродукций картин художников Новосибирской области</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творческие проекты</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посещение выставок, музея</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развлечения, досуги</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моделирование макетов</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Речевое развитие</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30"/>
              </w:numPr>
              <w:rPr>
                <w:rFonts w:eastAsia="Calibri"/>
                <w:sz w:val="24"/>
                <w:szCs w:val="24"/>
              </w:rPr>
            </w:pPr>
            <w:r w:rsidRPr="00E669DC">
              <w:rPr>
                <w:rFonts w:eastAsia="Calibri"/>
                <w:sz w:val="24"/>
                <w:szCs w:val="24"/>
              </w:rPr>
              <w:t>игры – путешествия по родному селу</w:t>
            </w:r>
          </w:p>
          <w:p w:rsidR="00B36052" w:rsidRPr="00E669DC" w:rsidRDefault="00B36052" w:rsidP="00283585">
            <w:pPr>
              <w:pStyle w:val="a3"/>
              <w:numPr>
                <w:ilvl w:val="0"/>
                <w:numId w:val="130"/>
              </w:numPr>
              <w:rPr>
                <w:rFonts w:eastAsia="Calibri"/>
                <w:sz w:val="24"/>
                <w:szCs w:val="24"/>
              </w:rPr>
            </w:pPr>
            <w:r w:rsidRPr="00E669DC">
              <w:rPr>
                <w:rFonts w:eastAsia="Calibri"/>
                <w:sz w:val="24"/>
                <w:szCs w:val="24"/>
              </w:rPr>
              <w:t>беседы по фотографиям, обучающим картинкам о природе родного края</w:t>
            </w:r>
          </w:p>
          <w:p w:rsidR="00B36052" w:rsidRPr="00E669DC" w:rsidRDefault="00B36052" w:rsidP="00283585">
            <w:pPr>
              <w:pStyle w:val="a3"/>
              <w:numPr>
                <w:ilvl w:val="0"/>
                <w:numId w:val="130"/>
              </w:numPr>
              <w:rPr>
                <w:rFonts w:eastAsia="Calibri"/>
                <w:sz w:val="24"/>
                <w:szCs w:val="24"/>
              </w:rPr>
            </w:pPr>
            <w:r w:rsidRPr="00E669DC">
              <w:rPr>
                <w:rFonts w:eastAsia="Calibri"/>
                <w:sz w:val="24"/>
                <w:szCs w:val="24"/>
              </w:rPr>
              <w:t>чтение стихов, рассказов</w:t>
            </w:r>
          </w:p>
          <w:p w:rsidR="00B36052" w:rsidRPr="00E669DC" w:rsidRDefault="00B36052" w:rsidP="00283585">
            <w:pPr>
              <w:pStyle w:val="a3"/>
              <w:numPr>
                <w:ilvl w:val="0"/>
                <w:numId w:val="130"/>
              </w:numPr>
              <w:rPr>
                <w:rFonts w:eastAsia="Calibri"/>
                <w:sz w:val="24"/>
                <w:szCs w:val="24"/>
              </w:rPr>
            </w:pPr>
            <w:r w:rsidRPr="00E669DC">
              <w:rPr>
                <w:rFonts w:eastAsia="Calibri"/>
                <w:sz w:val="24"/>
                <w:szCs w:val="24"/>
              </w:rPr>
              <w:t>проекты</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 xml:space="preserve">Физическое развитие </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31"/>
              </w:numPr>
              <w:rPr>
                <w:rFonts w:eastAsia="Calibri"/>
                <w:sz w:val="24"/>
                <w:szCs w:val="24"/>
              </w:rPr>
            </w:pPr>
            <w:r w:rsidRPr="00E669DC">
              <w:rPr>
                <w:rFonts w:eastAsia="Calibri"/>
                <w:sz w:val="24"/>
                <w:szCs w:val="24"/>
              </w:rPr>
              <w:t>спортивные мероприятия</w:t>
            </w:r>
          </w:p>
          <w:p w:rsidR="00B36052" w:rsidRPr="00E669DC" w:rsidRDefault="00B36052" w:rsidP="00283585">
            <w:pPr>
              <w:pStyle w:val="a3"/>
              <w:numPr>
                <w:ilvl w:val="0"/>
                <w:numId w:val="131"/>
              </w:numPr>
              <w:rPr>
                <w:rFonts w:eastAsia="Calibri"/>
                <w:sz w:val="24"/>
                <w:szCs w:val="24"/>
              </w:rPr>
            </w:pPr>
            <w:r w:rsidRPr="00E669DC">
              <w:rPr>
                <w:rFonts w:eastAsia="Calibri"/>
                <w:sz w:val="24"/>
                <w:szCs w:val="24"/>
              </w:rPr>
              <w:t>проекты</w:t>
            </w:r>
          </w:p>
        </w:tc>
      </w:tr>
    </w:tbl>
    <w:p w:rsidR="00A47560" w:rsidRPr="000524A2" w:rsidRDefault="00A47560" w:rsidP="00A47560">
      <w:pPr>
        <w:shd w:val="clear" w:color="auto" w:fill="FFFFFF"/>
        <w:spacing w:before="225" w:after="225" w:line="240" w:lineRule="auto"/>
        <w:jc w:val="both"/>
        <w:rPr>
          <w:rFonts w:ascii="Times New Roman" w:eastAsia="Times New Roman" w:hAnsi="Times New Roman" w:cs="Times New Roman"/>
          <w:b/>
          <w:sz w:val="28"/>
          <w:szCs w:val="28"/>
          <w:lang w:eastAsia="ru-RU"/>
        </w:rPr>
      </w:pPr>
    </w:p>
    <w:p w:rsidR="00A47560" w:rsidRPr="000524A2" w:rsidRDefault="00A47560" w:rsidP="00A47560">
      <w:pPr>
        <w:shd w:val="clear" w:color="auto" w:fill="FFFFFF"/>
        <w:spacing w:after="0" w:line="360" w:lineRule="auto"/>
        <w:jc w:val="center"/>
        <w:rPr>
          <w:rFonts w:ascii="Times New Roman" w:hAnsi="Times New Roman" w:cs="Times New Roman"/>
          <w:b/>
          <w:sz w:val="28"/>
          <w:szCs w:val="28"/>
          <w:u w:val="single"/>
        </w:rPr>
      </w:pPr>
      <w:r w:rsidRPr="000524A2">
        <w:rPr>
          <w:rFonts w:ascii="Times New Roman" w:hAnsi="Times New Roman"/>
          <w:b/>
          <w:color w:val="000000"/>
          <w:sz w:val="28"/>
          <w:szCs w:val="28"/>
          <w:u w:val="single"/>
        </w:rPr>
        <w:t xml:space="preserve">Формы и методы работы по </w:t>
      </w:r>
      <w:r w:rsidRPr="000524A2">
        <w:rPr>
          <w:rFonts w:ascii="Times New Roman" w:hAnsi="Times New Roman" w:cs="Times New Roman"/>
          <w:b/>
          <w:sz w:val="28"/>
          <w:szCs w:val="28"/>
          <w:u w:val="single"/>
        </w:rPr>
        <w:t xml:space="preserve"> экологическому воспитанию </w:t>
      </w:r>
      <w:r w:rsidRPr="000524A2">
        <w:rPr>
          <w:rFonts w:ascii="Times New Roman" w:hAnsi="Times New Roman"/>
          <w:b/>
          <w:color w:val="000000"/>
          <w:sz w:val="28"/>
          <w:szCs w:val="28"/>
          <w:u w:val="single"/>
        </w:rPr>
        <w:t>с детьми 5 – 6 лет</w:t>
      </w:r>
    </w:p>
    <w:p w:rsidR="00A47560" w:rsidRPr="008C790C" w:rsidRDefault="00A47560" w:rsidP="00A47560">
      <w:pPr>
        <w:shd w:val="clear" w:color="auto" w:fill="FFFFFF"/>
        <w:spacing w:before="225" w:after="225" w:line="240" w:lineRule="auto"/>
        <w:ind w:firstLine="708"/>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rsidR="00A47560" w:rsidRPr="008C790C" w:rsidRDefault="00A47560" w:rsidP="00A47560">
      <w:pPr>
        <w:shd w:val="clear" w:color="auto" w:fill="FFFFFF"/>
        <w:spacing w:before="225" w:after="225" w:line="240" w:lineRule="auto"/>
        <w:ind w:firstLine="708"/>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 старшей группе на протяжении всего учебного года в ходе работы с дошкольниками систематически используются произведения В. Бианки, сюжеты которых доступны и привлекательны для детей этого возраста, достоверно отражают экологическую специфику природных явлений, учат быть наблюдательными, с любовью относиться ко всему живому. </w:t>
      </w:r>
    </w:p>
    <w:p w:rsidR="00A47560" w:rsidRPr="008C790C" w:rsidRDefault="00A47560" w:rsidP="006E3801">
      <w:pPr>
        <w:shd w:val="clear" w:color="auto" w:fill="FFFFFF"/>
        <w:spacing w:before="225" w:after="225" w:line="240" w:lineRule="auto"/>
        <w:ind w:firstLine="708"/>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убедительна, прежде всего, для них самих – это предметные результаты их личностного роста. </w:t>
      </w:r>
    </w:p>
    <w:p w:rsidR="00A47560" w:rsidRPr="000524A2" w:rsidRDefault="00A47560" w:rsidP="00A47560">
      <w:pPr>
        <w:shd w:val="clear" w:color="auto" w:fill="FFFFFF"/>
        <w:spacing w:after="0" w:line="360" w:lineRule="auto"/>
        <w:jc w:val="center"/>
        <w:rPr>
          <w:rFonts w:ascii="Times New Roman" w:hAnsi="Times New Roman" w:cs="Times New Roman"/>
          <w:b/>
          <w:sz w:val="28"/>
          <w:szCs w:val="28"/>
          <w:u w:val="single"/>
        </w:rPr>
      </w:pPr>
      <w:r w:rsidRPr="000524A2">
        <w:rPr>
          <w:rFonts w:ascii="Times New Roman" w:hAnsi="Times New Roman"/>
          <w:b/>
          <w:color w:val="000000"/>
          <w:sz w:val="28"/>
          <w:szCs w:val="28"/>
          <w:u w:val="single"/>
        </w:rPr>
        <w:t xml:space="preserve">Формы и методы работы по </w:t>
      </w:r>
      <w:r w:rsidRPr="000524A2">
        <w:rPr>
          <w:rFonts w:ascii="Times New Roman" w:hAnsi="Times New Roman" w:cs="Times New Roman"/>
          <w:b/>
          <w:sz w:val="28"/>
          <w:szCs w:val="28"/>
          <w:u w:val="single"/>
        </w:rPr>
        <w:t xml:space="preserve"> экологическому воспитанию </w:t>
      </w:r>
      <w:r w:rsidRPr="000524A2">
        <w:rPr>
          <w:rFonts w:ascii="Times New Roman" w:hAnsi="Times New Roman"/>
          <w:b/>
          <w:color w:val="000000"/>
          <w:sz w:val="28"/>
          <w:szCs w:val="28"/>
          <w:u w:val="single"/>
        </w:rPr>
        <w:t>с детьми 6 – 7 лет</w:t>
      </w:r>
    </w:p>
    <w:p w:rsidR="00A47560" w:rsidRPr="008C790C" w:rsidRDefault="00A47560" w:rsidP="00A47560">
      <w:pPr>
        <w:shd w:val="clear" w:color="auto" w:fill="FFFFFF"/>
        <w:spacing w:before="225" w:after="225" w:line="240" w:lineRule="auto"/>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ab/>
        <w:t xml:space="preserve">В подготовительной группе работы с детьми по экологическому воспитанию (познание детьми явлений живой и неживой природы, их практическая деятельность с растениями и животными, разные формы взаимодействия) строится вокруг чтения книги В. Танасийчука «Экология в картинках» </w:t>
      </w:r>
    </w:p>
    <w:p w:rsidR="00A47560" w:rsidRPr="008C790C" w:rsidRDefault="00E669DC" w:rsidP="00DA44B8">
      <w:pPr>
        <w:numPr>
          <w:ilvl w:val="0"/>
          <w:numId w:val="21"/>
        </w:numPr>
        <w:shd w:val="clear" w:color="auto" w:fill="FFFFFF"/>
        <w:spacing w:before="225" w:after="225"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A47560" w:rsidRPr="008C790C">
        <w:rPr>
          <w:rFonts w:ascii="Times New Roman" w:eastAsia="Calibri" w:hAnsi="Times New Roman" w:cs="Times New Roman"/>
          <w:sz w:val="28"/>
          <w:szCs w:val="28"/>
        </w:rPr>
        <w:t>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rsidR="00A47560" w:rsidRPr="008C790C" w:rsidRDefault="00E669DC" w:rsidP="00DA44B8">
      <w:pPr>
        <w:numPr>
          <w:ilvl w:val="0"/>
          <w:numId w:val="21"/>
        </w:numPr>
        <w:shd w:val="clear" w:color="auto" w:fill="FFFFFF"/>
        <w:spacing w:before="225" w:after="225"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A47560" w:rsidRPr="008C790C">
        <w:rPr>
          <w:rFonts w:ascii="Times New Roman" w:eastAsia="Calibri" w:hAnsi="Times New Roman" w:cs="Times New Roman"/>
          <w:sz w:val="28"/>
          <w:szCs w:val="28"/>
        </w:rPr>
        <w:t>накомство со взаимосвязями живых организмов внутри биоценозов (рассказы «Цепочки в лесу», «Невидимые весы» и др.)</w:t>
      </w:r>
    </w:p>
    <w:p w:rsidR="00A47560" w:rsidRPr="008C790C" w:rsidRDefault="00E669DC" w:rsidP="00DA44B8">
      <w:pPr>
        <w:numPr>
          <w:ilvl w:val="0"/>
          <w:numId w:val="21"/>
        </w:numPr>
        <w:shd w:val="clear" w:color="auto" w:fill="FFFFFF"/>
        <w:spacing w:before="225" w:after="225"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47560" w:rsidRPr="008C790C">
        <w:rPr>
          <w:rFonts w:ascii="Times New Roman" w:eastAsia="Calibri" w:hAnsi="Times New Roman" w:cs="Times New Roman"/>
          <w:sz w:val="28"/>
          <w:szCs w:val="28"/>
        </w:rPr>
        <w:t>ведение в различные аспекты взаимодействия человека с природой (рассказы «Морские коровы и Красная книга», «Что такое кислый дождь» и др.)</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Чтение книги осуществляется в течение всего учебного года и органично сочетается  со всеми другими формами работы. 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Логика этой системы задается сезонными событиями в природе и книгой В. Танасийчука.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Возможность чувственного познания, накопления конкретных сведений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экскурсии, прогулки.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Важным методом экологического воспитания является слово. В предлагаемой системе работы словесный метод связан, прежде всего, с чтением книги «Экология в картинках»: чтение рассказов (чаще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Ключевое значение имеет практическая деятельность дошкольников. Самостоятельный или совместный с воспитателем труд в комнате природы, на участке детского сада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 ходе работы по экологическому воспитанию уделяется внимание и физическому развитию: дети приобщаются к пониманию здоровья как ценности, которую надо беречь с малых лет. </w:t>
      </w:r>
    </w:p>
    <w:p w:rsidR="00B36052" w:rsidRPr="00451265" w:rsidRDefault="00B36052" w:rsidP="00B36052">
      <w:pPr>
        <w:shd w:val="clear" w:color="auto" w:fill="FFFFFF"/>
        <w:tabs>
          <w:tab w:val="left" w:pos="1620"/>
        </w:tabs>
        <w:spacing w:after="0" w:line="240" w:lineRule="auto"/>
        <w:contextualSpacing/>
        <w:jc w:val="both"/>
        <w:rPr>
          <w:rFonts w:ascii="Times New Roman" w:eastAsia="Times New Roman" w:hAnsi="Times New Roman" w:cs="Times New Roman"/>
          <w:sz w:val="28"/>
          <w:szCs w:val="28"/>
          <w:lang w:eastAsia="ru-RU"/>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2.2.3. Формы и методы работы с детьми по образовательной области «Речевое развитие»</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Принципы развития речи</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взаимосвязи сенсорного, умственного и речевого развития</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Принципы коммуникативно – деятельностного подхода к развитию речи</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взаимосвязи работы над различными сторонами речи</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обогащения мотивации речевой деятельности</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обеспечения активной языковой практики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Методы развития речи</w:t>
      </w:r>
    </w:p>
    <w:p w:rsidR="00451265" w:rsidRPr="00E10AD2" w:rsidRDefault="00451265" w:rsidP="00451265">
      <w:pPr>
        <w:shd w:val="clear" w:color="auto" w:fill="FFFFFF"/>
        <w:tabs>
          <w:tab w:val="left" w:pos="11805"/>
        </w:tabs>
        <w:spacing w:after="0" w:line="240" w:lineRule="auto"/>
        <w:rPr>
          <w:rFonts w:ascii="Times New Roman" w:hAnsi="Times New Roman"/>
          <w:color w:val="000000"/>
          <w:sz w:val="28"/>
          <w:szCs w:val="28"/>
        </w:rPr>
      </w:pPr>
      <w:r w:rsidRPr="00E10AD2">
        <w:rPr>
          <w:rFonts w:ascii="Times New Roman" w:hAnsi="Times New Roman"/>
          <w:b/>
          <w:color w:val="000000"/>
          <w:sz w:val="28"/>
          <w:szCs w:val="28"/>
        </w:rPr>
        <w:t xml:space="preserve">Наглядные: </w:t>
      </w:r>
      <w:r w:rsidRPr="00E10AD2">
        <w:rPr>
          <w:rFonts w:ascii="Times New Roman" w:hAnsi="Times New Roman"/>
          <w:b/>
          <w:color w:val="000000"/>
          <w:sz w:val="28"/>
          <w:szCs w:val="28"/>
        </w:rPr>
        <w:tab/>
        <w:t xml:space="preserve"> </w:t>
      </w:r>
    </w:p>
    <w:p w:rsidR="00451265" w:rsidRPr="00735F29" w:rsidRDefault="00451265" w:rsidP="00DA44B8">
      <w:pPr>
        <w:pStyle w:val="a3"/>
        <w:numPr>
          <w:ilvl w:val="0"/>
          <w:numId w:val="75"/>
        </w:numPr>
        <w:shd w:val="clear" w:color="auto" w:fill="FFFFFF"/>
        <w:spacing w:after="0" w:line="240" w:lineRule="auto"/>
        <w:rPr>
          <w:rFonts w:ascii="Times New Roman" w:eastAsia="Times New Roman" w:hAnsi="Times New Roman" w:cs="Times New Roman"/>
          <w:b/>
          <w:color w:val="000000"/>
          <w:sz w:val="28"/>
          <w:szCs w:val="28"/>
          <w:lang w:eastAsia="ru-RU"/>
        </w:rPr>
      </w:pPr>
      <w:r w:rsidRPr="00735F29">
        <w:rPr>
          <w:rFonts w:ascii="Times New Roman" w:eastAsia="Times New Roman" w:hAnsi="Times New Roman" w:cs="Times New Roman"/>
          <w:color w:val="000000"/>
          <w:sz w:val="28"/>
          <w:szCs w:val="28"/>
          <w:lang w:eastAsia="ru-RU"/>
        </w:rPr>
        <w:t>Непосредственное  наблюдение и его разновидности</w:t>
      </w:r>
      <w:r w:rsidRPr="00735F29">
        <w:rPr>
          <w:rFonts w:ascii="Times New Roman" w:eastAsia="Times New Roman" w:hAnsi="Times New Roman" w:cs="Times New Roman"/>
          <w:b/>
          <w:color w:val="000000"/>
          <w:sz w:val="28"/>
          <w:szCs w:val="28"/>
          <w:lang w:eastAsia="ru-RU"/>
        </w:rPr>
        <w:t xml:space="preserve"> </w:t>
      </w:r>
      <w:r w:rsidRPr="00735F29">
        <w:rPr>
          <w:rFonts w:ascii="Times New Roman" w:eastAsia="Times New Roman" w:hAnsi="Times New Roman" w:cs="Times New Roman"/>
          <w:color w:val="000000"/>
          <w:sz w:val="28"/>
          <w:szCs w:val="28"/>
          <w:lang w:eastAsia="ru-RU"/>
        </w:rPr>
        <w:t>(наблюдение в природе, экскурсия)</w:t>
      </w:r>
    </w:p>
    <w:p w:rsidR="00451265" w:rsidRPr="00735F29" w:rsidRDefault="00451265" w:rsidP="00DA44B8">
      <w:pPr>
        <w:pStyle w:val="a3"/>
        <w:numPr>
          <w:ilvl w:val="0"/>
          <w:numId w:val="7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Опосредованное наблюдение</w:t>
      </w:r>
      <w:r w:rsidRPr="00735F29">
        <w:rPr>
          <w:rFonts w:ascii="Times New Roman" w:eastAsia="Times New Roman" w:hAnsi="Times New Roman" w:cs="Times New Roman"/>
          <w:b/>
          <w:color w:val="000000"/>
          <w:sz w:val="28"/>
          <w:szCs w:val="28"/>
          <w:lang w:eastAsia="ru-RU"/>
        </w:rPr>
        <w:t xml:space="preserve"> </w:t>
      </w:r>
      <w:r w:rsidRPr="00735F29">
        <w:rPr>
          <w:rFonts w:ascii="Times New Roman" w:eastAsia="Times New Roman" w:hAnsi="Times New Roman" w:cs="Times New Roman"/>
          <w:color w:val="000000"/>
          <w:sz w:val="28"/>
          <w:szCs w:val="28"/>
          <w:lang w:eastAsia="ru-RU"/>
        </w:rPr>
        <w:t>(изобразительная наглядность: рассматривание игрушек и картин, рассказывание по игрушкам и картинам)</w:t>
      </w:r>
    </w:p>
    <w:p w:rsidR="00451265" w:rsidRPr="00E10AD2"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Словесные:</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Чтение и рассказывание художественных произведений</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Заучивание наизусть</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Пересказ</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Обобщающая беседа</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Рассказывание без опоры на наглядный материал</w:t>
      </w:r>
    </w:p>
    <w:p w:rsidR="00451265" w:rsidRPr="00E10AD2" w:rsidRDefault="00451265" w:rsidP="00451265">
      <w:pPr>
        <w:shd w:val="clear" w:color="auto" w:fill="FFFFFF"/>
        <w:spacing w:after="0" w:line="240" w:lineRule="auto"/>
        <w:rPr>
          <w:rFonts w:ascii="Times New Roman" w:hAnsi="Times New Roman"/>
          <w:color w:val="000000"/>
          <w:sz w:val="28"/>
          <w:szCs w:val="28"/>
        </w:rPr>
      </w:pPr>
      <w:r w:rsidRPr="00E10AD2">
        <w:rPr>
          <w:rFonts w:ascii="Times New Roman" w:hAnsi="Times New Roman"/>
          <w:b/>
          <w:color w:val="000000"/>
          <w:sz w:val="28"/>
          <w:szCs w:val="28"/>
        </w:rPr>
        <w:t>Практические</w:t>
      </w:r>
      <w:r w:rsidRPr="00E10AD2">
        <w:rPr>
          <w:rFonts w:ascii="Times New Roman" w:hAnsi="Times New Roman"/>
          <w:color w:val="000000"/>
          <w:sz w:val="28"/>
          <w:szCs w:val="28"/>
        </w:rPr>
        <w:t>:</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Дидактические игры, </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Игра – драматизация, </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Инсценировки, </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Дидактические упражнения,</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Хороводные игры</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Приёмы развития речи</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tbl>
      <w:tblPr>
        <w:tblStyle w:val="a5"/>
        <w:tblW w:w="9747" w:type="dxa"/>
        <w:tblLook w:val="04A0" w:firstRow="1" w:lastRow="0" w:firstColumn="1" w:lastColumn="0" w:noHBand="0" w:noVBand="1"/>
      </w:tblPr>
      <w:tblGrid>
        <w:gridCol w:w="2943"/>
        <w:gridCol w:w="3402"/>
        <w:gridCol w:w="3402"/>
      </w:tblGrid>
      <w:tr w:rsidR="00451265" w:rsidRPr="007C0114" w:rsidTr="00772F1B">
        <w:tc>
          <w:tcPr>
            <w:tcW w:w="2943" w:type="dxa"/>
          </w:tcPr>
          <w:p w:rsidR="00451265" w:rsidRPr="007C0114" w:rsidRDefault="00451265" w:rsidP="00772F1B">
            <w:pPr>
              <w:jc w:val="center"/>
              <w:rPr>
                <w:b/>
                <w:color w:val="000000"/>
                <w:sz w:val="24"/>
                <w:szCs w:val="24"/>
              </w:rPr>
            </w:pPr>
            <w:r w:rsidRPr="007C0114">
              <w:rPr>
                <w:b/>
                <w:color w:val="000000"/>
                <w:sz w:val="24"/>
                <w:szCs w:val="24"/>
              </w:rPr>
              <w:t>Словесные</w:t>
            </w:r>
          </w:p>
          <w:p w:rsidR="00451265" w:rsidRPr="007C0114" w:rsidRDefault="00451265" w:rsidP="00772F1B">
            <w:pPr>
              <w:jc w:val="center"/>
              <w:rPr>
                <w:color w:val="000000"/>
                <w:sz w:val="24"/>
                <w:szCs w:val="24"/>
              </w:rPr>
            </w:pPr>
            <w:r w:rsidRPr="007C0114">
              <w:rPr>
                <w:color w:val="000000"/>
                <w:sz w:val="24"/>
                <w:szCs w:val="24"/>
              </w:rPr>
              <w:t>Речевой образец, повторное проговаривание, объяснение, указания, оценка детской речи, вопрос</w:t>
            </w:r>
          </w:p>
        </w:tc>
        <w:tc>
          <w:tcPr>
            <w:tcW w:w="3402" w:type="dxa"/>
          </w:tcPr>
          <w:p w:rsidR="00451265" w:rsidRPr="007C0114" w:rsidRDefault="00451265" w:rsidP="00772F1B">
            <w:pPr>
              <w:jc w:val="center"/>
              <w:rPr>
                <w:b/>
                <w:color w:val="000000"/>
                <w:sz w:val="24"/>
                <w:szCs w:val="24"/>
              </w:rPr>
            </w:pPr>
            <w:r w:rsidRPr="007C0114">
              <w:rPr>
                <w:b/>
                <w:color w:val="000000"/>
                <w:sz w:val="24"/>
                <w:szCs w:val="24"/>
              </w:rPr>
              <w:t>Наглядные</w:t>
            </w:r>
          </w:p>
          <w:p w:rsidR="00451265" w:rsidRPr="007C0114" w:rsidRDefault="00451265" w:rsidP="00772F1B">
            <w:pPr>
              <w:jc w:val="center"/>
              <w:rPr>
                <w:color w:val="000000"/>
                <w:sz w:val="24"/>
                <w:szCs w:val="24"/>
              </w:rPr>
            </w:pPr>
            <w:r w:rsidRPr="007C0114">
              <w:rPr>
                <w:color w:val="000000"/>
                <w:sz w:val="24"/>
                <w:szCs w:val="24"/>
              </w:rPr>
              <w:t>Показ иллюстрированного материала,</w:t>
            </w:r>
          </w:p>
          <w:p w:rsidR="00451265" w:rsidRPr="007C0114" w:rsidRDefault="00451265" w:rsidP="00772F1B">
            <w:pPr>
              <w:jc w:val="center"/>
              <w:rPr>
                <w:color w:val="000000"/>
                <w:sz w:val="24"/>
                <w:szCs w:val="24"/>
              </w:rPr>
            </w:pPr>
            <w:r w:rsidRPr="007C0114">
              <w:rPr>
                <w:color w:val="000000"/>
                <w:sz w:val="24"/>
                <w:szCs w:val="24"/>
              </w:rPr>
              <w:t>Артикуляционные упражнения</w:t>
            </w:r>
          </w:p>
        </w:tc>
        <w:tc>
          <w:tcPr>
            <w:tcW w:w="3402" w:type="dxa"/>
          </w:tcPr>
          <w:p w:rsidR="00451265" w:rsidRPr="007C0114" w:rsidRDefault="00451265" w:rsidP="00772F1B">
            <w:pPr>
              <w:jc w:val="center"/>
              <w:rPr>
                <w:b/>
                <w:color w:val="000000"/>
                <w:sz w:val="24"/>
                <w:szCs w:val="24"/>
              </w:rPr>
            </w:pPr>
            <w:r w:rsidRPr="007C0114">
              <w:rPr>
                <w:b/>
                <w:color w:val="000000"/>
                <w:sz w:val="24"/>
                <w:szCs w:val="24"/>
              </w:rPr>
              <w:t>Игровые</w:t>
            </w:r>
          </w:p>
          <w:p w:rsidR="00451265" w:rsidRPr="007C0114" w:rsidRDefault="00451265" w:rsidP="00772F1B">
            <w:pPr>
              <w:jc w:val="center"/>
              <w:rPr>
                <w:color w:val="000000"/>
                <w:sz w:val="24"/>
                <w:szCs w:val="24"/>
              </w:rPr>
            </w:pPr>
            <w:r w:rsidRPr="007C0114">
              <w:rPr>
                <w:color w:val="000000"/>
                <w:sz w:val="24"/>
                <w:szCs w:val="24"/>
              </w:rPr>
              <w:t>Игровое проблемно – практические ситуации, игра – драматизация с акцентом на эмоциональное переживание, ролевые обучающие игры, дидактические игры</w:t>
            </w:r>
          </w:p>
        </w:tc>
      </w:tr>
    </w:tbl>
    <w:p w:rsidR="00451265" w:rsidRPr="00E10AD2" w:rsidRDefault="00451265" w:rsidP="00451265">
      <w:pPr>
        <w:shd w:val="clear" w:color="auto" w:fill="FFFFFF"/>
        <w:spacing w:after="0" w:line="240" w:lineRule="auto"/>
        <w:rPr>
          <w:rFonts w:ascii="Times New Roman" w:hAnsi="Times New Roman"/>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Средства развития речи</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tbl>
      <w:tblPr>
        <w:tblStyle w:val="a5"/>
        <w:tblW w:w="9781" w:type="dxa"/>
        <w:tblInd w:w="-34" w:type="dxa"/>
        <w:tblLook w:val="04A0" w:firstRow="1" w:lastRow="0" w:firstColumn="1" w:lastColumn="0" w:noHBand="0" w:noVBand="1"/>
      </w:tblPr>
      <w:tblGrid>
        <w:gridCol w:w="2977"/>
        <w:gridCol w:w="426"/>
        <w:gridCol w:w="2551"/>
        <w:gridCol w:w="425"/>
        <w:gridCol w:w="3402"/>
      </w:tblGrid>
      <w:tr w:rsidR="00451265" w:rsidRPr="007C0114" w:rsidTr="00772F1B">
        <w:tc>
          <w:tcPr>
            <w:tcW w:w="2977" w:type="dxa"/>
          </w:tcPr>
          <w:p w:rsidR="00451265" w:rsidRPr="007C0114" w:rsidRDefault="00451265" w:rsidP="00772F1B">
            <w:pPr>
              <w:contextualSpacing/>
              <w:jc w:val="center"/>
              <w:rPr>
                <w:color w:val="000000"/>
                <w:sz w:val="24"/>
                <w:szCs w:val="24"/>
              </w:rPr>
            </w:pPr>
            <w:r w:rsidRPr="007C0114">
              <w:rPr>
                <w:color w:val="000000"/>
                <w:sz w:val="24"/>
                <w:szCs w:val="24"/>
              </w:rPr>
              <w:t>Общение</w:t>
            </w:r>
          </w:p>
          <w:p w:rsidR="00451265" w:rsidRPr="007C0114" w:rsidRDefault="00451265" w:rsidP="00772F1B">
            <w:pPr>
              <w:contextualSpacing/>
              <w:rPr>
                <w:color w:val="000000"/>
                <w:sz w:val="24"/>
                <w:szCs w:val="24"/>
              </w:rPr>
            </w:pPr>
            <w:r w:rsidRPr="007C0114">
              <w:rPr>
                <w:color w:val="000000"/>
                <w:sz w:val="24"/>
                <w:szCs w:val="24"/>
              </w:rPr>
              <w:t xml:space="preserve">    взрослых и детей</w:t>
            </w:r>
          </w:p>
        </w:tc>
        <w:tc>
          <w:tcPr>
            <w:tcW w:w="426" w:type="dxa"/>
            <w:vMerge w:val="restart"/>
            <w:tcBorders>
              <w:top w:val="nil"/>
            </w:tcBorders>
          </w:tcPr>
          <w:p w:rsidR="00451265" w:rsidRPr="007C0114" w:rsidRDefault="00451265" w:rsidP="00772F1B">
            <w:pPr>
              <w:contextualSpacing/>
              <w:rPr>
                <w:color w:val="000000"/>
                <w:sz w:val="24"/>
                <w:szCs w:val="24"/>
              </w:rPr>
            </w:pPr>
          </w:p>
        </w:tc>
        <w:tc>
          <w:tcPr>
            <w:tcW w:w="2551" w:type="dxa"/>
          </w:tcPr>
          <w:p w:rsidR="00451265" w:rsidRPr="007C0114" w:rsidRDefault="00451265" w:rsidP="00772F1B">
            <w:pPr>
              <w:contextualSpacing/>
              <w:jc w:val="center"/>
              <w:rPr>
                <w:color w:val="000000"/>
                <w:sz w:val="24"/>
                <w:szCs w:val="24"/>
              </w:rPr>
            </w:pPr>
            <w:r w:rsidRPr="007C0114">
              <w:rPr>
                <w:color w:val="000000"/>
                <w:sz w:val="24"/>
                <w:szCs w:val="24"/>
              </w:rPr>
              <w:t>Культурная</w:t>
            </w:r>
          </w:p>
          <w:p w:rsidR="00451265" w:rsidRPr="007C0114" w:rsidRDefault="00451265" w:rsidP="00772F1B">
            <w:pPr>
              <w:contextualSpacing/>
              <w:jc w:val="center"/>
              <w:rPr>
                <w:color w:val="000000"/>
                <w:sz w:val="24"/>
                <w:szCs w:val="24"/>
              </w:rPr>
            </w:pPr>
            <w:r w:rsidRPr="007C0114">
              <w:rPr>
                <w:color w:val="000000"/>
                <w:sz w:val="24"/>
                <w:szCs w:val="24"/>
              </w:rPr>
              <w:t>языковая среда</w:t>
            </w:r>
          </w:p>
        </w:tc>
        <w:tc>
          <w:tcPr>
            <w:tcW w:w="425" w:type="dxa"/>
            <w:vMerge w:val="restart"/>
            <w:tcBorders>
              <w:top w:val="nil"/>
            </w:tcBorders>
          </w:tcPr>
          <w:p w:rsidR="00451265" w:rsidRPr="007C0114" w:rsidRDefault="00451265" w:rsidP="00772F1B">
            <w:pPr>
              <w:contextualSpacing/>
              <w:jc w:val="center"/>
              <w:rPr>
                <w:color w:val="000000"/>
                <w:sz w:val="24"/>
                <w:szCs w:val="24"/>
              </w:rPr>
            </w:pPr>
          </w:p>
        </w:tc>
        <w:tc>
          <w:tcPr>
            <w:tcW w:w="3402" w:type="dxa"/>
          </w:tcPr>
          <w:p w:rsidR="00451265" w:rsidRPr="007C0114" w:rsidRDefault="00451265" w:rsidP="00772F1B">
            <w:pPr>
              <w:contextualSpacing/>
              <w:jc w:val="center"/>
              <w:rPr>
                <w:color w:val="000000"/>
                <w:sz w:val="24"/>
                <w:szCs w:val="24"/>
              </w:rPr>
            </w:pPr>
            <w:r w:rsidRPr="007C0114">
              <w:rPr>
                <w:color w:val="000000"/>
                <w:sz w:val="24"/>
                <w:szCs w:val="24"/>
              </w:rPr>
              <w:t>Обучение родной речи на занятиях</w:t>
            </w:r>
          </w:p>
        </w:tc>
      </w:tr>
      <w:tr w:rsidR="00451265" w:rsidRPr="007C0114" w:rsidTr="00772F1B">
        <w:tc>
          <w:tcPr>
            <w:tcW w:w="2977" w:type="dxa"/>
          </w:tcPr>
          <w:p w:rsidR="00451265" w:rsidRPr="007C0114" w:rsidRDefault="00451265" w:rsidP="00772F1B">
            <w:pPr>
              <w:contextualSpacing/>
              <w:jc w:val="center"/>
              <w:rPr>
                <w:color w:val="000000"/>
                <w:sz w:val="24"/>
                <w:szCs w:val="24"/>
              </w:rPr>
            </w:pPr>
            <w:r w:rsidRPr="007C0114">
              <w:rPr>
                <w:color w:val="000000"/>
                <w:sz w:val="24"/>
                <w:szCs w:val="24"/>
              </w:rPr>
              <w:t>Художественная литература</w:t>
            </w:r>
          </w:p>
        </w:tc>
        <w:tc>
          <w:tcPr>
            <w:tcW w:w="426" w:type="dxa"/>
            <w:vMerge/>
            <w:tcBorders>
              <w:bottom w:val="nil"/>
            </w:tcBorders>
          </w:tcPr>
          <w:p w:rsidR="00451265" w:rsidRPr="007C0114" w:rsidRDefault="00451265" w:rsidP="00772F1B">
            <w:pPr>
              <w:contextualSpacing/>
              <w:rPr>
                <w:color w:val="000000"/>
                <w:sz w:val="24"/>
                <w:szCs w:val="24"/>
              </w:rPr>
            </w:pPr>
          </w:p>
        </w:tc>
        <w:tc>
          <w:tcPr>
            <w:tcW w:w="2551" w:type="dxa"/>
          </w:tcPr>
          <w:p w:rsidR="00451265" w:rsidRPr="007C0114" w:rsidRDefault="00451265" w:rsidP="00772F1B">
            <w:pPr>
              <w:contextualSpacing/>
              <w:jc w:val="center"/>
              <w:rPr>
                <w:color w:val="000000"/>
                <w:sz w:val="24"/>
                <w:szCs w:val="24"/>
              </w:rPr>
            </w:pPr>
            <w:r w:rsidRPr="007C0114">
              <w:rPr>
                <w:color w:val="000000"/>
                <w:sz w:val="24"/>
                <w:szCs w:val="24"/>
              </w:rPr>
              <w:t>Изобразительное искусство, музыка, театр</w:t>
            </w:r>
          </w:p>
        </w:tc>
        <w:tc>
          <w:tcPr>
            <w:tcW w:w="425" w:type="dxa"/>
            <w:vMerge/>
            <w:tcBorders>
              <w:bottom w:val="nil"/>
            </w:tcBorders>
          </w:tcPr>
          <w:p w:rsidR="00451265" w:rsidRPr="007C0114" w:rsidRDefault="00451265" w:rsidP="00772F1B">
            <w:pPr>
              <w:contextualSpacing/>
              <w:jc w:val="center"/>
              <w:rPr>
                <w:color w:val="000000"/>
                <w:sz w:val="24"/>
                <w:szCs w:val="24"/>
              </w:rPr>
            </w:pPr>
          </w:p>
        </w:tc>
        <w:tc>
          <w:tcPr>
            <w:tcW w:w="3402" w:type="dxa"/>
          </w:tcPr>
          <w:p w:rsidR="00451265" w:rsidRPr="007C0114" w:rsidRDefault="00451265" w:rsidP="00772F1B">
            <w:pPr>
              <w:contextualSpacing/>
              <w:jc w:val="center"/>
              <w:rPr>
                <w:color w:val="000000"/>
                <w:sz w:val="24"/>
                <w:szCs w:val="24"/>
              </w:rPr>
            </w:pPr>
            <w:r w:rsidRPr="007C0114">
              <w:rPr>
                <w:color w:val="000000"/>
                <w:sz w:val="24"/>
                <w:szCs w:val="24"/>
              </w:rPr>
              <w:t>Занятия по другим разделам программы</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Развитие словаря  детей дошкольного возраста</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p w:rsidR="00735F29" w:rsidRDefault="00451265" w:rsidP="00735F29">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Задачи лексического разви</w:t>
      </w:r>
      <w:r w:rsidR="00735F29">
        <w:rPr>
          <w:rFonts w:ascii="Times New Roman" w:hAnsi="Times New Roman"/>
          <w:b/>
          <w:color w:val="000000"/>
          <w:sz w:val="28"/>
          <w:szCs w:val="28"/>
        </w:rPr>
        <w:t>тия детей дошкольного возраста:</w:t>
      </w:r>
    </w:p>
    <w:p w:rsidR="00451265" w:rsidRPr="00735F29" w:rsidRDefault="00451265" w:rsidP="00DA44B8">
      <w:pPr>
        <w:pStyle w:val="a3"/>
        <w:numPr>
          <w:ilvl w:val="0"/>
          <w:numId w:val="78"/>
        </w:numPr>
        <w:shd w:val="clear" w:color="auto" w:fill="FFFFFF"/>
        <w:spacing w:after="0" w:line="240" w:lineRule="auto"/>
        <w:rPr>
          <w:rFonts w:ascii="Times New Roman" w:hAnsi="Times New Roman"/>
          <w:b/>
          <w:color w:val="000000"/>
          <w:sz w:val="28"/>
          <w:szCs w:val="28"/>
        </w:rPr>
      </w:pPr>
      <w:r w:rsidRPr="00735F29">
        <w:rPr>
          <w:rFonts w:ascii="Times New Roman" w:eastAsia="Times New Roman" w:hAnsi="Times New Roman" w:cs="Times New Roman"/>
          <w:color w:val="000000"/>
          <w:sz w:val="28"/>
          <w:szCs w:val="28"/>
          <w:lang w:eastAsia="ru-RU"/>
        </w:rPr>
        <w:t>Обогащение словаря новыми словами, усвоение детьми ранее неизвестных слов, а также новых значений ряда сло</w:t>
      </w:r>
      <w:r w:rsidR="00735F29">
        <w:rPr>
          <w:rFonts w:ascii="Times New Roman" w:eastAsia="Times New Roman" w:hAnsi="Times New Roman" w:cs="Times New Roman"/>
          <w:color w:val="000000"/>
          <w:sz w:val="28"/>
          <w:szCs w:val="28"/>
          <w:lang w:eastAsia="ru-RU"/>
        </w:rPr>
        <w:t>в, уже имеющихся в их лексиконе</w:t>
      </w:r>
    </w:p>
    <w:p w:rsidR="00451265" w:rsidRPr="00735F29" w:rsidRDefault="00451265" w:rsidP="00DA44B8">
      <w:pPr>
        <w:pStyle w:val="a3"/>
        <w:numPr>
          <w:ilvl w:val="0"/>
          <w:numId w:val="7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451265" w:rsidRPr="00735F29" w:rsidRDefault="00451265" w:rsidP="00DA44B8">
      <w:pPr>
        <w:pStyle w:val="a3"/>
        <w:numPr>
          <w:ilvl w:val="0"/>
          <w:numId w:val="7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Активизация словаря</w:t>
      </w:r>
    </w:p>
    <w:p w:rsidR="00451265" w:rsidRPr="00735F29" w:rsidRDefault="00451265" w:rsidP="00DA44B8">
      <w:pPr>
        <w:pStyle w:val="a3"/>
        <w:numPr>
          <w:ilvl w:val="0"/>
          <w:numId w:val="7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Устранение из речи детей нелитературных слов  (диалектных, просторечных, жаргонных)</w:t>
      </w:r>
      <w:r w:rsidR="00735F29">
        <w:rPr>
          <w:rFonts w:ascii="Times New Roman" w:eastAsia="Times New Roman" w:hAnsi="Times New Roman" w:cs="Times New Roman"/>
          <w:color w:val="000000"/>
          <w:sz w:val="28"/>
          <w:szCs w:val="28"/>
          <w:lang w:eastAsia="ru-RU"/>
        </w:rPr>
        <w:t>.</w:t>
      </w:r>
    </w:p>
    <w:p w:rsidR="00451265" w:rsidRPr="00E10AD2" w:rsidRDefault="00451265" w:rsidP="00451265">
      <w:pPr>
        <w:shd w:val="clear" w:color="auto" w:fill="FFFFFF"/>
        <w:spacing w:after="0" w:line="36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360" w:lineRule="auto"/>
        <w:rPr>
          <w:rFonts w:ascii="Times New Roman" w:hAnsi="Times New Roman"/>
          <w:b/>
          <w:color w:val="000000"/>
          <w:sz w:val="28"/>
          <w:szCs w:val="28"/>
        </w:rPr>
      </w:pPr>
      <w:r w:rsidRPr="00E10AD2">
        <w:rPr>
          <w:rFonts w:ascii="Times New Roman" w:hAnsi="Times New Roman"/>
          <w:b/>
          <w:color w:val="000000"/>
          <w:sz w:val="28"/>
          <w:szCs w:val="28"/>
        </w:rPr>
        <w:t>Содержание словарной работы связано с развитием:</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Бытового словаря: название частей тела, лица; название игрушек, посуды, мебели, одежды, предметов</w:t>
      </w:r>
      <w:r w:rsidRPr="00735F29">
        <w:rPr>
          <w:rFonts w:ascii="Times New Roman" w:eastAsia="Times New Roman" w:hAnsi="Times New Roman" w:cs="Times New Roman"/>
          <w:b/>
          <w:color w:val="000000"/>
          <w:sz w:val="28"/>
          <w:szCs w:val="28"/>
          <w:lang w:eastAsia="ru-RU"/>
        </w:rPr>
        <w:t xml:space="preserve"> </w:t>
      </w:r>
      <w:r w:rsidRPr="00735F29">
        <w:rPr>
          <w:rFonts w:ascii="Times New Roman" w:eastAsia="Times New Roman" w:hAnsi="Times New Roman" w:cs="Times New Roman"/>
          <w:color w:val="000000"/>
          <w:sz w:val="28"/>
          <w:szCs w:val="28"/>
          <w:lang w:eastAsia="ru-RU"/>
        </w:rPr>
        <w:t>быта, пищи, помещений;</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Природоведческого словаря: названия явлений неживой природы, растений, животных;</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Обществоведческого словаря: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создаётся при помощи словообразовательных средств (голубушка, голосок), образование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Лексики, обозначающей время, пространство, количество. В активном словаре детей должно быть не только название предмета, но и название действий, состояний, признаков (цвет, форма, величина, вкус), свойств качеств; слова, выражающие видовые (названия отдельных предметов), родовые (фрукты, посуда, игрушки, транспорт и др.) и отвлечённые  обобщённые понятия (добро, зло, красота др.). </w:t>
      </w:r>
    </w:p>
    <w:p w:rsidR="00451265" w:rsidRPr="00E10AD2" w:rsidRDefault="00451265" w:rsidP="00451265">
      <w:pPr>
        <w:shd w:val="clear" w:color="auto" w:fill="FFFFFF"/>
        <w:spacing w:after="0" w:line="360" w:lineRule="auto"/>
        <w:rPr>
          <w:rFonts w:ascii="Times New Roman" w:hAnsi="Times New Roman"/>
          <w:b/>
          <w:color w:val="000000"/>
          <w:sz w:val="28"/>
          <w:szCs w:val="28"/>
        </w:rPr>
      </w:pPr>
    </w:p>
    <w:p w:rsidR="00451265" w:rsidRPr="00E10AD2" w:rsidRDefault="00451265" w:rsidP="00451265">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Принципы словарной работы</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Единство развития словаря с развитием восп</w:t>
      </w:r>
      <w:r w:rsidR="00735F29">
        <w:rPr>
          <w:rFonts w:ascii="Times New Roman" w:eastAsia="Times New Roman" w:hAnsi="Times New Roman" w:cs="Times New Roman"/>
          <w:color w:val="000000"/>
          <w:sz w:val="28"/>
          <w:szCs w:val="28"/>
          <w:lang w:eastAsia="ru-RU"/>
        </w:rPr>
        <w:t>риятия, представлений, мышления</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Решение всех задач словарной работы во взаимосвязи между собой и с формированием грамматической и фонетической сторон</w:t>
      </w:r>
      <w:r w:rsidR="00735F29">
        <w:rPr>
          <w:rFonts w:ascii="Times New Roman" w:eastAsia="Times New Roman" w:hAnsi="Times New Roman" w:cs="Times New Roman"/>
          <w:color w:val="000000"/>
          <w:sz w:val="28"/>
          <w:szCs w:val="28"/>
          <w:lang w:eastAsia="ru-RU"/>
        </w:rPr>
        <w:t xml:space="preserve"> речи, с развитием связной речи</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Раскрытие значений слов, уточнение и расширение значений уже известных слов в определённом контексте, через сопоставление, подбор синонимов, словотолкование.</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Опора на активное и действенное познание окружающего мира</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Использование наглядности как основа для организации познавательной и речевой активности</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Методы словарной работы</w:t>
      </w: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p>
    <w:tbl>
      <w:tblPr>
        <w:tblStyle w:val="a5"/>
        <w:tblW w:w="0" w:type="auto"/>
        <w:tblInd w:w="250" w:type="dxa"/>
        <w:tblLook w:val="04A0" w:firstRow="1" w:lastRow="0" w:firstColumn="1" w:lastColumn="0" w:noHBand="0" w:noVBand="1"/>
      </w:tblPr>
      <w:tblGrid>
        <w:gridCol w:w="5103"/>
        <w:gridCol w:w="4820"/>
      </w:tblGrid>
      <w:tr w:rsidR="00451265" w:rsidRPr="00E10AD2" w:rsidTr="00735F29">
        <w:tc>
          <w:tcPr>
            <w:tcW w:w="5103" w:type="dxa"/>
          </w:tcPr>
          <w:p w:rsidR="00451265" w:rsidRPr="007C0114" w:rsidRDefault="00451265" w:rsidP="00772F1B">
            <w:pPr>
              <w:contextualSpacing/>
              <w:rPr>
                <w:b/>
                <w:color w:val="000000"/>
                <w:sz w:val="24"/>
                <w:szCs w:val="24"/>
              </w:rPr>
            </w:pPr>
            <w:r w:rsidRPr="007C0114">
              <w:rPr>
                <w:b/>
                <w:color w:val="000000"/>
                <w:sz w:val="24"/>
                <w:szCs w:val="24"/>
              </w:rPr>
              <w:t>1 группа: методы накопления содержания детской речи</w:t>
            </w:r>
          </w:p>
          <w:p w:rsidR="00451265" w:rsidRPr="00735F29" w:rsidRDefault="00451265" w:rsidP="00DA44B8">
            <w:pPr>
              <w:pStyle w:val="a3"/>
              <w:numPr>
                <w:ilvl w:val="0"/>
                <w:numId w:val="81"/>
              </w:numPr>
              <w:rPr>
                <w:color w:val="000000"/>
                <w:sz w:val="24"/>
                <w:szCs w:val="24"/>
              </w:rPr>
            </w:pPr>
            <w:r w:rsidRPr="00735F29">
              <w:rPr>
                <w:color w:val="000000"/>
                <w:sz w:val="24"/>
                <w:szCs w:val="24"/>
              </w:rPr>
              <w:t>Методы непосредственного ознакомления с окружающим миром и обогащение словаря: рассматривание и обследование предметов, наблюдение, осмотры помещения детского сада, прогулки и экскурсии.</w:t>
            </w:r>
          </w:p>
          <w:p w:rsidR="00451265" w:rsidRPr="00735F29" w:rsidRDefault="00451265" w:rsidP="00DA44B8">
            <w:pPr>
              <w:pStyle w:val="a3"/>
              <w:numPr>
                <w:ilvl w:val="0"/>
                <w:numId w:val="81"/>
              </w:numPr>
              <w:rPr>
                <w:color w:val="000000"/>
                <w:sz w:val="24"/>
                <w:szCs w:val="24"/>
              </w:rPr>
            </w:pPr>
            <w:r w:rsidRPr="00735F29">
              <w:rPr>
                <w:color w:val="000000"/>
                <w:sz w:val="24"/>
                <w:szCs w:val="24"/>
              </w:rPr>
              <w: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видеофильмов</w:t>
            </w:r>
          </w:p>
          <w:p w:rsidR="00451265" w:rsidRPr="00735F29" w:rsidRDefault="00451265" w:rsidP="00DA44B8">
            <w:pPr>
              <w:pStyle w:val="a3"/>
              <w:numPr>
                <w:ilvl w:val="0"/>
                <w:numId w:val="81"/>
              </w:numPr>
              <w:rPr>
                <w:color w:val="000000"/>
                <w:sz w:val="24"/>
                <w:szCs w:val="24"/>
              </w:rPr>
            </w:pPr>
            <w:r w:rsidRPr="00735F29">
              <w:rPr>
                <w:color w:val="000000"/>
                <w:sz w:val="24"/>
                <w:szCs w:val="24"/>
              </w:rPr>
              <w:t xml:space="preserve">Рассматривание предметов, наблюдение за животными, деятельностью взрослых </w:t>
            </w:r>
          </w:p>
        </w:tc>
        <w:tc>
          <w:tcPr>
            <w:tcW w:w="4820" w:type="dxa"/>
          </w:tcPr>
          <w:p w:rsidR="00451265" w:rsidRPr="007C0114" w:rsidRDefault="00451265" w:rsidP="00772F1B">
            <w:pPr>
              <w:contextualSpacing/>
              <w:jc w:val="center"/>
              <w:rPr>
                <w:b/>
                <w:color w:val="000000"/>
                <w:sz w:val="24"/>
                <w:szCs w:val="24"/>
              </w:rPr>
            </w:pPr>
            <w:r w:rsidRPr="007C0114">
              <w:rPr>
                <w:b/>
                <w:color w:val="000000"/>
                <w:sz w:val="24"/>
                <w:szCs w:val="24"/>
              </w:rPr>
              <w:t>2 группа: методы, направленные на закрепление и активизацию словаря, развитие его смысловой стороны</w:t>
            </w:r>
          </w:p>
          <w:p w:rsidR="00451265" w:rsidRPr="00735F29" w:rsidRDefault="00451265" w:rsidP="00DA44B8">
            <w:pPr>
              <w:pStyle w:val="a3"/>
              <w:numPr>
                <w:ilvl w:val="0"/>
                <w:numId w:val="82"/>
              </w:numPr>
              <w:rPr>
                <w:color w:val="000000"/>
                <w:sz w:val="24"/>
                <w:szCs w:val="24"/>
              </w:rPr>
            </w:pPr>
            <w:r w:rsidRPr="00735F29">
              <w:rPr>
                <w:color w:val="000000"/>
                <w:sz w:val="24"/>
                <w:szCs w:val="24"/>
              </w:rPr>
              <w:t>Рассматривание картин с хорошо знакомым содержание</w:t>
            </w:r>
          </w:p>
          <w:p w:rsidR="00451265" w:rsidRPr="00735F29" w:rsidRDefault="00451265" w:rsidP="00DA44B8">
            <w:pPr>
              <w:pStyle w:val="a3"/>
              <w:numPr>
                <w:ilvl w:val="0"/>
                <w:numId w:val="82"/>
              </w:numPr>
              <w:rPr>
                <w:color w:val="000000"/>
                <w:sz w:val="24"/>
                <w:szCs w:val="24"/>
              </w:rPr>
            </w:pPr>
            <w:r w:rsidRPr="00735F29">
              <w:rPr>
                <w:color w:val="000000"/>
                <w:sz w:val="24"/>
                <w:szCs w:val="24"/>
              </w:rPr>
              <w:t>Дидактические (словарные упражнения)</w:t>
            </w:r>
          </w:p>
          <w:p w:rsidR="00451265" w:rsidRPr="00735F29" w:rsidRDefault="00451265" w:rsidP="00DA44B8">
            <w:pPr>
              <w:pStyle w:val="a3"/>
              <w:numPr>
                <w:ilvl w:val="0"/>
                <w:numId w:val="82"/>
              </w:numPr>
              <w:rPr>
                <w:color w:val="000000"/>
                <w:sz w:val="24"/>
                <w:szCs w:val="24"/>
              </w:rPr>
            </w:pPr>
            <w:r w:rsidRPr="00735F29">
              <w:rPr>
                <w:color w:val="000000"/>
                <w:sz w:val="24"/>
                <w:szCs w:val="24"/>
              </w:rPr>
              <w:t>Загадывание и отгадывание загадок</w:t>
            </w:r>
          </w:p>
          <w:p w:rsidR="00451265" w:rsidRPr="00735F29" w:rsidRDefault="00451265" w:rsidP="00DA44B8">
            <w:pPr>
              <w:pStyle w:val="a3"/>
              <w:numPr>
                <w:ilvl w:val="0"/>
                <w:numId w:val="82"/>
              </w:numPr>
              <w:rPr>
                <w:color w:val="000000"/>
                <w:sz w:val="24"/>
                <w:szCs w:val="24"/>
              </w:rPr>
            </w:pPr>
            <w:r w:rsidRPr="00735F29">
              <w:rPr>
                <w:color w:val="000000"/>
                <w:sz w:val="24"/>
                <w:szCs w:val="24"/>
              </w:rPr>
              <w:t>Рассматривание игрушек</w:t>
            </w:r>
          </w:p>
          <w:p w:rsidR="00451265" w:rsidRPr="00735F29" w:rsidRDefault="00451265" w:rsidP="00DA44B8">
            <w:pPr>
              <w:pStyle w:val="a3"/>
              <w:numPr>
                <w:ilvl w:val="0"/>
                <w:numId w:val="82"/>
              </w:numPr>
              <w:rPr>
                <w:color w:val="000000"/>
                <w:sz w:val="24"/>
                <w:szCs w:val="24"/>
              </w:rPr>
            </w:pPr>
            <w:r w:rsidRPr="00735F29">
              <w:rPr>
                <w:color w:val="000000"/>
                <w:sz w:val="24"/>
                <w:szCs w:val="24"/>
              </w:rPr>
              <w:t>Чтение художественной литературы</w:t>
            </w:r>
          </w:p>
          <w:p w:rsidR="00451265" w:rsidRPr="00735F29" w:rsidRDefault="00451265" w:rsidP="00DA44B8">
            <w:pPr>
              <w:pStyle w:val="a3"/>
              <w:numPr>
                <w:ilvl w:val="0"/>
                <w:numId w:val="82"/>
              </w:numPr>
              <w:rPr>
                <w:color w:val="000000"/>
                <w:sz w:val="24"/>
                <w:szCs w:val="24"/>
              </w:rPr>
            </w:pPr>
            <w:r w:rsidRPr="00735F29">
              <w:rPr>
                <w:color w:val="000000"/>
                <w:sz w:val="24"/>
                <w:szCs w:val="24"/>
              </w:rPr>
              <w:t>Дидактические игры</w:t>
            </w:r>
          </w:p>
        </w:tc>
      </w:tr>
    </w:tbl>
    <w:p w:rsidR="00735F29" w:rsidRDefault="00735F29" w:rsidP="00DE4AEC">
      <w:pPr>
        <w:shd w:val="clear" w:color="auto" w:fill="FFFFFF"/>
        <w:spacing w:after="0" w:line="240" w:lineRule="auto"/>
        <w:rPr>
          <w:rFonts w:ascii="Times New Roman" w:eastAsia="Times New Roman" w:hAnsi="Times New Roman" w:cs="Times New Roman"/>
          <w:b/>
          <w:color w:val="000000"/>
          <w:sz w:val="28"/>
          <w:szCs w:val="28"/>
          <w:lang w:eastAsia="ru-RU"/>
        </w:rPr>
      </w:pPr>
    </w:p>
    <w:p w:rsidR="00735F29" w:rsidRDefault="00735F29"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35F29" w:rsidRDefault="00735F29"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Приёмы работы над словом</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Объяснение педагогом значений слов</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Выявление значений незнакомых слов и выражений, уточнение оттенков значений слов, употребляемых в переносном смысле</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Подбор слов для характеристики героев литературного произведения</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Акцентирование внимания на словах, несущих основную смысловую нагрузку</w:t>
      </w:r>
      <w:r w:rsidR="00735F29">
        <w:rPr>
          <w:rFonts w:ascii="Times New Roman" w:eastAsia="Times New Roman" w:hAnsi="Times New Roman" w:cs="Times New Roman"/>
          <w:color w:val="000000"/>
          <w:sz w:val="28"/>
          <w:szCs w:val="28"/>
          <w:lang w:eastAsia="ru-RU"/>
        </w:rPr>
        <w:t>.</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Формирование грамматической стороны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Пути формирования грамматически правильной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Look w:val="04A0" w:firstRow="1" w:lastRow="0" w:firstColumn="1" w:lastColumn="0" w:noHBand="0" w:noVBand="1"/>
      </w:tblPr>
      <w:tblGrid>
        <w:gridCol w:w="2542"/>
        <w:gridCol w:w="2642"/>
        <w:gridCol w:w="2618"/>
        <w:gridCol w:w="2618"/>
      </w:tblGrid>
      <w:tr w:rsidR="00451265" w:rsidRPr="00E10AD2" w:rsidTr="00772F1B">
        <w:tc>
          <w:tcPr>
            <w:tcW w:w="3625" w:type="dxa"/>
          </w:tcPr>
          <w:p w:rsidR="00451265" w:rsidRPr="00E10AD2" w:rsidRDefault="00451265" w:rsidP="00772F1B">
            <w:pPr>
              <w:jc w:val="center"/>
              <w:rPr>
                <w:color w:val="000000"/>
                <w:sz w:val="24"/>
                <w:szCs w:val="24"/>
              </w:rPr>
            </w:pPr>
            <w:r w:rsidRPr="00E10AD2">
              <w:rPr>
                <w:color w:val="000000"/>
                <w:sz w:val="24"/>
                <w:szCs w:val="24"/>
              </w:rPr>
              <w:t>Создание благоприятной языковой среды, дающей образцы грамотной речи; повышение речевой культуры взрослых</w:t>
            </w:r>
          </w:p>
        </w:tc>
        <w:tc>
          <w:tcPr>
            <w:tcW w:w="3625" w:type="dxa"/>
          </w:tcPr>
          <w:p w:rsidR="00451265" w:rsidRPr="00E10AD2" w:rsidRDefault="00451265" w:rsidP="00772F1B">
            <w:pPr>
              <w:jc w:val="center"/>
              <w:rPr>
                <w:color w:val="000000"/>
                <w:sz w:val="24"/>
                <w:szCs w:val="24"/>
              </w:rPr>
            </w:pPr>
            <w:r w:rsidRPr="00E10AD2">
              <w:rPr>
                <w:color w:val="000000"/>
                <w:sz w:val="24"/>
                <w:szCs w:val="24"/>
              </w:rPr>
              <w:t>Специальное обучение детей трудным грамматическим формам, направленное на предупреждение ошибок</w:t>
            </w:r>
          </w:p>
        </w:tc>
        <w:tc>
          <w:tcPr>
            <w:tcW w:w="3626" w:type="dxa"/>
          </w:tcPr>
          <w:p w:rsidR="00451265" w:rsidRPr="00E10AD2" w:rsidRDefault="00451265" w:rsidP="00772F1B">
            <w:pPr>
              <w:jc w:val="center"/>
              <w:rPr>
                <w:color w:val="000000"/>
                <w:sz w:val="24"/>
                <w:szCs w:val="24"/>
              </w:rPr>
            </w:pPr>
            <w:r w:rsidRPr="00E10AD2">
              <w:rPr>
                <w:color w:val="000000"/>
                <w:sz w:val="24"/>
                <w:szCs w:val="24"/>
              </w:rPr>
              <w:t>Формирование грамматических навыков в практике речевого общения</w:t>
            </w:r>
          </w:p>
        </w:tc>
        <w:tc>
          <w:tcPr>
            <w:tcW w:w="3626" w:type="dxa"/>
          </w:tcPr>
          <w:p w:rsidR="00451265" w:rsidRPr="00E10AD2" w:rsidRDefault="00451265" w:rsidP="00772F1B">
            <w:pPr>
              <w:jc w:val="center"/>
              <w:rPr>
                <w:color w:val="000000"/>
                <w:sz w:val="24"/>
                <w:szCs w:val="24"/>
              </w:rPr>
            </w:pPr>
            <w:r w:rsidRPr="00E10AD2">
              <w:rPr>
                <w:color w:val="000000"/>
                <w:sz w:val="24"/>
                <w:szCs w:val="24"/>
              </w:rPr>
              <w:t>Исправление грамматических ошибок</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Исправление грамматических ошибок</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условий связей как у того ребёнка, который говорит, так и </w:t>
      </w:r>
      <w:r w:rsidR="00735F29">
        <w:rPr>
          <w:rFonts w:ascii="Times New Roman" w:eastAsia="Times New Roman" w:hAnsi="Times New Roman" w:cs="Times New Roman"/>
          <w:color w:val="000000"/>
          <w:sz w:val="28"/>
          <w:szCs w:val="28"/>
          <w:lang w:eastAsia="ru-RU"/>
        </w:rPr>
        <w:t>у тех детей, которые его слышат</w:t>
      </w: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Необходимо не повторять за ребёнком неправильную форму, а предлагать ему подумать, как сказать правильно</w:t>
      </w: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Ошибку следует исправлять тактично, доброжелательно и в момент приподнятого эмоционального состояния ребёнка. Допустимо исправление, отсроченное во времени</w:t>
      </w: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 детьми младшего возраста исправление грамматических ошибок заключается в основном в том, что воспитатель, исправляя ошибку, по – другому формулирует фразу или словосочетание. Детей старшего возраста следует учить слышать ошибки и самостоятельно исправлять их.</w:t>
      </w:r>
    </w:p>
    <w:p w:rsidR="00451265"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 исправлении детских ошибок взрослым не следует быть навязчивыми, необходимо учитывать обстановку, быть внимательным и чутким</w:t>
      </w:r>
      <w:r w:rsidR="00735F29">
        <w:rPr>
          <w:rFonts w:ascii="Times New Roman" w:eastAsia="Times New Roman" w:hAnsi="Times New Roman" w:cs="Times New Roman"/>
          <w:color w:val="000000"/>
          <w:sz w:val="28"/>
          <w:szCs w:val="28"/>
          <w:lang w:eastAsia="ru-RU"/>
        </w:rPr>
        <w:t>.</w:t>
      </w:r>
    </w:p>
    <w:p w:rsidR="00735F29" w:rsidRDefault="00735F29" w:rsidP="00735F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5F29" w:rsidRPr="00735F29" w:rsidRDefault="00735F29" w:rsidP="00735F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Содержание образовательной работы по формированию грамматического строя речи</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tbl>
      <w:tblPr>
        <w:tblStyle w:val="a5"/>
        <w:tblW w:w="0" w:type="auto"/>
        <w:tblInd w:w="-318" w:type="dxa"/>
        <w:tblLayout w:type="fixed"/>
        <w:tblLook w:val="04A0" w:firstRow="1" w:lastRow="0" w:firstColumn="1" w:lastColumn="0" w:noHBand="0" w:noVBand="1"/>
      </w:tblPr>
      <w:tblGrid>
        <w:gridCol w:w="1844"/>
        <w:gridCol w:w="4394"/>
        <w:gridCol w:w="4111"/>
      </w:tblGrid>
      <w:tr w:rsidR="008D1250" w:rsidRPr="00E10AD2" w:rsidTr="00772F1B">
        <w:trPr>
          <w:gridAfter w:val="2"/>
          <w:wAfter w:w="8505" w:type="dxa"/>
        </w:trPr>
        <w:tc>
          <w:tcPr>
            <w:tcW w:w="1844" w:type="dxa"/>
          </w:tcPr>
          <w:p w:rsidR="008D1250" w:rsidRPr="007C0114" w:rsidRDefault="008D1250" w:rsidP="00772F1B">
            <w:pPr>
              <w:jc w:val="center"/>
              <w:rPr>
                <w:b/>
                <w:color w:val="000000"/>
                <w:sz w:val="24"/>
                <w:szCs w:val="24"/>
              </w:rPr>
            </w:pPr>
            <w:r w:rsidRPr="007C0114">
              <w:rPr>
                <w:b/>
                <w:color w:val="000000"/>
                <w:sz w:val="24"/>
                <w:szCs w:val="24"/>
              </w:rPr>
              <w:t>Разделы грамматики</w:t>
            </w:r>
          </w:p>
        </w:tc>
      </w:tr>
      <w:tr w:rsidR="008D1250" w:rsidRPr="00E10AD2" w:rsidTr="00735F29">
        <w:tc>
          <w:tcPr>
            <w:tcW w:w="1844" w:type="dxa"/>
          </w:tcPr>
          <w:p w:rsidR="008D1250" w:rsidRPr="007C0114" w:rsidRDefault="008D1250" w:rsidP="00772F1B">
            <w:pPr>
              <w:jc w:val="center"/>
              <w:rPr>
                <w:b/>
                <w:color w:val="000000"/>
                <w:sz w:val="24"/>
                <w:szCs w:val="24"/>
              </w:rPr>
            </w:pPr>
          </w:p>
        </w:tc>
        <w:tc>
          <w:tcPr>
            <w:tcW w:w="4394" w:type="dxa"/>
          </w:tcPr>
          <w:p w:rsidR="008D1250" w:rsidRPr="007C0114" w:rsidRDefault="008D1250" w:rsidP="00772F1B">
            <w:pPr>
              <w:jc w:val="center"/>
              <w:rPr>
                <w:b/>
                <w:color w:val="000000"/>
                <w:sz w:val="24"/>
                <w:szCs w:val="24"/>
              </w:rPr>
            </w:pPr>
            <w:r w:rsidRPr="007C0114">
              <w:rPr>
                <w:b/>
                <w:color w:val="000000"/>
                <w:sz w:val="24"/>
                <w:szCs w:val="24"/>
              </w:rPr>
              <w:t>5 – 6 лет</w:t>
            </w:r>
          </w:p>
        </w:tc>
        <w:tc>
          <w:tcPr>
            <w:tcW w:w="4111" w:type="dxa"/>
          </w:tcPr>
          <w:p w:rsidR="008D1250" w:rsidRPr="007C0114" w:rsidRDefault="008D1250" w:rsidP="00772F1B">
            <w:pPr>
              <w:jc w:val="center"/>
              <w:rPr>
                <w:b/>
                <w:color w:val="000000"/>
                <w:sz w:val="24"/>
                <w:szCs w:val="24"/>
              </w:rPr>
            </w:pPr>
            <w:r w:rsidRPr="007C0114">
              <w:rPr>
                <w:b/>
                <w:color w:val="000000"/>
                <w:sz w:val="24"/>
                <w:szCs w:val="24"/>
              </w:rPr>
              <w:t>6 – 7 лет</w:t>
            </w:r>
          </w:p>
        </w:tc>
      </w:tr>
      <w:tr w:rsidR="008D1250" w:rsidRPr="00E10AD2" w:rsidTr="00735F29">
        <w:tc>
          <w:tcPr>
            <w:tcW w:w="1844" w:type="dxa"/>
          </w:tcPr>
          <w:p w:rsidR="008D1250" w:rsidRPr="00E10AD2" w:rsidRDefault="008D1250" w:rsidP="00772F1B">
            <w:pPr>
              <w:rPr>
                <w:b/>
                <w:color w:val="000000"/>
                <w:sz w:val="24"/>
                <w:szCs w:val="24"/>
              </w:rPr>
            </w:pPr>
            <w:r w:rsidRPr="00E10AD2">
              <w:rPr>
                <w:b/>
                <w:color w:val="000000"/>
                <w:sz w:val="24"/>
                <w:szCs w:val="24"/>
              </w:rPr>
              <w:t>Морфология</w:t>
            </w:r>
          </w:p>
        </w:tc>
        <w:tc>
          <w:tcPr>
            <w:tcW w:w="4394" w:type="dxa"/>
          </w:tcPr>
          <w:p w:rsidR="008D1250" w:rsidRPr="00E10AD2" w:rsidRDefault="008D1250" w:rsidP="00772F1B">
            <w:pPr>
              <w:jc w:val="center"/>
              <w:rPr>
                <w:color w:val="000000"/>
              </w:rPr>
            </w:pPr>
            <w:r w:rsidRPr="00E10AD2">
              <w:rPr>
                <w:color w:val="000000"/>
              </w:rPr>
              <w:t>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w:t>
            </w:r>
          </w:p>
        </w:tc>
        <w:tc>
          <w:tcPr>
            <w:tcW w:w="4111" w:type="dxa"/>
          </w:tcPr>
          <w:p w:rsidR="008D1250" w:rsidRPr="00E10AD2" w:rsidRDefault="008D1250" w:rsidP="00772F1B">
            <w:pPr>
              <w:jc w:val="center"/>
              <w:rPr>
                <w:color w:val="000000"/>
              </w:rPr>
            </w:pPr>
            <w:r w:rsidRPr="00E10AD2">
              <w:rPr>
                <w:color w:val="000000"/>
              </w:rPr>
              <w:t>Закреплять умения согласовывать существительные с другими частями речи</w:t>
            </w:r>
          </w:p>
        </w:tc>
      </w:tr>
      <w:tr w:rsidR="008D1250" w:rsidRPr="00E10AD2" w:rsidTr="00735F29">
        <w:tc>
          <w:tcPr>
            <w:tcW w:w="1844" w:type="dxa"/>
          </w:tcPr>
          <w:p w:rsidR="008D1250" w:rsidRPr="00E10AD2" w:rsidRDefault="008D1250" w:rsidP="00772F1B">
            <w:pPr>
              <w:rPr>
                <w:b/>
                <w:color w:val="000000"/>
                <w:sz w:val="24"/>
                <w:szCs w:val="24"/>
              </w:rPr>
            </w:pPr>
            <w:r w:rsidRPr="00E10AD2">
              <w:rPr>
                <w:b/>
                <w:color w:val="000000"/>
                <w:sz w:val="24"/>
                <w:szCs w:val="24"/>
              </w:rPr>
              <w:t>Словообразование</w:t>
            </w:r>
          </w:p>
        </w:tc>
        <w:tc>
          <w:tcPr>
            <w:tcW w:w="4394" w:type="dxa"/>
          </w:tcPr>
          <w:p w:rsidR="008D1250" w:rsidRPr="00E10AD2" w:rsidRDefault="008D1250" w:rsidP="00772F1B">
            <w:pPr>
              <w:jc w:val="center"/>
              <w:rPr>
                <w:color w:val="000000"/>
              </w:rPr>
            </w:pPr>
            <w:r w:rsidRPr="00E10AD2">
              <w:rPr>
                <w:color w:val="000000"/>
              </w:rPr>
              <w:t>Образование форм множественного числа существительных, обозначающих детёнышей животных; образование однокоренных слов по образцу</w:t>
            </w:r>
          </w:p>
        </w:tc>
        <w:tc>
          <w:tcPr>
            <w:tcW w:w="4111" w:type="dxa"/>
          </w:tcPr>
          <w:p w:rsidR="008D1250" w:rsidRPr="00E10AD2" w:rsidRDefault="008D1250" w:rsidP="00772F1B">
            <w:pPr>
              <w:jc w:val="center"/>
              <w:rPr>
                <w:color w:val="000000"/>
              </w:rPr>
            </w:pPr>
            <w:r w:rsidRPr="00E10AD2">
              <w:rPr>
                <w:color w:val="000000"/>
              </w:rPr>
              <w:t>Образование по образцу 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8D1250" w:rsidRPr="00E10AD2" w:rsidTr="00735F29">
        <w:tc>
          <w:tcPr>
            <w:tcW w:w="1844" w:type="dxa"/>
          </w:tcPr>
          <w:p w:rsidR="008D1250" w:rsidRPr="00E10AD2" w:rsidRDefault="008D1250" w:rsidP="00772F1B">
            <w:pPr>
              <w:rPr>
                <w:b/>
                <w:color w:val="000000"/>
                <w:sz w:val="24"/>
                <w:szCs w:val="24"/>
              </w:rPr>
            </w:pPr>
            <w:r w:rsidRPr="00E10AD2">
              <w:rPr>
                <w:b/>
                <w:color w:val="000000"/>
                <w:sz w:val="24"/>
                <w:szCs w:val="24"/>
              </w:rPr>
              <w:t>Синтаксис</w:t>
            </w:r>
          </w:p>
        </w:tc>
        <w:tc>
          <w:tcPr>
            <w:tcW w:w="4394" w:type="dxa"/>
          </w:tcPr>
          <w:p w:rsidR="008D1250" w:rsidRPr="00E10AD2" w:rsidRDefault="008D1250" w:rsidP="00772F1B">
            <w:pPr>
              <w:jc w:val="center"/>
              <w:rPr>
                <w:color w:val="000000"/>
              </w:rPr>
            </w:pPr>
            <w:r w:rsidRPr="00E10AD2">
              <w:rPr>
                <w:color w:val="000000"/>
              </w:rPr>
              <w:t>Обучение составлению простых и сложных предложений; обучение использованию прямой и косвенной речи</w:t>
            </w:r>
          </w:p>
        </w:tc>
        <w:tc>
          <w:tcPr>
            <w:tcW w:w="4111" w:type="dxa"/>
          </w:tcPr>
          <w:p w:rsidR="008D1250" w:rsidRPr="00E10AD2" w:rsidRDefault="008D1250" w:rsidP="00772F1B">
            <w:pPr>
              <w:jc w:val="center"/>
              <w:rPr>
                <w:color w:val="000000"/>
              </w:rPr>
            </w:pPr>
            <w:r w:rsidRPr="00E10AD2">
              <w:rPr>
                <w:color w:val="000000"/>
              </w:rPr>
              <w:t>Использование предложений разных видов</w:t>
            </w:r>
          </w:p>
        </w:tc>
      </w:tr>
    </w:tbl>
    <w:p w:rsidR="008D1250" w:rsidRDefault="008D1250" w:rsidP="00451265">
      <w:pPr>
        <w:shd w:val="clear" w:color="auto" w:fill="FFFFFF"/>
        <w:spacing w:after="0" w:line="240" w:lineRule="auto"/>
        <w:rPr>
          <w:rFonts w:ascii="Times New Roman" w:hAnsi="Times New Roman"/>
          <w:b/>
          <w:color w:val="000000"/>
          <w:sz w:val="28"/>
          <w:szCs w:val="28"/>
        </w:rPr>
      </w:pPr>
    </w:p>
    <w:tbl>
      <w:tblPr>
        <w:tblpPr w:leftFromText="180" w:rightFromText="180" w:vertAnchor="text" w:tblpX="1647" w:tblpY="-4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7"/>
      </w:tblGrid>
      <w:tr w:rsidR="008D1250" w:rsidTr="008D1250">
        <w:trPr>
          <w:trHeight w:val="224"/>
        </w:trPr>
        <w:tc>
          <w:tcPr>
            <w:tcW w:w="8207" w:type="dxa"/>
          </w:tcPr>
          <w:p w:rsidR="008D1250" w:rsidRPr="008D1250" w:rsidRDefault="008D1250" w:rsidP="008D1250">
            <w:pPr>
              <w:spacing w:after="0" w:line="240" w:lineRule="auto"/>
              <w:jc w:val="center"/>
              <w:rPr>
                <w:rFonts w:ascii="Times New Roman" w:hAnsi="Times New Roman"/>
                <w:color w:val="000000"/>
                <w:sz w:val="28"/>
                <w:szCs w:val="28"/>
              </w:rPr>
            </w:pPr>
            <w:r w:rsidRPr="008D1250">
              <w:rPr>
                <w:rFonts w:ascii="Times New Roman" w:hAnsi="Times New Roman"/>
                <w:color w:val="000000"/>
                <w:sz w:val="28"/>
                <w:szCs w:val="28"/>
              </w:rPr>
              <w:t>Возраст детей</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Методы формирования грамматически правильной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Дидактические игры</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Игры – драматизации</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Словесные упражнения</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Рассматривание картин</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Пересказ коротких рассказов и сказок</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Воспитание звуковой культуры речи</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Содержание работы</w:t>
      </w:r>
    </w:p>
    <w:p w:rsidR="00451265" w:rsidRPr="00E10AD2" w:rsidRDefault="00451265" w:rsidP="00451265">
      <w:pPr>
        <w:shd w:val="clear" w:color="auto" w:fill="FFFFFF"/>
        <w:spacing w:after="0" w:line="240" w:lineRule="auto"/>
        <w:rPr>
          <w:rFonts w:ascii="Times New Roman" w:hAnsi="Times New Roman"/>
          <w:color w:val="000000"/>
          <w:sz w:val="28"/>
          <w:szCs w:val="28"/>
        </w:rPr>
      </w:pPr>
      <w:r w:rsidRPr="00E10AD2">
        <w:rPr>
          <w:rFonts w:ascii="Times New Roman" w:hAnsi="Times New Roman"/>
          <w:color w:val="000000"/>
          <w:sz w:val="28"/>
          <w:szCs w:val="28"/>
        </w:rPr>
        <w:t xml:space="preserve"> </w:t>
      </w:r>
    </w:p>
    <w:tbl>
      <w:tblPr>
        <w:tblStyle w:val="a5"/>
        <w:tblW w:w="0" w:type="auto"/>
        <w:tblLook w:val="04A0" w:firstRow="1" w:lastRow="0" w:firstColumn="1" w:lastColumn="0" w:noHBand="0" w:noVBand="1"/>
      </w:tblPr>
      <w:tblGrid>
        <w:gridCol w:w="3291"/>
        <w:gridCol w:w="3333"/>
        <w:gridCol w:w="3796"/>
      </w:tblGrid>
      <w:tr w:rsidR="00451265" w:rsidRPr="007C0114" w:rsidTr="00772F1B">
        <w:tc>
          <w:tcPr>
            <w:tcW w:w="4834" w:type="dxa"/>
          </w:tcPr>
          <w:p w:rsidR="00451265" w:rsidRPr="007C0114" w:rsidRDefault="00451265" w:rsidP="00772F1B">
            <w:pPr>
              <w:jc w:val="center"/>
              <w:rPr>
                <w:b/>
                <w:color w:val="000000"/>
                <w:sz w:val="24"/>
                <w:szCs w:val="24"/>
              </w:rPr>
            </w:pPr>
            <w:r w:rsidRPr="007C0114">
              <w:rPr>
                <w:b/>
                <w:color w:val="000000"/>
                <w:sz w:val="24"/>
                <w:szCs w:val="24"/>
              </w:rPr>
              <w:t>В младшем возрасте:</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Преодоление общей смягчённости произношения;</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 xml:space="preserve">Воспитание правильной артикуляции и внятного произношения гласных звуков: </w:t>
            </w:r>
            <w:r w:rsidRPr="00735F29">
              <w:rPr>
                <w:i/>
                <w:color w:val="000000"/>
                <w:sz w:val="24"/>
                <w:szCs w:val="24"/>
              </w:rPr>
              <w:t>а, у, и, о, э;</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Развитие речевого дыхания, фонематического слуха, моторики речевого аппарата;</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Подготовка артикуляционного аппарата к произношению шипящих и сонорных (</w:t>
            </w:r>
            <w:r w:rsidRPr="00735F29">
              <w:rPr>
                <w:i/>
                <w:color w:val="000000"/>
                <w:sz w:val="24"/>
                <w:szCs w:val="24"/>
              </w:rPr>
              <w:t>л, р)</w:t>
            </w:r>
            <w:r w:rsidRPr="00735F29">
              <w:rPr>
                <w:color w:val="000000"/>
                <w:sz w:val="24"/>
                <w:szCs w:val="24"/>
              </w:rPr>
              <w:t xml:space="preserve"> звуков</w:t>
            </w:r>
          </w:p>
        </w:tc>
        <w:tc>
          <w:tcPr>
            <w:tcW w:w="4834" w:type="dxa"/>
          </w:tcPr>
          <w:p w:rsidR="00451265" w:rsidRPr="007C0114" w:rsidRDefault="00451265" w:rsidP="00772F1B">
            <w:pPr>
              <w:jc w:val="center"/>
              <w:rPr>
                <w:b/>
                <w:color w:val="000000"/>
                <w:sz w:val="24"/>
                <w:szCs w:val="24"/>
              </w:rPr>
            </w:pPr>
            <w:r w:rsidRPr="007C0114">
              <w:rPr>
                <w:b/>
                <w:color w:val="000000"/>
                <w:sz w:val="24"/>
                <w:szCs w:val="24"/>
              </w:rPr>
              <w:t>В среднем возрасте:</w:t>
            </w:r>
          </w:p>
          <w:p w:rsidR="00451265" w:rsidRPr="00735F29" w:rsidRDefault="00451265" w:rsidP="00DA44B8">
            <w:pPr>
              <w:pStyle w:val="a3"/>
              <w:numPr>
                <w:ilvl w:val="0"/>
                <w:numId w:val="87"/>
              </w:numPr>
              <w:jc w:val="center"/>
              <w:rPr>
                <w:color w:val="000000"/>
                <w:sz w:val="24"/>
                <w:szCs w:val="24"/>
              </w:rPr>
            </w:pPr>
            <w:r w:rsidRPr="00735F29">
              <w:rPr>
                <w:color w:val="000000"/>
                <w:sz w:val="24"/>
                <w:szCs w:val="24"/>
              </w:rPr>
              <w:t>Закрепление произношения гласных и согласных звуков;</w:t>
            </w:r>
          </w:p>
          <w:p w:rsidR="00451265" w:rsidRPr="00735F29" w:rsidRDefault="00451265" w:rsidP="00DA44B8">
            <w:pPr>
              <w:pStyle w:val="a3"/>
              <w:numPr>
                <w:ilvl w:val="0"/>
                <w:numId w:val="87"/>
              </w:numPr>
              <w:jc w:val="center"/>
              <w:rPr>
                <w:color w:val="000000"/>
                <w:sz w:val="24"/>
                <w:szCs w:val="24"/>
              </w:rPr>
            </w:pPr>
            <w:r w:rsidRPr="00735F29">
              <w:rPr>
                <w:color w:val="000000"/>
                <w:sz w:val="24"/>
                <w:szCs w:val="24"/>
              </w:rPr>
              <w:t>Отработка произношения свистящих, шипящих, и сонорных звуков;</w:t>
            </w:r>
          </w:p>
          <w:p w:rsidR="00451265" w:rsidRPr="00735F29" w:rsidRDefault="00451265" w:rsidP="00DA44B8">
            <w:pPr>
              <w:pStyle w:val="a3"/>
              <w:numPr>
                <w:ilvl w:val="0"/>
                <w:numId w:val="87"/>
              </w:numPr>
              <w:jc w:val="center"/>
              <w:rPr>
                <w:color w:val="000000"/>
                <w:sz w:val="24"/>
                <w:szCs w:val="24"/>
              </w:rPr>
            </w:pPr>
            <w:r w:rsidRPr="00735F29">
              <w:rPr>
                <w:color w:val="000000"/>
                <w:sz w:val="24"/>
                <w:szCs w:val="24"/>
              </w:rPr>
              <w:t>Продолжение работы над дикцией, а также развитие фонематического слуха и интонационной выразительности речи</w:t>
            </w:r>
          </w:p>
        </w:tc>
        <w:tc>
          <w:tcPr>
            <w:tcW w:w="4834" w:type="dxa"/>
          </w:tcPr>
          <w:p w:rsidR="00451265" w:rsidRPr="007C0114" w:rsidRDefault="00451265" w:rsidP="00772F1B">
            <w:pPr>
              <w:jc w:val="center"/>
              <w:rPr>
                <w:b/>
                <w:color w:val="000000"/>
                <w:sz w:val="24"/>
                <w:szCs w:val="24"/>
              </w:rPr>
            </w:pPr>
            <w:r w:rsidRPr="007C0114">
              <w:rPr>
                <w:b/>
                <w:color w:val="000000"/>
                <w:sz w:val="24"/>
                <w:szCs w:val="24"/>
              </w:rPr>
              <w:t>В старшем возрасте:</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Совершенствование произношения звуков;</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Выработка отчётливого произношения звуков;</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Развитие умения различать и правильно произносить смешиваемые звуки, дифференцировать их;</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Развитие звукового анализа слов</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Определение места звука в слове;</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tc>
      </w:tr>
    </w:tbl>
    <w:p w:rsidR="00451265" w:rsidRPr="00E10AD2" w:rsidRDefault="00451265" w:rsidP="00451265">
      <w:pPr>
        <w:shd w:val="clear" w:color="auto" w:fill="FFFFFF"/>
        <w:spacing w:after="0" w:line="240" w:lineRule="auto"/>
        <w:rPr>
          <w:rFonts w:ascii="Times New Roman" w:hAnsi="Times New Roman"/>
          <w:b/>
          <w:i/>
          <w:color w:val="000000"/>
          <w:sz w:val="28"/>
          <w:szCs w:val="28"/>
          <w:u w:val="single"/>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Развитие связной речи</w:t>
      </w:r>
    </w:p>
    <w:p w:rsidR="00451265" w:rsidRPr="00E10AD2" w:rsidRDefault="00451265" w:rsidP="00451265">
      <w:pPr>
        <w:shd w:val="clear" w:color="auto" w:fill="FFFFFF"/>
        <w:spacing w:after="0" w:line="240" w:lineRule="auto"/>
        <w:rPr>
          <w:rFonts w:ascii="Times New Roman" w:hAnsi="Times New Roman"/>
          <w:color w:val="000000"/>
          <w:sz w:val="28"/>
          <w:szCs w:val="28"/>
        </w:rPr>
      </w:pPr>
    </w:p>
    <w:tbl>
      <w:tblPr>
        <w:tblStyle w:val="a5"/>
        <w:tblW w:w="0" w:type="auto"/>
        <w:tblLook w:val="04A0" w:firstRow="1" w:lastRow="0" w:firstColumn="1" w:lastColumn="0" w:noHBand="0" w:noVBand="1"/>
      </w:tblPr>
      <w:tblGrid>
        <w:gridCol w:w="5249"/>
        <w:gridCol w:w="5171"/>
      </w:tblGrid>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Диалогическая речь</w:t>
            </w:r>
          </w:p>
          <w:p w:rsidR="00451265" w:rsidRPr="00735F29" w:rsidRDefault="00451265" w:rsidP="00772F1B">
            <w:pPr>
              <w:rPr>
                <w:color w:val="000000"/>
                <w:sz w:val="24"/>
                <w:szCs w:val="24"/>
                <w:u w:val="single"/>
              </w:rPr>
            </w:pPr>
            <w:r w:rsidRPr="00735F29">
              <w:rPr>
                <w:color w:val="000000"/>
                <w:sz w:val="24"/>
                <w:szCs w:val="24"/>
                <w:u w:val="single"/>
              </w:rPr>
              <w:t xml:space="preserve">Для диалога характерны: </w:t>
            </w:r>
          </w:p>
          <w:p w:rsidR="00451265" w:rsidRPr="00735F29" w:rsidRDefault="00451265" w:rsidP="00DA44B8">
            <w:pPr>
              <w:pStyle w:val="a3"/>
              <w:numPr>
                <w:ilvl w:val="0"/>
                <w:numId w:val="89"/>
              </w:numPr>
              <w:rPr>
                <w:color w:val="000000"/>
                <w:sz w:val="24"/>
                <w:szCs w:val="24"/>
              </w:rPr>
            </w:pPr>
            <w:r w:rsidRPr="00735F29">
              <w:rPr>
                <w:color w:val="000000"/>
                <w:sz w:val="24"/>
                <w:szCs w:val="24"/>
              </w:rPr>
              <w:t>Разговорная лексика и фразеология;</w:t>
            </w:r>
          </w:p>
          <w:p w:rsidR="00451265" w:rsidRPr="00735F29" w:rsidRDefault="00451265" w:rsidP="00DA44B8">
            <w:pPr>
              <w:pStyle w:val="a3"/>
              <w:numPr>
                <w:ilvl w:val="0"/>
                <w:numId w:val="89"/>
              </w:numPr>
              <w:rPr>
                <w:color w:val="000000"/>
                <w:sz w:val="24"/>
                <w:szCs w:val="24"/>
              </w:rPr>
            </w:pPr>
            <w:r w:rsidRPr="00735F29">
              <w:rPr>
                <w:color w:val="000000"/>
                <w:sz w:val="24"/>
                <w:szCs w:val="24"/>
              </w:rPr>
              <w:t>Краткость, недоговорённость, обрывистость</w:t>
            </w:r>
            <w:r w:rsidR="00735F29">
              <w:rPr>
                <w:color w:val="000000"/>
                <w:sz w:val="24"/>
                <w:szCs w:val="24"/>
              </w:rPr>
              <w:t>;</w:t>
            </w:r>
          </w:p>
          <w:p w:rsidR="00451265" w:rsidRPr="00735F29" w:rsidRDefault="00451265" w:rsidP="00DA44B8">
            <w:pPr>
              <w:pStyle w:val="a3"/>
              <w:numPr>
                <w:ilvl w:val="0"/>
                <w:numId w:val="89"/>
              </w:numPr>
              <w:rPr>
                <w:color w:val="000000"/>
                <w:sz w:val="24"/>
                <w:szCs w:val="24"/>
              </w:rPr>
            </w:pPr>
            <w:r w:rsidRPr="00735F29">
              <w:rPr>
                <w:color w:val="000000"/>
                <w:sz w:val="24"/>
                <w:szCs w:val="24"/>
              </w:rPr>
              <w:t>Простые и сложные бессоюзные предложения;</w:t>
            </w:r>
          </w:p>
          <w:p w:rsidR="00451265" w:rsidRPr="00735F29" w:rsidRDefault="00451265" w:rsidP="00DA44B8">
            <w:pPr>
              <w:pStyle w:val="a3"/>
              <w:numPr>
                <w:ilvl w:val="0"/>
                <w:numId w:val="89"/>
              </w:numPr>
              <w:rPr>
                <w:color w:val="000000"/>
                <w:sz w:val="24"/>
                <w:szCs w:val="24"/>
              </w:rPr>
            </w:pPr>
            <w:r w:rsidRPr="00735F29">
              <w:rPr>
                <w:color w:val="000000"/>
                <w:sz w:val="24"/>
                <w:szCs w:val="24"/>
              </w:rPr>
              <w:t>Кратковременное предварительное обдумывание</w:t>
            </w:r>
          </w:p>
          <w:p w:rsidR="00451265" w:rsidRPr="007C0114" w:rsidRDefault="00451265" w:rsidP="00772F1B">
            <w:pPr>
              <w:rPr>
                <w:color w:val="000000"/>
                <w:sz w:val="24"/>
                <w:szCs w:val="24"/>
              </w:rPr>
            </w:pPr>
          </w:p>
        </w:tc>
        <w:tc>
          <w:tcPr>
            <w:tcW w:w="7251" w:type="dxa"/>
          </w:tcPr>
          <w:p w:rsidR="00451265" w:rsidRPr="007C0114" w:rsidRDefault="00451265" w:rsidP="00772F1B">
            <w:pPr>
              <w:rPr>
                <w:b/>
                <w:color w:val="000000"/>
                <w:sz w:val="24"/>
                <w:szCs w:val="24"/>
              </w:rPr>
            </w:pPr>
            <w:r w:rsidRPr="007C0114">
              <w:rPr>
                <w:b/>
                <w:color w:val="000000"/>
                <w:sz w:val="24"/>
                <w:szCs w:val="24"/>
              </w:rPr>
              <w:t>Монологическая речь</w:t>
            </w:r>
          </w:p>
          <w:p w:rsidR="00451265" w:rsidRPr="00735F29" w:rsidRDefault="00451265" w:rsidP="00772F1B">
            <w:pPr>
              <w:rPr>
                <w:color w:val="000000"/>
                <w:sz w:val="24"/>
                <w:szCs w:val="24"/>
                <w:u w:val="single"/>
              </w:rPr>
            </w:pPr>
            <w:r w:rsidRPr="00735F29">
              <w:rPr>
                <w:color w:val="000000"/>
                <w:sz w:val="24"/>
                <w:szCs w:val="24"/>
                <w:u w:val="single"/>
              </w:rPr>
              <w:t>Для монолога характерны:</w:t>
            </w:r>
          </w:p>
          <w:p w:rsidR="00451265" w:rsidRPr="00735F29" w:rsidRDefault="00451265" w:rsidP="00DA44B8">
            <w:pPr>
              <w:pStyle w:val="a3"/>
              <w:numPr>
                <w:ilvl w:val="0"/>
                <w:numId w:val="90"/>
              </w:numPr>
              <w:rPr>
                <w:color w:val="000000"/>
                <w:sz w:val="24"/>
                <w:szCs w:val="24"/>
              </w:rPr>
            </w:pPr>
            <w:r w:rsidRPr="00735F29">
              <w:rPr>
                <w:color w:val="000000"/>
                <w:sz w:val="24"/>
                <w:szCs w:val="24"/>
              </w:rPr>
              <w:t>Литературная лексика;</w:t>
            </w:r>
          </w:p>
          <w:p w:rsidR="00451265" w:rsidRPr="00735F29" w:rsidRDefault="00451265" w:rsidP="00DA44B8">
            <w:pPr>
              <w:pStyle w:val="a3"/>
              <w:numPr>
                <w:ilvl w:val="0"/>
                <w:numId w:val="90"/>
              </w:numPr>
              <w:rPr>
                <w:color w:val="000000"/>
                <w:sz w:val="24"/>
                <w:szCs w:val="24"/>
              </w:rPr>
            </w:pPr>
            <w:r w:rsidRPr="00735F29">
              <w:rPr>
                <w:color w:val="000000"/>
                <w:sz w:val="24"/>
                <w:szCs w:val="24"/>
              </w:rPr>
              <w:t>Развёрнутость высказывания, законченность, логическая завершённость;</w:t>
            </w:r>
          </w:p>
          <w:p w:rsidR="00451265" w:rsidRPr="00735F29" w:rsidRDefault="00451265" w:rsidP="00DA44B8">
            <w:pPr>
              <w:pStyle w:val="a3"/>
              <w:numPr>
                <w:ilvl w:val="0"/>
                <w:numId w:val="90"/>
              </w:numPr>
              <w:rPr>
                <w:color w:val="000000"/>
                <w:sz w:val="24"/>
                <w:szCs w:val="24"/>
              </w:rPr>
            </w:pPr>
            <w:r w:rsidRPr="00735F29">
              <w:rPr>
                <w:color w:val="000000"/>
                <w:sz w:val="24"/>
                <w:szCs w:val="24"/>
              </w:rPr>
              <w:t>Синтаксическая оформленность (развёрнутая система связующих элементов);</w:t>
            </w:r>
          </w:p>
          <w:p w:rsidR="00451265" w:rsidRPr="00735F29" w:rsidRDefault="00451265" w:rsidP="00DA44B8">
            <w:pPr>
              <w:pStyle w:val="a3"/>
              <w:numPr>
                <w:ilvl w:val="0"/>
                <w:numId w:val="90"/>
              </w:numPr>
              <w:rPr>
                <w:color w:val="000000"/>
                <w:sz w:val="24"/>
                <w:szCs w:val="24"/>
              </w:rPr>
            </w:pPr>
            <w:r w:rsidRPr="00735F29">
              <w:rPr>
                <w:color w:val="000000"/>
                <w:sz w:val="24"/>
                <w:szCs w:val="24"/>
              </w:rPr>
              <w:t>Связность монолога обеспечивается одним говорящим</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Форма обучения детей связной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Ind w:w="108" w:type="dxa"/>
        <w:tblLook w:val="04A0" w:firstRow="1" w:lastRow="0" w:firstColumn="1" w:lastColumn="0" w:noHBand="0" w:noVBand="1"/>
      </w:tblPr>
      <w:tblGrid>
        <w:gridCol w:w="4820"/>
        <w:gridCol w:w="5492"/>
      </w:tblGrid>
      <w:tr w:rsidR="00451265" w:rsidRPr="007C0114" w:rsidTr="00772F1B">
        <w:tc>
          <w:tcPr>
            <w:tcW w:w="4820" w:type="dxa"/>
          </w:tcPr>
          <w:p w:rsidR="00451265" w:rsidRPr="007C0114" w:rsidRDefault="00451265" w:rsidP="00772F1B">
            <w:pPr>
              <w:jc w:val="center"/>
              <w:rPr>
                <w:b/>
                <w:color w:val="000000"/>
                <w:sz w:val="24"/>
                <w:szCs w:val="24"/>
              </w:rPr>
            </w:pPr>
            <w:r w:rsidRPr="007C0114">
              <w:rPr>
                <w:b/>
                <w:color w:val="000000"/>
                <w:sz w:val="24"/>
                <w:szCs w:val="24"/>
              </w:rPr>
              <w:t>Диалогическая</w:t>
            </w:r>
          </w:p>
        </w:tc>
        <w:tc>
          <w:tcPr>
            <w:tcW w:w="5493" w:type="dxa"/>
          </w:tcPr>
          <w:p w:rsidR="00451265" w:rsidRPr="007C0114" w:rsidRDefault="00451265" w:rsidP="00772F1B">
            <w:pPr>
              <w:jc w:val="center"/>
              <w:rPr>
                <w:b/>
                <w:color w:val="000000"/>
                <w:sz w:val="24"/>
                <w:szCs w:val="24"/>
              </w:rPr>
            </w:pPr>
            <w:r w:rsidRPr="007C0114">
              <w:rPr>
                <w:b/>
                <w:color w:val="000000"/>
                <w:sz w:val="24"/>
                <w:szCs w:val="24"/>
              </w:rPr>
              <w:t>Монологическая</w:t>
            </w:r>
          </w:p>
        </w:tc>
      </w:tr>
      <w:tr w:rsidR="00451265" w:rsidRPr="007C0114" w:rsidTr="00772F1B">
        <w:tc>
          <w:tcPr>
            <w:tcW w:w="4820" w:type="dxa"/>
          </w:tcPr>
          <w:p w:rsidR="00451265" w:rsidRPr="00735F29" w:rsidRDefault="00451265" w:rsidP="00DA44B8">
            <w:pPr>
              <w:pStyle w:val="a3"/>
              <w:numPr>
                <w:ilvl w:val="0"/>
                <w:numId w:val="91"/>
              </w:numPr>
              <w:jc w:val="center"/>
              <w:rPr>
                <w:color w:val="000000"/>
                <w:sz w:val="24"/>
                <w:szCs w:val="24"/>
              </w:rPr>
            </w:pPr>
            <w:r w:rsidRPr="00735F29">
              <w:rPr>
                <w:color w:val="000000"/>
                <w:sz w:val="24"/>
                <w:szCs w:val="24"/>
              </w:rPr>
              <w:t>Диалог</w:t>
            </w:r>
          </w:p>
          <w:p w:rsidR="00451265" w:rsidRPr="00735F29" w:rsidRDefault="00451265" w:rsidP="00DA44B8">
            <w:pPr>
              <w:pStyle w:val="a3"/>
              <w:numPr>
                <w:ilvl w:val="0"/>
                <w:numId w:val="91"/>
              </w:numPr>
              <w:jc w:val="center"/>
              <w:rPr>
                <w:color w:val="000000"/>
                <w:sz w:val="24"/>
                <w:szCs w:val="24"/>
              </w:rPr>
            </w:pPr>
            <w:r w:rsidRPr="00735F29">
              <w:rPr>
                <w:color w:val="000000"/>
                <w:sz w:val="24"/>
                <w:szCs w:val="24"/>
              </w:rPr>
              <w:t>Беседа</w:t>
            </w:r>
          </w:p>
        </w:tc>
        <w:tc>
          <w:tcPr>
            <w:tcW w:w="5493" w:type="dxa"/>
          </w:tcPr>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Рассказ об игрушке</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Рассказ по картине</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Рассказ из личного опыта</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Пересказ</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Рассуждение</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Методы и приёмы обучения связной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Look w:val="04A0" w:firstRow="1" w:lastRow="0" w:firstColumn="1" w:lastColumn="0" w:noHBand="0" w:noVBand="1"/>
      </w:tblPr>
      <w:tblGrid>
        <w:gridCol w:w="5104"/>
        <w:gridCol w:w="5316"/>
      </w:tblGrid>
      <w:tr w:rsidR="00451265" w:rsidRPr="007C0114" w:rsidTr="00772F1B">
        <w:tc>
          <w:tcPr>
            <w:tcW w:w="7251" w:type="dxa"/>
          </w:tcPr>
          <w:p w:rsidR="00451265" w:rsidRPr="007C0114" w:rsidRDefault="00451265" w:rsidP="00735F29">
            <w:pPr>
              <w:jc w:val="center"/>
              <w:rPr>
                <w:b/>
                <w:color w:val="000000"/>
                <w:sz w:val="24"/>
                <w:szCs w:val="24"/>
              </w:rPr>
            </w:pPr>
            <w:r w:rsidRPr="007C0114">
              <w:rPr>
                <w:b/>
                <w:color w:val="000000"/>
                <w:sz w:val="24"/>
                <w:szCs w:val="24"/>
              </w:rPr>
              <w:t xml:space="preserve">Совместное рассказывание – </w:t>
            </w:r>
            <w:r w:rsidRPr="007C0114">
              <w:rPr>
                <w:color w:val="000000"/>
                <w:sz w:val="24"/>
                <w:szCs w:val="24"/>
              </w:rPr>
              <w:t xml:space="preserve">совместное построение коротких высказываний, когда взрослый начинает фразу, а ребёнок заканчивает её. </w:t>
            </w:r>
          </w:p>
        </w:tc>
        <w:tc>
          <w:tcPr>
            <w:tcW w:w="7251" w:type="dxa"/>
          </w:tcPr>
          <w:p w:rsidR="00451265" w:rsidRPr="007C0114" w:rsidRDefault="00451265" w:rsidP="00772F1B">
            <w:pPr>
              <w:jc w:val="center"/>
              <w:rPr>
                <w:b/>
                <w:color w:val="000000"/>
                <w:sz w:val="24"/>
                <w:szCs w:val="24"/>
              </w:rPr>
            </w:pPr>
            <w:r w:rsidRPr="007C0114">
              <w:rPr>
                <w:b/>
                <w:color w:val="000000"/>
                <w:sz w:val="24"/>
                <w:szCs w:val="24"/>
              </w:rPr>
              <w:t xml:space="preserve">План рассказа </w:t>
            </w:r>
            <w:r w:rsidRPr="007C0114">
              <w:rPr>
                <w:color w:val="000000"/>
                <w:sz w:val="24"/>
                <w:szCs w:val="24"/>
              </w:rPr>
              <w:t>– это 2 – 3 вопроса, определяющих его содержание и последовательность.. План рассказа может сопровождаться коллективным обсуждением</w:t>
            </w:r>
          </w:p>
        </w:tc>
      </w:tr>
    </w:tbl>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tbl>
      <w:tblPr>
        <w:tblStyle w:val="a5"/>
        <w:tblW w:w="0" w:type="auto"/>
        <w:tblLook w:val="04A0" w:firstRow="1" w:lastRow="0" w:firstColumn="1" w:lastColumn="0" w:noHBand="0" w:noVBand="1"/>
      </w:tblPr>
      <w:tblGrid>
        <w:gridCol w:w="5202"/>
        <w:gridCol w:w="5218"/>
      </w:tblGrid>
      <w:tr w:rsidR="00451265" w:rsidRPr="007C0114" w:rsidTr="00772F1B">
        <w:tc>
          <w:tcPr>
            <w:tcW w:w="7251" w:type="dxa"/>
          </w:tcPr>
          <w:p w:rsidR="00451265" w:rsidRPr="007C0114" w:rsidRDefault="00451265" w:rsidP="00772F1B">
            <w:pPr>
              <w:jc w:val="center"/>
              <w:rPr>
                <w:b/>
                <w:color w:val="000000"/>
                <w:sz w:val="24"/>
                <w:szCs w:val="24"/>
              </w:rPr>
            </w:pPr>
            <w:r w:rsidRPr="007C0114">
              <w:rPr>
                <w:b/>
                <w:color w:val="000000"/>
                <w:sz w:val="24"/>
                <w:szCs w:val="24"/>
              </w:rPr>
              <w:t>Образец рассказа</w:t>
            </w:r>
          </w:p>
        </w:tc>
        <w:tc>
          <w:tcPr>
            <w:tcW w:w="7251" w:type="dxa"/>
          </w:tcPr>
          <w:p w:rsidR="00451265" w:rsidRPr="007C0114" w:rsidRDefault="00451265" w:rsidP="00772F1B">
            <w:pPr>
              <w:jc w:val="center"/>
              <w:rPr>
                <w:b/>
                <w:color w:val="000000"/>
                <w:sz w:val="24"/>
                <w:szCs w:val="24"/>
              </w:rPr>
            </w:pPr>
            <w:r w:rsidRPr="007C0114">
              <w:rPr>
                <w:b/>
                <w:color w:val="000000"/>
                <w:sz w:val="24"/>
                <w:szCs w:val="24"/>
              </w:rPr>
              <w:t>Коллективное составление рассказа</w:t>
            </w:r>
          </w:p>
        </w:tc>
      </w:tr>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 xml:space="preserve">Образец рассказа – </w:t>
            </w:r>
            <w:r w:rsidRPr="007C0114">
              <w:rPr>
                <w:color w:val="000000"/>
                <w:sz w:val="24"/>
                <w:szCs w:val="24"/>
              </w:rPr>
              <w:t>это краткое живое описание предмета или изложение какого – либо события, доступное детям для подражания и заимствования</w:t>
            </w:r>
          </w:p>
        </w:tc>
        <w:tc>
          <w:tcPr>
            <w:tcW w:w="7251" w:type="dxa"/>
          </w:tcPr>
          <w:p w:rsidR="00451265" w:rsidRPr="007C0114" w:rsidRDefault="00451265" w:rsidP="00772F1B">
            <w:pPr>
              <w:rPr>
                <w:b/>
                <w:color w:val="000000"/>
                <w:sz w:val="24"/>
                <w:szCs w:val="24"/>
              </w:rPr>
            </w:pPr>
            <w:r w:rsidRPr="007C0114">
              <w:rPr>
                <w:b/>
                <w:color w:val="000000"/>
                <w:sz w:val="24"/>
                <w:szCs w:val="24"/>
              </w:rPr>
              <w:t xml:space="preserve">Коллективное составление рассказа. </w:t>
            </w:r>
            <w:r w:rsidRPr="007C0114">
              <w:rPr>
                <w:color w:val="000000"/>
                <w:sz w:val="24"/>
                <w:szCs w:val="24"/>
              </w:rPr>
              <w:t>Дети продолжают предложения,  начатые  воспитателем или другими детьми</w:t>
            </w:r>
          </w:p>
        </w:tc>
      </w:tr>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 xml:space="preserve">Частичный образец – </w:t>
            </w:r>
            <w:r w:rsidRPr="007C0114">
              <w:rPr>
                <w:color w:val="000000"/>
                <w:sz w:val="24"/>
                <w:szCs w:val="24"/>
              </w:rPr>
              <w:t>начало или конец рассказа – разновидность образца рассказа</w:t>
            </w:r>
          </w:p>
        </w:tc>
        <w:tc>
          <w:tcPr>
            <w:tcW w:w="7251" w:type="dxa"/>
          </w:tcPr>
          <w:p w:rsidR="00451265" w:rsidRPr="007C0114" w:rsidRDefault="00451265" w:rsidP="00772F1B">
            <w:pPr>
              <w:rPr>
                <w:b/>
                <w:color w:val="000000"/>
                <w:sz w:val="24"/>
                <w:szCs w:val="24"/>
              </w:rPr>
            </w:pPr>
            <w:r w:rsidRPr="007C0114">
              <w:rPr>
                <w:b/>
                <w:color w:val="000000"/>
                <w:sz w:val="24"/>
                <w:szCs w:val="24"/>
              </w:rPr>
              <w:t xml:space="preserve">Составление рассказа подгруппами – </w:t>
            </w:r>
            <w:r w:rsidRPr="007C0114">
              <w:rPr>
                <w:color w:val="000000"/>
                <w:sz w:val="24"/>
                <w:szCs w:val="24"/>
              </w:rPr>
              <w:t>разновидность коллективного составления рассказа</w:t>
            </w:r>
          </w:p>
        </w:tc>
      </w:tr>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 xml:space="preserve">Анализ образца рассказа. </w:t>
            </w:r>
            <w:r w:rsidRPr="007C0114">
              <w:rPr>
                <w:color w:val="000000"/>
                <w:sz w:val="24"/>
                <w:szCs w:val="24"/>
              </w:rPr>
              <w:t>Сначала воспитатель сам поясняет, с чего начинается рассказ, о чём говорится потом и какова концовка. Постепенно к разбору содержания и структуры образца привлекаются дети</w:t>
            </w:r>
          </w:p>
        </w:tc>
        <w:tc>
          <w:tcPr>
            <w:tcW w:w="7251" w:type="dxa"/>
          </w:tcPr>
          <w:p w:rsidR="00451265" w:rsidRPr="007C0114" w:rsidRDefault="00451265" w:rsidP="00772F1B">
            <w:pPr>
              <w:rPr>
                <w:b/>
                <w:color w:val="000000"/>
                <w:sz w:val="24"/>
                <w:szCs w:val="24"/>
              </w:rPr>
            </w:pPr>
            <w:r w:rsidRPr="007C0114">
              <w:rPr>
                <w:b/>
                <w:color w:val="000000"/>
                <w:sz w:val="24"/>
                <w:szCs w:val="24"/>
              </w:rPr>
              <w:t xml:space="preserve">Составление рассказа по частям – </w:t>
            </w:r>
            <w:r w:rsidRPr="007C0114">
              <w:rPr>
                <w:color w:val="000000"/>
                <w:sz w:val="24"/>
                <w:szCs w:val="24"/>
              </w:rPr>
              <w:t>каждый из рассказчиков создаёт часть текста (описание картин)</w:t>
            </w:r>
          </w:p>
        </w:tc>
      </w:tr>
    </w:tbl>
    <w:p w:rsidR="00735F29" w:rsidRDefault="00735F29" w:rsidP="00D648C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Содержание обучения связной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Ind w:w="-318" w:type="dxa"/>
        <w:tblLook w:val="04A0" w:firstRow="1" w:lastRow="0" w:firstColumn="1" w:lastColumn="0" w:noHBand="0" w:noVBand="1"/>
      </w:tblPr>
      <w:tblGrid>
        <w:gridCol w:w="2060"/>
        <w:gridCol w:w="4022"/>
        <w:gridCol w:w="4656"/>
      </w:tblGrid>
      <w:tr w:rsidR="008A2285" w:rsidRPr="007C0114" w:rsidTr="008A2285">
        <w:trPr>
          <w:trHeight w:val="276"/>
        </w:trPr>
        <w:tc>
          <w:tcPr>
            <w:tcW w:w="2060" w:type="dxa"/>
            <w:vMerge w:val="restart"/>
          </w:tcPr>
          <w:p w:rsidR="008D1250" w:rsidRPr="007C0114" w:rsidRDefault="008D1250" w:rsidP="00772F1B">
            <w:pPr>
              <w:jc w:val="center"/>
              <w:rPr>
                <w:b/>
                <w:color w:val="000000"/>
                <w:sz w:val="24"/>
                <w:szCs w:val="24"/>
              </w:rPr>
            </w:pPr>
            <w:r w:rsidRPr="007C0114">
              <w:rPr>
                <w:b/>
                <w:color w:val="000000"/>
                <w:sz w:val="24"/>
                <w:szCs w:val="24"/>
              </w:rPr>
              <w:t>Речь</w:t>
            </w:r>
          </w:p>
        </w:tc>
        <w:tc>
          <w:tcPr>
            <w:tcW w:w="8710" w:type="dxa"/>
            <w:gridSpan w:val="2"/>
            <w:shd w:val="clear" w:color="auto" w:fill="auto"/>
          </w:tcPr>
          <w:p w:rsidR="008A2285" w:rsidRPr="008A2285" w:rsidRDefault="008A2285" w:rsidP="008A2285">
            <w:pPr>
              <w:jc w:val="center"/>
              <w:rPr>
                <w:b/>
                <w:sz w:val="24"/>
                <w:szCs w:val="24"/>
              </w:rPr>
            </w:pPr>
            <w:r w:rsidRPr="008A2285">
              <w:rPr>
                <w:b/>
                <w:sz w:val="24"/>
                <w:szCs w:val="24"/>
              </w:rPr>
              <w:t>Возраст детей</w:t>
            </w:r>
          </w:p>
        </w:tc>
      </w:tr>
      <w:tr w:rsidR="008D1250" w:rsidRPr="007C0114" w:rsidTr="008A2285">
        <w:tc>
          <w:tcPr>
            <w:tcW w:w="2060" w:type="dxa"/>
            <w:vMerge/>
          </w:tcPr>
          <w:p w:rsidR="008D1250" w:rsidRPr="007C0114" w:rsidRDefault="008D1250" w:rsidP="00772F1B">
            <w:pPr>
              <w:jc w:val="center"/>
              <w:rPr>
                <w:b/>
                <w:color w:val="000000"/>
                <w:sz w:val="24"/>
                <w:szCs w:val="24"/>
              </w:rPr>
            </w:pPr>
          </w:p>
        </w:tc>
        <w:tc>
          <w:tcPr>
            <w:tcW w:w="4036" w:type="dxa"/>
          </w:tcPr>
          <w:p w:rsidR="008D1250" w:rsidRPr="007C0114" w:rsidRDefault="008D1250" w:rsidP="00772F1B">
            <w:pPr>
              <w:jc w:val="center"/>
              <w:rPr>
                <w:b/>
                <w:color w:val="000000"/>
                <w:sz w:val="24"/>
                <w:szCs w:val="24"/>
              </w:rPr>
            </w:pPr>
            <w:r w:rsidRPr="007C0114">
              <w:rPr>
                <w:b/>
                <w:color w:val="000000"/>
                <w:sz w:val="24"/>
                <w:szCs w:val="24"/>
              </w:rPr>
              <w:t>Старшая группа</w:t>
            </w:r>
          </w:p>
        </w:tc>
        <w:tc>
          <w:tcPr>
            <w:tcW w:w="4678" w:type="dxa"/>
          </w:tcPr>
          <w:p w:rsidR="008D1250" w:rsidRPr="007C0114" w:rsidRDefault="008D1250" w:rsidP="00772F1B">
            <w:pPr>
              <w:jc w:val="center"/>
              <w:rPr>
                <w:b/>
                <w:color w:val="000000"/>
                <w:sz w:val="24"/>
                <w:szCs w:val="24"/>
              </w:rPr>
            </w:pPr>
            <w:r w:rsidRPr="007C0114">
              <w:rPr>
                <w:b/>
                <w:color w:val="000000"/>
                <w:sz w:val="24"/>
                <w:szCs w:val="24"/>
              </w:rPr>
              <w:t>Подготовительная группа</w:t>
            </w:r>
          </w:p>
        </w:tc>
      </w:tr>
      <w:tr w:rsidR="008D1250" w:rsidRPr="00E10AD2" w:rsidTr="008A2285">
        <w:tc>
          <w:tcPr>
            <w:tcW w:w="2060" w:type="dxa"/>
          </w:tcPr>
          <w:p w:rsidR="008D1250" w:rsidRPr="00E10AD2" w:rsidRDefault="008D1250" w:rsidP="00772F1B">
            <w:pPr>
              <w:rPr>
                <w:b/>
                <w:color w:val="000000"/>
                <w:sz w:val="24"/>
                <w:szCs w:val="24"/>
              </w:rPr>
            </w:pPr>
            <w:r w:rsidRPr="00E10AD2">
              <w:rPr>
                <w:b/>
                <w:color w:val="000000"/>
                <w:sz w:val="24"/>
                <w:szCs w:val="24"/>
              </w:rPr>
              <w:t>Диалогическая</w:t>
            </w:r>
          </w:p>
        </w:tc>
        <w:tc>
          <w:tcPr>
            <w:tcW w:w="8714" w:type="dxa"/>
            <w:gridSpan w:val="2"/>
          </w:tcPr>
          <w:p w:rsidR="008D1250" w:rsidRPr="00735F29" w:rsidRDefault="008D1250" w:rsidP="00DA44B8">
            <w:pPr>
              <w:pStyle w:val="a3"/>
              <w:numPr>
                <w:ilvl w:val="0"/>
                <w:numId w:val="93"/>
              </w:numPr>
              <w:rPr>
                <w:color w:val="000000"/>
                <w:sz w:val="24"/>
                <w:szCs w:val="24"/>
              </w:rPr>
            </w:pPr>
            <w:r w:rsidRPr="00735F29">
              <w:rPr>
                <w:color w:val="000000"/>
                <w:sz w:val="24"/>
                <w:szCs w:val="24"/>
              </w:rPr>
              <w:t>Умение более точно отвечать на вопросы, объединять в распространённом ответе реплики товарищей, отвечать на вопросы по- разному, кратко и распространённо</w:t>
            </w:r>
          </w:p>
          <w:p w:rsidR="008D1250" w:rsidRPr="00735F29" w:rsidRDefault="008D1250" w:rsidP="00DA44B8">
            <w:pPr>
              <w:pStyle w:val="a3"/>
              <w:numPr>
                <w:ilvl w:val="0"/>
                <w:numId w:val="93"/>
              </w:numPr>
              <w:rPr>
                <w:color w:val="000000"/>
                <w:sz w:val="24"/>
                <w:szCs w:val="24"/>
              </w:rPr>
            </w:pPr>
            <w:r w:rsidRPr="00735F29">
              <w:rPr>
                <w:color w:val="000000"/>
                <w:sz w:val="24"/>
                <w:szCs w:val="24"/>
              </w:rPr>
              <w:t>Развитие умения участвовать в общей беседе, внимательно слушать собеседника, не перебивая его, не отвлекаться</w:t>
            </w:r>
          </w:p>
          <w:p w:rsidR="008D1250" w:rsidRPr="00735F29" w:rsidRDefault="008D1250" w:rsidP="00DA44B8">
            <w:pPr>
              <w:pStyle w:val="a3"/>
              <w:numPr>
                <w:ilvl w:val="0"/>
                <w:numId w:val="93"/>
              </w:numPr>
              <w:rPr>
                <w:color w:val="000000"/>
                <w:sz w:val="24"/>
                <w:szCs w:val="24"/>
              </w:rPr>
            </w:pPr>
            <w:r w:rsidRPr="00735F29">
              <w:rPr>
                <w:color w:val="000000"/>
                <w:sz w:val="24"/>
                <w:szCs w:val="24"/>
              </w:rPr>
              <w:t>Формирование умения формулировать и задавать вопросы, в соответствии с услышанным строить ответ, дополнять, исправлять собеседника.</w:t>
            </w:r>
          </w:p>
          <w:p w:rsidR="008D1250" w:rsidRPr="00735F29" w:rsidRDefault="008D1250" w:rsidP="00DA44B8">
            <w:pPr>
              <w:pStyle w:val="a3"/>
              <w:numPr>
                <w:ilvl w:val="0"/>
                <w:numId w:val="93"/>
              </w:numPr>
              <w:rPr>
                <w:color w:val="000000"/>
                <w:sz w:val="24"/>
                <w:szCs w:val="24"/>
              </w:rPr>
            </w:pPr>
            <w:r w:rsidRPr="00735F29">
              <w:rPr>
                <w:color w:val="000000"/>
                <w:sz w:val="24"/>
                <w:szCs w:val="24"/>
              </w:rPr>
              <w:t>Умение содержательно общаться по поводу игр, прочитанных книг, просмотренных видеофильмов</w:t>
            </w:r>
          </w:p>
          <w:p w:rsidR="008D1250" w:rsidRPr="00735F29" w:rsidRDefault="008D1250" w:rsidP="00DA44B8">
            <w:pPr>
              <w:pStyle w:val="a3"/>
              <w:numPr>
                <w:ilvl w:val="0"/>
                <w:numId w:val="93"/>
              </w:numPr>
              <w:rPr>
                <w:color w:val="000000"/>
                <w:sz w:val="24"/>
                <w:szCs w:val="24"/>
              </w:rPr>
            </w:pPr>
            <w:r w:rsidRPr="00735F29">
              <w:rPr>
                <w:color w:val="000000"/>
                <w:sz w:val="24"/>
                <w:szCs w:val="24"/>
              </w:rPr>
              <w:t>Владение разнообразными формами речевого этикета</w:t>
            </w:r>
          </w:p>
          <w:p w:rsidR="008D1250" w:rsidRPr="00E10AD2" w:rsidRDefault="008D1250" w:rsidP="00772F1B">
            <w:pPr>
              <w:rPr>
                <w:color w:val="000000"/>
                <w:sz w:val="24"/>
                <w:szCs w:val="24"/>
              </w:rPr>
            </w:pPr>
          </w:p>
        </w:tc>
      </w:tr>
      <w:tr w:rsidR="008D1250" w:rsidRPr="00E10AD2" w:rsidTr="008A2285">
        <w:tc>
          <w:tcPr>
            <w:tcW w:w="2060" w:type="dxa"/>
          </w:tcPr>
          <w:p w:rsidR="008D1250" w:rsidRPr="00E10AD2" w:rsidRDefault="008D1250" w:rsidP="00772F1B">
            <w:pPr>
              <w:rPr>
                <w:b/>
                <w:color w:val="000000"/>
                <w:sz w:val="24"/>
                <w:szCs w:val="24"/>
              </w:rPr>
            </w:pPr>
            <w:r w:rsidRPr="00E10AD2">
              <w:rPr>
                <w:b/>
                <w:color w:val="000000"/>
                <w:sz w:val="24"/>
                <w:szCs w:val="24"/>
              </w:rPr>
              <w:t>Монологическая</w:t>
            </w:r>
          </w:p>
        </w:tc>
        <w:tc>
          <w:tcPr>
            <w:tcW w:w="4036" w:type="dxa"/>
          </w:tcPr>
          <w:p w:rsidR="008D1250" w:rsidRPr="00735F29" w:rsidRDefault="008D1250" w:rsidP="00DA44B8">
            <w:pPr>
              <w:pStyle w:val="a3"/>
              <w:numPr>
                <w:ilvl w:val="0"/>
                <w:numId w:val="94"/>
              </w:numPr>
              <w:rPr>
                <w:color w:val="000000"/>
                <w:sz w:val="24"/>
                <w:szCs w:val="24"/>
              </w:rPr>
            </w:pPr>
            <w:r w:rsidRPr="00735F29">
              <w:rPr>
                <w:color w:val="000000"/>
                <w:sz w:val="24"/>
                <w:szCs w:val="24"/>
              </w:rPr>
              <w:t>Умение связно, последовательно пересказывать литературные произведения без помощи воспитателя</w:t>
            </w:r>
          </w:p>
          <w:p w:rsidR="008D1250" w:rsidRPr="00735F29" w:rsidRDefault="008D1250" w:rsidP="00DA44B8">
            <w:pPr>
              <w:pStyle w:val="a3"/>
              <w:numPr>
                <w:ilvl w:val="0"/>
                <w:numId w:val="94"/>
              </w:numPr>
              <w:rPr>
                <w:color w:val="000000"/>
                <w:sz w:val="24"/>
                <w:szCs w:val="24"/>
              </w:rPr>
            </w:pPr>
            <w:r w:rsidRPr="00735F29">
              <w:rPr>
                <w:color w:val="000000"/>
                <w:sz w:val="24"/>
                <w:szCs w:val="24"/>
              </w:rPr>
              <w:t>Обучение составлению повествовательных рассказов по серии сюжетных картинок</w:t>
            </w:r>
          </w:p>
          <w:p w:rsidR="008D1250" w:rsidRPr="00735F29" w:rsidRDefault="008D1250" w:rsidP="00DA44B8">
            <w:pPr>
              <w:pStyle w:val="a3"/>
              <w:numPr>
                <w:ilvl w:val="0"/>
                <w:numId w:val="94"/>
              </w:numPr>
              <w:rPr>
                <w:color w:val="000000"/>
                <w:sz w:val="24"/>
                <w:szCs w:val="24"/>
              </w:rPr>
            </w:pPr>
            <w:r w:rsidRPr="00735F29">
              <w:rPr>
                <w:color w:val="000000"/>
                <w:sz w:val="24"/>
                <w:szCs w:val="24"/>
              </w:rPr>
              <w:t>Развитие умения давать развёрнутые описания игрушек, предметов, картин</w:t>
            </w:r>
          </w:p>
          <w:p w:rsidR="008D1250" w:rsidRPr="00735F29" w:rsidRDefault="008D1250" w:rsidP="00DA44B8">
            <w:pPr>
              <w:pStyle w:val="a3"/>
              <w:numPr>
                <w:ilvl w:val="0"/>
                <w:numId w:val="94"/>
              </w:numPr>
              <w:rPr>
                <w:color w:val="000000"/>
                <w:sz w:val="24"/>
                <w:szCs w:val="24"/>
              </w:rPr>
            </w:pPr>
            <w:r w:rsidRPr="00735F29">
              <w:rPr>
                <w:color w:val="000000"/>
                <w:sz w:val="24"/>
                <w:szCs w:val="24"/>
              </w:rPr>
              <w:t>Составление рассказов из личного опыта</w:t>
            </w:r>
          </w:p>
          <w:p w:rsidR="008D1250" w:rsidRPr="00E10AD2" w:rsidRDefault="008D1250" w:rsidP="00772F1B">
            <w:pPr>
              <w:contextualSpacing/>
              <w:rPr>
                <w:color w:val="000000"/>
                <w:sz w:val="24"/>
                <w:szCs w:val="24"/>
              </w:rPr>
            </w:pPr>
          </w:p>
        </w:tc>
        <w:tc>
          <w:tcPr>
            <w:tcW w:w="4678" w:type="dxa"/>
          </w:tcPr>
          <w:p w:rsidR="008D1250" w:rsidRPr="00735F29" w:rsidRDefault="008D1250" w:rsidP="00DA44B8">
            <w:pPr>
              <w:pStyle w:val="a3"/>
              <w:numPr>
                <w:ilvl w:val="0"/>
                <w:numId w:val="95"/>
              </w:numPr>
              <w:rPr>
                <w:color w:val="000000"/>
                <w:sz w:val="24"/>
                <w:szCs w:val="24"/>
              </w:rPr>
            </w:pPr>
            <w:r w:rsidRPr="00735F29">
              <w:rPr>
                <w:color w:val="000000"/>
                <w:sz w:val="24"/>
                <w:szCs w:val="24"/>
              </w:rPr>
              <w:t>Обучение построению разных типов (описание, повествование, рассуждение)</w:t>
            </w:r>
          </w:p>
          <w:p w:rsidR="008D1250" w:rsidRPr="00735F29" w:rsidRDefault="008D1250" w:rsidP="00DA44B8">
            <w:pPr>
              <w:pStyle w:val="a3"/>
              <w:numPr>
                <w:ilvl w:val="0"/>
                <w:numId w:val="95"/>
              </w:numPr>
              <w:rPr>
                <w:color w:val="000000"/>
                <w:sz w:val="24"/>
                <w:szCs w:val="24"/>
              </w:rPr>
            </w:pPr>
            <w:r w:rsidRPr="00735F29">
              <w:rPr>
                <w:color w:val="000000"/>
                <w:sz w:val="24"/>
                <w:szCs w:val="24"/>
              </w:rPr>
              <w:t>Творческое рассказывание без наглядного материала</w:t>
            </w:r>
          </w:p>
          <w:p w:rsidR="008D1250" w:rsidRPr="00735F29" w:rsidRDefault="008D1250" w:rsidP="00DA44B8">
            <w:pPr>
              <w:pStyle w:val="a3"/>
              <w:numPr>
                <w:ilvl w:val="0"/>
                <w:numId w:val="95"/>
              </w:numPr>
              <w:rPr>
                <w:color w:val="000000"/>
                <w:sz w:val="24"/>
                <w:szCs w:val="24"/>
              </w:rPr>
            </w:pPr>
            <w:r w:rsidRPr="00735F29">
              <w:rPr>
                <w:color w:val="000000"/>
                <w:sz w:val="24"/>
                <w:szCs w:val="24"/>
              </w:rPr>
              <w:t>Умение анализировать и оценивать рассказы</w:t>
            </w:r>
          </w:p>
          <w:p w:rsidR="008D1250" w:rsidRPr="00E10AD2" w:rsidRDefault="008D1250" w:rsidP="00772F1B">
            <w:pPr>
              <w:contextualSpacing/>
              <w:rPr>
                <w:color w:val="000000"/>
                <w:sz w:val="24"/>
                <w:szCs w:val="24"/>
              </w:rPr>
            </w:pP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Воспитание любви и интереса к художественному слову.</w:t>
      </w:r>
    </w:p>
    <w:tbl>
      <w:tblPr>
        <w:tblStyle w:val="a5"/>
        <w:tblpPr w:leftFromText="180" w:rightFromText="180" w:vertAnchor="text" w:horzAnchor="margin" w:tblpXSpec="center" w:tblpY="118"/>
        <w:tblW w:w="10456" w:type="dxa"/>
        <w:tblLook w:val="04A0" w:firstRow="1" w:lastRow="0" w:firstColumn="1" w:lastColumn="0" w:noHBand="0" w:noVBand="1"/>
      </w:tblPr>
      <w:tblGrid>
        <w:gridCol w:w="2323"/>
        <w:gridCol w:w="2773"/>
        <w:gridCol w:w="2475"/>
        <w:gridCol w:w="2885"/>
      </w:tblGrid>
      <w:tr w:rsidR="00451265" w:rsidRPr="007C0114" w:rsidTr="00772F1B">
        <w:tc>
          <w:tcPr>
            <w:tcW w:w="10456" w:type="dxa"/>
            <w:gridSpan w:val="4"/>
            <w:tcBorders>
              <w:right w:val="single" w:sz="4" w:space="0" w:color="auto"/>
            </w:tcBorders>
          </w:tcPr>
          <w:p w:rsidR="00451265" w:rsidRPr="007C0114" w:rsidRDefault="00451265" w:rsidP="00772F1B">
            <w:pPr>
              <w:jc w:val="center"/>
              <w:rPr>
                <w:b/>
                <w:color w:val="000000"/>
                <w:sz w:val="24"/>
                <w:szCs w:val="24"/>
              </w:rPr>
            </w:pPr>
            <w:r w:rsidRPr="007C0114">
              <w:rPr>
                <w:b/>
                <w:color w:val="000000"/>
                <w:sz w:val="24"/>
                <w:szCs w:val="24"/>
              </w:rPr>
              <w:t>Цель</w:t>
            </w:r>
          </w:p>
        </w:tc>
      </w:tr>
      <w:tr w:rsidR="00451265" w:rsidRPr="007C0114" w:rsidTr="00772F1B">
        <w:tc>
          <w:tcPr>
            <w:tcW w:w="10456" w:type="dxa"/>
            <w:gridSpan w:val="4"/>
          </w:tcPr>
          <w:p w:rsidR="00451265" w:rsidRPr="007C0114" w:rsidRDefault="00451265" w:rsidP="00772F1B">
            <w:pPr>
              <w:jc w:val="center"/>
              <w:rPr>
                <w:color w:val="000000"/>
                <w:sz w:val="24"/>
                <w:szCs w:val="24"/>
              </w:rPr>
            </w:pPr>
            <w:r w:rsidRPr="007C0114">
              <w:rPr>
                <w:color w:val="000000"/>
                <w:sz w:val="24"/>
                <w:szCs w:val="24"/>
              </w:rPr>
              <w:t>Формирование интереса и потребности в чтении (восприятии книг)</w:t>
            </w:r>
          </w:p>
        </w:tc>
      </w:tr>
      <w:tr w:rsidR="00451265" w:rsidRPr="007C0114" w:rsidTr="00772F1B">
        <w:tc>
          <w:tcPr>
            <w:tcW w:w="10456" w:type="dxa"/>
            <w:gridSpan w:val="4"/>
          </w:tcPr>
          <w:p w:rsidR="00451265" w:rsidRPr="007C0114" w:rsidRDefault="00451265" w:rsidP="00772F1B">
            <w:pPr>
              <w:jc w:val="center"/>
              <w:rPr>
                <w:b/>
                <w:color w:val="000000"/>
                <w:sz w:val="24"/>
                <w:szCs w:val="24"/>
              </w:rPr>
            </w:pPr>
            <w:r w:rsidRPr="007C0114">
              <w:rPr>
                <w:b/>
                <w:color w:val="000000"/>
                <w:sz w:val="24"/>
                <w:szCs w:val="24"/>
              </w:rPr>
              <w:t>Задачи</w:t>
            </w:r>
          </w:p>
        </w:tc>
      </w:tr>
      <w:tr w:rsidR="00451265" w:rsidRPr="007C0114" w:rsidTr="00772F1B">
        <w:tc>
          <w:tcPr>
            <w:tcW w:w="5096" w:type="dxa"/>
            <w:gridSpan w:val="2"/>
          </w:tcPr>
          <w:p w:rsidR="00451265" w:rsidRPr="007C0114" w:rsidRDefault="00451265" w:rsidP="00772F1B">
            <w:pPr>
              <w:jc w:val="center"/>
              <w:rPr>
                <w:color w:val="000000"/>
                <w:sz w:val="24"/>
                <w:szCs w:val="24"/>
              </w:rPr>
            </w:pPr>
            <w:r w:rsidRPr="007C0114">
              <w:rPr>
                <w:color w:val="000000"/>
                <w:sz w:val="24"/>
                <w:szCs w:val="24"/>
              </w:rPr>
              <w:t>Вызвать интерес к художественной литературе, как средства познания, приобщения к словесному искусству, воспитания культуры чувств и переживаний</w:t>
            </w:r>
          </w:p>
        </w:tc>
        <w:tc>
          <w:tcPr>
            <w:tcW w:w="5360" w:type="dxa"/>
            <w:gridSpan w:val="2"/>
          </w:tcPr>
          <w:p w:rsidR="00451265" w:rsidRPr="007C0114" w:rsidRDefault="00451265" w:rsidP="00772F1B">
            <w:pPr>
              <w:jc w:val="center"/>
              <w:rPr>
                <w:color w:val="000000"/>
                <w:sz w:val="24"/>
                <w:szCs w:val="24"/>
              </w:rPr>
            </w:pPr>
            <w:r w:rsidRPr="007C0114">
              <w:rPr>
                <w:color w:val="000000"/>
                <w:sz w:val="24"/>
                <w:szCs w:val="24"/>
              </w:rPr>
              <w:t>Приобщение к словесному искусству, в том числе развитие художественного восприятия и эстетического вкуса</w:t>
            </w:r>
          </w:p>
        </w:tc>
      </w:tr>
      <w:tr w:rsidR="00451265" w:rsidRPr="007C0114" w:rsidTr="00772F1B">
        <w:tc>
          <w:tcPr>
            <w:tcW w:w="5096" w:type="dxa"/>
            <w:gridSpan w:val="2"/>
          </w:tcPr>
          <w:p w:rsidR="00451265" w:rsidRPr="007C0114" w:rsidRDefault="00451265" w:rsidP="00772F1B">
            <w:pPr>
              <w:jc w:val="center"/>
              <w:rPr>
                <w:color w:val="000000"/>
                <w:sz w:val="24"/>
                <w:szCs w:val="24"/>
              </w:rPr>
            </w:pPr>
            <w:r w:rsidRPr="007C0114">
              <w:rPr>
                <w:color w:val="000000"/>
                <w:sz w:val="24"/>
                <w:szCs w:val="24"/>
              </w:rPr>
              <w:t>Развитие литературной речи</w:t>
            </w:r>
          </w:p>
        </w:tc>
        <w:tc>
          <w:tcPr>
            <w:tcW w:w="5360" w:type="dxa"/>
            <w:gridSpan w:val="2"/>
          </w:tcPr>
          <w:p w:rsidR="00451265" w:rsidRPr="007C0114" w:rsidRDefault="00451265" w:rsidP="00772F1B">
            <w:pPr>
              <w:jc w:val="center"/>
              <w:rPr>
                <w:color w:val="000000"/>
                <w:sz w:val="24"/>
                <w:szCs w:val="24"/>
              </w:rPr>
            </w:pPr>
            <w:r w:rsidRPr="007C0114">
              <w:rPr>
                <w:color w:val="000000"/>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451265" w:rsidRPr="007C0114" w:rsidTr="00772F1B">
        <w:tc>
          <w:tcPr>
            <w:tcW w:w="10456" w:type="dxa"/>
            <w:gridSpan w:val="4"/>
          </w:tcPr>
          <w:p w:rsidR="00451265" w:rsidRPr="007C0114" w:rsidRDefault="00451265" w:rsidP="00772F1B">
            <w:pPr>
              <w:jc w:val="center"/>
              <w:rPr>
                <w:b/>
                <w:color w:val="000000"/>
                <w:sz w:val="24"/>
                <w:szCs w:val="24"/>
              </w:rPr>
            </w:pPr>
            <w:r w:rsidRPr="007C0114">
              <w:rPr>
                <w:b/>
                <w:color w:val="000000"/>
                <w:sz w:val="24"/>
                <w:szCs w:val="24"/>
              </w:rPr>
              <w:t>Формы</w:t>
            </w:r>
          </w:p>
        </w:tc>
      </w:tr>
      <w:tr w:rsidR="00451265" w:rsidRPr="007C0114" w:rsidTr="00772F1B">
        <w:tc>
          <w:tcPr>
            <w:tcW w:w="2323" w:type="dxa"/>
          </w:tcPr>
          <w:p w:rsidR="00451265" w:rsidRPr="007C0114" w:rsidRDefault="00451265" w:rsidP="00772F1B">
            <w:pPr>
              <w:jc w:val="center"/>
              <w:rPr>
                <w:color w:val="000000"/>
                <w:sz w:val="24"/>
                <w:szCs w:val="24"/>
              </w:rPr>
            </w:pPr>
            <w:r w:rsidRPr="007C0114">
              <w:rPr>
                <w:color w:val="000000"/>
                <w:sz w:val="24"/>
                <w:szCs w:val="24"/>
              </w:rPr>
              <w:t>Чтение литературного произведения</w:t>
            </w:r>
          </w:p>
        </w:tc>
        <w:tc>
          <w:tcPr>
            <w:tcW w:w="2773" w:type="dxa"/>
          </w:tcPr>
          <w:p w:rsidR="00451265" w:rsidRPr="007C0114" w:rsidRDefault="00451265" w:rsidP="00772F1B">
            <w:pPr>
              <w:jc w:val="center"/>
              <w:rPr>
                <w:color w:val="000000"/>
                <w:sz w:val="24"/>
                <w:szCs w:val="24"/>
              </w:rPr>
            </w:pPr>
            <w:r w:rsidRPr="007C0114">
              <w:rPr>
                <w:color w:val="000000"/>
                <w:sz w:val="24"/>
                <w:szCs w:val="24"/>
              </w:rPr>
              <w:t>Рассказ литературного произведения</w:t>
            </w:r>
          </w:p>
        </w:tc>
        <w:tc>
          <w:tcPr>
            <w:tcW w:w="2475" w:type="dxa"/>
          </w:tcPr>
          <w:p w:rsidR="00451265" w:rsidRPr="007C0114" w:rsidRDefault="00451265" w:rsidP="00772F1B">
            <w:pPr>
              <w:jc w:val="center"/>
              <w:rPr>
                <w:color w:val="000000"/>
                <w:sz w:val="24"/>
                <w:szCs w:val="24"/>
              </w:rPr>
            </w:pPr>
            <w:r w:rsidRPr="007C0114">
              <w:rPr>
                <w:color w:val="000000"/>
                <w:sz w:val="24"/>
                <w:szCs w:val="24"/>
              </w:rPr>
              <w:t>Беседа о прочитанном произведении</w:t>
            </w:r>
          </w:p>
        </w:tc>
        <w:tc>
          <w:tcPr>
            <w:tcW w:w="2885" w:type="dxa"/>
          </w:tcPr>
          <w:p w:rsidR="00451265" w:rsidRPr="007C0114" w:rsidRDefault="00451265" w:rsidP="00772F1B">
            <w:pPr>
              <w:jc w:val="center"/>
              <w:rPr>
                <w:color w:val="000000"/>
                <w:sz w:val="24"/>
                <w:szCs w:val="24"/>
              </w:rPr>
            </w:pPr>
            <w:r w:rsidRPr="007C0114">
              <w:rPr>
                <w:color w:val="000000"/>
                <w:sz w:val="24"/>
                <w:szCs w:val="24"/>
              </w:rPr>
              <w:t>Обсуждение литературного произведения</w:t>
            </w:r>
          </w:p>
        </w:tc>
      </w:tr>
      <w:tr w:rsidR="00451265" w:rsidRPr="007C0114" w:rsidTr="00772F1B">
        <w:tc>
          <w:tcPr>
            <w:tcW w:w="2323" w:type="dxa"/>
          </w:tcPr>
          <w:p w:rsidR="00451265" w:rsidRPr="007C0114" w:rsidRDefault="00451265" w:rsidP="00772F1B">
            <w:pPr>
              <w:jc w:val="center"/>
              <w:rPr>
                <w:color w:val="000000"/>
                <w:sz w:val="24"/>
                <w:szCs w:val="24"/>
              </w:rPr>
            </w:pPr>
            <w:r w:rsidRPr="007C0114">
              <w:rPr>
                <w:color w:val="000000"/>
                <w:sz w:val="24"/>
                <w:szCs w:val="24"/>
              </w:rPr>
              <w:t>Инсценировка литературного произведения, театрализованная игра</w:t>
            </w:r>
          </w:p>
        </w:tc>
        <w:tc>
          <w:tcPr>
            <w:tcW w:w="2773" w:type="dxa"/>
          </w:tcPr>
          <w:p w:rsidR="00451265" w:rsidRPr="007C0114" w:rsidRDefault="00451265" w:rsidP="00772F1B">
            <w:pPr>
              <w:jc w:val="center"/>
              <w:rPr>
                <w:color w:val="000000"/>
                <w:sz w:val="24"/>
                <w:szCs w:val="24"/>
              </w:rPr>
            </w:pPr>
            <w:r w:rsidRPr="007C0114">
              <w:rPr>
                <w:color w:val="000000"/>
                <w:sz w:val="24"/>
                <w:szCs w:val="24"/>
              </w:rPr>
              <w:t>Игра на основе сюжета литературного произведения</w:t>
            </w:r>
          </w:p>
        </w:tc>
        <w:tc>
          <w:tcPr>
            <w:tcW w:w="2475" w:type="dxa"/>
          </w:tcPr>
          <w:p w:rsidR="00451265" w:rsidRPr="007C0114" w:rsidRDefault="00451265" w:rsidP="00772F1B">
            <w:pPr>
              <w:jc w:val="center"/>
              <w:rPr>
                <w:color w:val="000000"/>
                <w:sz w:val="24"/>
                <w:szCs w:val="24"/>
              </w:rPr>
            </w:pPr>
            <w:r w:rsidRPr="007C0114">
              <w:rPr>
                <w:color w:val="000000"/>
                <w:sz w:val="24"/>
                <w:szCs w:val="24"/>
              </w:rPr>
              <w:t>Продуктивная деятельность по мотивам прочитанного</w:t>
            </w:r>
          </w:p>
        </w:tc>
        <w:tc>
          <w:tcPr>
            <w:tcW w:w="2885" w:type="dxa"/>
          </w:tcPr>
          <w:p w:rsidR="00451265" w:rsidRPr="007C0114" w:rsidRDefault="00451265" w:rsidP="00772F1B">
            <w:pPr>
              <w:jc w:val="center"/>
              <w:rPr>
                <w:color w:val="000000"/>
                <w:sz w:val="24"/>
                <w:szCs w:val="24"/>
              </w:rPr>
            </w:pPr>
            <w:r w:rsidRPr="007C0114">
              <w:rPr>
                <w:color w:val="000000"/>
                <w:sz w:val="24"/>
                <w:szCs w:val="24"/>
              </w:rPr>
              <w:t>Сочинение по мотивам прочитанного</w:t>
            </w:r>
          </w:p>
        </w:tc>
      </w:tr>
      <w:tr w:rsidR="00451265" w:rsidRPr="007C0114" w:rsidTr="00772F1B">
        <w:tc>
          <w:tcPr>
            <w:tcW w:w="10456" w:type="dxa"/>
            <w:gridSpan w:val="4"/>
          </w:tcPr>
          <w:p w:rsidR="00451265" w:rsidRPr="007C0114" w:rsidRDefault="00451265" w:rsidP="00772F1B">
            <w:pPr>
              <w:jc w:val="center"/>
              <w:rPr>
                <w:color w:val="000000"/>
                <w:sz w:val="24"/>
                <w:szCs w:val="24"/>
              </w:rPr>
            </w:pPr>
            <w:r w:rsidRPr="007C0114">
              <w:rPr>
                <w:color w:val="000000"/>
                <w:sz w:val="24"/>
                <w:szCs w:val="24"/>
              </w:rPr>
              <w:t xml:space="preserve">Ситуативная беседа по мотивам прочитанного </w:t>
            </w:r>
          </w:p>
        </w:tc>
      </w:tr>
    </w:tbl>
    <w:p w:rsidR="00451265"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451265"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 xml:space="preserve"> Знакомство детей с художественной литературой.</w:t>
      </w:r>
    </w:p>
    <w:p w:rsidR="00451265" w:rsidRPr="00E10AD2" w:rsidRDefault="00451265" w:rsidP="00451265">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Основные принципы организации работы по воспитанию у детей интереса к художественному слову:</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735F29" w:rsidRDefault="00735F29" w:rsidP="00DA44B8">
      <w:pPr>
        <w:pStyle w:val="a3"/>
        <w:numPr>
          <w:ilvl w:val="0"/>
          <w:numId w:val="9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Е</w:t>
      </w:r>
      <w:r w:rsidR="00451265" w:rsidRPr="00735F29">
        <w:rPr>
          <w:rFonts w:ascii="Times New Roman" w:eastAsia="Times New Roman" w:hAnsi="Times New Roman" w:cs="Times New Roman"/>
          <w:color w:val="000000"/>
          <w:sz w:val="28"/>
          <w:szCs w:val="28"/>
          <w:lang w:eastAsia="ru-RU"/>
        </w:rPr>
        <w:t>жедневное чтение детям вслух является  обязательным и рассматривается как традиция;</w:t>
      </w:r>
    </w:p>
    <w:p w:rsidR="00451265" w:rsidRPr="00735F29" w:rsidRDefault="00735F29" w:rsidP="00DA44B8">
      <w:pPr>
        <w:pStyle w:val="a3"/>
        <w:numPr>
          <w:ilvl w:val="0"/>
          <w:numId w:val="9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В</w:t>
      </w:r>
      <w:r w:rsidR="00451265" w:rsidRPr="00735F29">
        <w:rPr>
          <w:rFonts w:ascii="Times New Roman" w:eastAsia="Times New Roman" w:hAnsi="Times New Roman" w:cs="Times New Roman"/>
          <w:color w:val="000000"/>
          <w:sz w:val="28"/>
          <w:szCs w:val="28"/>
          <w:lang w:eastAsia="ru-RU"/>
        </w:rPr>
        <w:t xml:space="preserve"> отборе художественных текстов учитываются  предпочтения детей;</w:t>
      </w:r>
    </w:p>
    <w:p w:rsidR="00451265" w:rsidRPr="00735F29" w:rsidRDefault="00735F29" w:rsidP="00DA44B8">
      <w:pPr>
        <w:pStyle w:val="a3"/>
        <w:numPr>
          <w:ilvl w:val="0"/>
          <w:numId w:val="9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w:t>
      </w:r>
      <w:r w:rsidR="00451265" w:rsidRPr="00735F29">
        <w:rPr>
          <w:rFonts w:ascii="Times New Roman" w:eastAsia="Times New Roman" w:hAnsi="Times New Roman" w:cs="Times New Roman"/>
          <w:color w:val="000000"/>
          <w:sz w:val="28"/>
          <w:szCs w:val="28"/>
          <w:lang w:eastAsia="ru-RU"/>
        </w:rPr>
        <w:t>оздание по поводу художественной литературы детско – родительских проектов с включением различных видов деятельности: игровой, коммуникативной, продуктивной, познавательно – исследовательской, в ходе чего создаются целостные продукты в виде книг – самоделок, выставок изобразительного творчества, макетов, сценариев, викторин, досугов, детско – родительских праздников и др.</w:t>
      </w:r>
    </w:p>
    <w:p w:rsidR="00772F1B" w:rsidRPr="003556C8" w:rsidRDefault="00772F1B" w:rsidP="00451265">
      <w:pPr>
        <w:widowControl w:val="0"/>
        <w:autoSpaceDE w:val="0"/>
        <w:autoSpaceDN w:val="0"/>
        <w:adjustRightInd w:val="0"/>
        <w:rPr>
          <w:rFonts w:ascii="Times New Roman" w:hAnsi="Times New Roman" w:cs="Times New Roman"/>
          <w:b/>
          <w:sz w:val="28"/>
          <w:szCs w:val="28"/>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2.2.4. Формы и методы работы с детьми по образовательной области «Художественно – эстетическое развитие»</w:t>
      </w:r>
    </w:p>
    <w:p w:rsidR="00451265"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Конструктивно – модельная деятельность</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451265" w:rsidRPr="00735F29" w:rsidRDefault="00451265" w:rsidP="00DA44B8">
      <w:pPr>
        <w:pStyle w:val="a3"/>
        <w:numPr>
          <w:ilvl w:val="0"/>
          <w:numId w:val="9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Творческое (создание замысла)</w:t>
      </w:r>
    </w:p>
    <w:p w:rsidR="00451265" w:rsidRPr="00735F29" w:rsidRDefault="00451265" w:rsidP="00DA44B8">
      <w:pPr>
        <w:pStyle w:val="a3"/>
        <w:numPr>
          <w:ilvl w:val="0"/>
          <w:numId w:val="9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Техническое (воплощение замысла)</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Виды детского конструирования</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tbl>
      <w:tblPr>
        <w:tblStyle w:val="a5"/>
        <w:tblW w:w="9295" w:type="dxa"/>
        <w:tblInd w:w="368" w:type="dxa"/>
        <w:tblLayout w:type="fixed"/>
        <w:tblLook w:val="04A0" w:firstRow="1" w:lastRow="0" w:firstColumn="1" w:lastColumn="0" w:noHBand="0" w:noVBand="1"/>
      </w:tblPr>
      <w:tblGrid>
        <w:gridCol w:w="2775"/>
        <w:gridCol w:w="425"/>
        <w:gridCol w:w="2977"/>
        <w:gridCol w:w="425"/>
        <w:gridCol w:w="2693"/>
      </w:tblGrid>
      <w:tr w:rsidR="00451265" w:rsidRPr="007C0114" w:rsidTr="00772F1B">
        <w:tc>
          <w:tcPr>
            <w:tcW w:w="2775" w:type="dxa"/>
          </w:tcPr>
          <w:p w:rsidR="00451265" w:rsidRPr="007C0114" w:rsidRDefault="00451265" w:rsidP="00772F1B">
            <w:pPr>
              <w:contextualSpacing/>
              <w:jc w:val="center"/>
              <w:rPr>
                <w:color w:val="000000"/>
                <w:sz w:val="24"/>
                <w:szCs w:val="24"/>
              </w:rPr>
            </w:pPr>
            <w:r w:rsidRPr="007C0114">
              <w:rPr>
                <w:color w:val="000000"/>
                <w:sz w:val="24"/>
                <w:szCs w:val="24"/>
              </w:rPr>
              <w:t>Из строительного материала</w:t>
            </w:r>
          </w:p>
        </w:tc>
        <w:tc>
          <w:tcPr>
            <w:tcW w:w="425" w:type="dxa"/>
            <w:tcBorders>
              <w:top w:val="nil"/>
              <w:bottom w:val="nil"/>
            </w:tcBorders>
          </w:tcPr>
          <w:p w:rsidR="00451265" w:rsidRPr="007C0114" w:rsidRDefault="00451265" w:rsidP="00772F1B">
            <w:pPr>
              <w:contextualSpacing/>
              <w:jc w:val="center"/>
              <w:rPr>
                <w:color w:val="000000"/>
                <w:sz w:val="24"/>
                <w:szCs w:val="24"/>
              </w:rPr>
            </w:pPr>
          </w:p>
        </w:tc>
        <w:tc>
          <w:tcPr>
            <w:tcW w:w="2977" w:type="dxa"/>
          </w:tcPr>
          <w:p w:rsidR="00451265" w:rsidRPr="007C0114" w:rsidRDefault="00451265" w:rsidP="00772F1B">
            <w:pPr>
              <w:contextualSpacing/>
              <w:jc w:val="center"/>
              <w:rPr>
                <w:color w:val="000000"/>
                <w:sz w:val="24"/>
                <w:szCs w:val="24"/>
              </w:rPr>
            </w:pPr>
            <w:r w:rsidRPr="007C0114">
              <w:rPr>
                <w:color w:val="000000"/>
                <w:sz w:val="24"/>
                <w:szCs w:val="24"/>
              </w:rPr>
              <w:t>Из природного материала</w:t>
            </w:r>
          </w:p>
        </w:tc>
        <w:tc>
          <w:tcPr>
            <w:tcW w:w="425" w:type="dxa"/>
            <w:tcBorders>
              <w:top w:val="nil"/>
              <w:bottom w:val="nil"/>
            </w:tcBorders>
          </w:tcPr>
          <w:p w:rsidR="00451265" w:rsidRPr="007C0114" w:rsidRDefault="00451265" w:rsidP="00772F1B">
            <w:pPr>
              <w:contextualSpacing/>
              <w:jc w:val="center"/>
              <w:rPr>
                <w:color w:val="000000"/>
                <w:sz w:val="24"/>
                <w:szCs w:val="24"/>
              </w:rPr>
            </w:pPr>
          </w:p>
        </w:tc>
        <w:tc>
          <w:tcPr>
            <w:tcW w:w="2693" w:type="dxa"/>
          </w:tcPr>
          <w:p w:rsidR="00451265" w:rsidRPr="007C0114" w:rsidRDefault="00451265" w:rsidP="00772F1B">
            <w:pPr>
              <w:ind w:right="459"/>
              <w:contextualSpacing/>
              <w:jc w:val="center"/>
              <w:rPr>
                <w:sz w:val="24"/>
                <w:szCs w:val="24"/>
              </w:rPr>
            </w:pPr>
            <w:r w:rsidRPr="007C0114">
              <w:rPr>
                <w:sz w:val="24"/>
                <w:szCs w:val="24"/>
              </w:rPr>
              <w:t>Из деталей конструкторов</w:t>
            </w:r>
          </w:p>
        </w:tc>
      </w:tr>
    </w:tbl>
    <w:p w:rsidR="00451265" w:rsidRPr="007C0114" w:rsidRDefault="00451265" w:rsidP="00451265">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tbl>
      <w:tblPr>
        <w:tblW w:w="0" w:type="auto"/>
        <w:tblInd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451265" w:rsidRPr="007C0114" w:rsidTr="00735F29">
        <w:trPr>
          <w:trHeight w:val="495"/>
        </w:trPr>
        <w:tc>
          <w:tcPr>
            <w:tcW w:w="2977" w:type="dxa"/>
          </w:tcPr>
          <w:p w:rsidR="00451265" w:rsidRPr="007C0114" w:rsidRDefault="00451265" w:rsidP="00772F1B">
            <w:pPr>
              <w:shd w:val="clear" w:color="auto" w:fill="FFFFFF"/>
              <w:spacing w:after="0" w:line="240" w:lineRule="auto"/>
              <w:jc w:val="center"/>
              <w:rPr>
                <w:rFonts w:ascii="Times New Roman" w:hAnsi="Times New Roman"/>
                <w:color w:val="000000"/>
                <w:sz w:val="24"/>
                <w:szCs w:val="24"/>
              </w:rPr>
            </w:pPr>
            <w:r w:rsidRPr="007C0114">
              <w:rPr>
                <w:rFonts w:ascii="Times New Roman" w:hAnsi="Times New Roman"/>
                <w:color w:val="000000"/>
                <w:sz w:val="24"/>
                <w:szCs w:val="24"/>
              </w:rPr>
              <w:t>Из природного</w:t>
            </w:r>
          </w:p>
          <w:p w:rsidR="00451265" w:rsidRPr="007C0114" w:rsidRDefault="00451265" w:rsidP="00772F1B">
            <w:pPr>
              <w:shd w:val="clear" w:color="auto" w:fill="FFFFFF"/>
              <w:spacing w:after="0" w:line="240" w:lineRule="auto"/>
              <w:jc w:val="center"/>
              <w:rPr>
                <w:rFonts w:ascii="Times New Roman" w:hAnsi="Times New Roman"/>
                <w:color w:val="000000"/>
                <w:sz w:val="24"/>
                <w:szCs w:val="24"/>
              </w:rPr>
            </w:pPr>
            <w:r w:rsidRPr="007C0114">
              <w:rPr>
                <w:rFonts w:ascii="Times New Roman" w:hAnsi="Times New Roman"/>
                <w:color w:val="000000"/>
                <w:sz w:val="24"/>
                <w:szCs w:val="24"/>
              </w:rPr>
              <w:t>материала</w:t>
            </w:r>
          </w:p>
        </w:tc>
      </w:tr>
    </w:tbl>
    <w:p w:rsidR="00451265" w:rsidRPr="007C0114" w:rsidRDefault="00451265" w:rsidP="00451265">
      <w:pPr>
        <w:shd w:val="clear" w:color="auto" w:fill="FFFFFF"/>
        <w:spacing w:after="0" w:line="240" w:lineRule="auto"/>
        <w:rPr>
          <w:rFonts w:ascii="Times New Roman" w:hAnsi="Times New Roman"/>
          <w:b/>
          <w:color w:val="000000"/>
          <w:sz w:val="24"/>
          <w:szCs w:val="24"/>
        </w:rPr>
      </w:pPr>
    </w:p>
    <w:p w:rsidR="00451265" w:rsidRPr="007C0114" w:rsidRDefault="00451265" w:rsidP="00451265">
      <w:pPr>
        <w:shd w:val="clear" w:color="auto" w:fill="FFFFFF"/>
        <w:spacing w:after="0" w:line="240" w:lineRule="auto"/>
        <w:jc w:val="center"/>
        <w:rPr>
          <w:rFonts w:ascii="Times New Roman" w:hAnsi="Times New Roman"/>
          <w:b/>
          <w:color w:val="000000"/>
          <w:sz w:val="24"/>
          <w:szCs w:val="24"/>
        </w:rPr>
      </w:pPr>
      <w:r w:rsidRPr="007C0114">
        <w:rPr>
          <w:rFonts w:ascii="Times New Roman" w:hAnsi="Times New Roman"/>
          <w:b/>
          <w:color w:val="000000"/>
          <w:sz w:val="24"/>
          <w:szCs w:val="24"/>
        </w:rPr>
        <w:t xml:space="preserve">                       </w:t>
      </w:r>
    </w:p>
    <w:tbl>
      <w:tblPr>
        <w:tblStyle w:val="a5"/>
        <w:tblpPr w:leftFromText="180" w:rightFromText="180" w:vertAnchor="text" w:horzAnchor="margin" w:tblpXSpec="right" w:tblpYSpec="inside"/>
        <w:tblW w:w="9355" w:type="dxa"/>
        <w:tblLook w:val="04A0" w:firstRow="1" w:lastRow="0" w:firstColumn="1" w:lastColumn="0" w:noHBand="0" w:noVBand="1"/>
      </w:tblPr>
      <w:tblGrid>
        <w:gridCol w:w="2835"/>
        <w:gridCol w:w="425"/>
        <w:gridCol w:w="2977"/>
        <w:gridCol w:w="425"/>
        <w:gridCol w:w="2693"/>
      </w:tblGrid>
      <w:tr w:rsidR="00451265" w:rsidRPr="007C0114" w:rsidTr="00772F1B">
        <w:tc>
          <w:tcPr>
            <w:tcW w:w="2835" w:type="dxa"/>
          </w:tcPr>
          <w:p w:rsidR="00451265" w:rsidRPr="007C0114" w:rsidRDefault="00451265" w:rsidP="00772F1B">
            <w:pPr>
              <w:jc w:val="center"/>
              <w:rPr>
                <w:color w:val="000000"/>
                <w:sz w:val="24"/>
                <w:szCs w:val="24"/>
              </w:rPr>
            </w:pPr>
            <w:r w:rsidRPr="007C0114">
              <w:rPr>
                <w:color w:val="000000"/>
                <w:sz w:val="24"/>
                <w:szCs w:val="24"/>
              </w:rPr>
              <w:t>Конструирование по модели</w:t>
            </w:r>
          </w:p>
        </w:tc>
        <w:tc>
          <w:tcPr>
            <w:tcW w:w="425" w:type="dxa"/>
            <w:vMerge w:val="restart"/>
            <w:tcBorders>
              <w:top w:val="nil"/>
            </w:tcBorders>
          </w:tcPr>
          <w:p w:rsidR="00451265" w:rsidRPr="007C0114" w:rsidRDefault="00451265" w:rsidP="00772F1B">
            <w:pPr>
              <w:jc w:val="center"/>
              <w:rPr>
                <w:color w:val="000000"/>
                <w:sz w:val="24"/>
                <w:szCs w:val="24"/>
              </w:rPr>
            </w:pPr>
          </w:p>
        </w:tc>
        <w:tc>
          <w:tcPr>
            <w:tcW w:w="2977" w:type="dxa"/>
          </w:tcPr>
          <w:p w:rsidR="00451265" w:rsidRPr="007C0114" w:rsidRDefault="00451265" w:rsidP="00772F1B">
            <w:pPr>
              <w:jc w:val="center"/>
              <w:rPr>
                <w:color w:val="000000"/>
                <w:sz w:val="24"/>
                <w:szCs w:val="24"/>
              </w:rPr>
            </w:pPr>
            <w:r w:rsidRPr="007C0114">
              <w:rPr>
                <w:color w:val="000000"/>
                <w:sz w:val="24"/>
                <w:szCs w:val="24"/>
              </w:rPr>
              <w:t>Конструирование по условиям</w:t>
            </w:r>
          </w:p>
        </w:tc>
        <w:tc>
          <w:tcPr>
            <w:tcW w:w="425" w:type="dxa"/>
            <w:vMerge w:val="restart"/>
            <w:tcBorders>
              <w:top w:val="nil"/>
            </w:tcBorders>
          </w:tcPr>
          <w:p w:rsidR="00451265" w:rsidRPr="007C0114" w:rsidRDefault="00451265" w:rsidP="00772F1B">
            <w:pPr>
              <w:jc w:val="center"/>
              <w:rPr>
                <w:b/>
                <w:color w:val="000000"/>
                <w:sz w:val="24"/>
                <w:szCs w:val="24"/>
              </w:rPr>
            </w:pPr>
          </w:p>
        </w:tc>
        <w:tc>
          <w:tcPr>
            <w:tcW w:w="2693" w:type="dxa"/>
          </w:tcPr>
          <w:p w:rsidR="00451265" w:rsidRPr="007C0114" w:rsidRDefault="00451265" w:rsidP="00772F1B">
            <w:pPr>
              <w:jc w:val="center"/>
              <w:rPr>
                <w:color w:val="000000"/>
                <w:sz w:val="24"/>
                <w:szCs w:val="24"/>
              </w:rPr>
            </w:pPr>
            <w:r w:rsidRPr="007C0114">
              <w:rPr>
                <w:color w:val="000000"/>
                <w:sz w:val="24"/>
                <w:szCs w:val="24"/>
              </w:rPr>
              <w:t>Конструирование по образцу</w:t>
            </w:r>
          </w:p>
        </w:tc>
      </w:tr>
      <w:tr w:rsidR="00451265" w:rsidRPr="007C0114" w:rsidTr="00772F1B">
        <w:tc>
          <w:tcPr>
            <w:tcW w:w="2835" w:type="dxa"/>
          </w:tcPr>
          <w:p w:rsidR="00451265" w:rsidRPr="007C0114" w:rsidRDefault="00451265" w:rsidP="00772F1B">
            <w:pPr>
              <w:jc w:val="center"/>
              <w:rPr>
                <w:color w:val="000000"/>
                <w:sz w:val="24"/>
                <w:szCs w:val="24"/>
              </w:rPr>
            </w:pPr>
            <w:r w:rsidRPr="007C0114">
              <w:rPr>
                <w:color w:val="000000"/>
                <w:sz w:val="24"/>
                <w:szCs w:val="24"/>
              </w:rPr>
              <w:t>Конструирование по замыслу</w:t>
            </w:r>
          </w:p>
        </w:tc>
        <w:tc>
          <w:tcPr>
            <w:tcW w:w="425" w:type="dxa"/>
            <w:vMerge/>
          </w:tcPr>
          <w:p w:rsidR="00451265" w:rsidRPr="007C0114" w:rsidRDefault="00451265" w:rsidP="00772F1B">
            <w:pPr>
              <w:jc w:val="center"/>
              <w:rPr>
                <w:color w:val="000000"/>
                <w:sz w:val="24"/>
                <w:szCs w:val="24"/>
              </w:rPr>
            </w:pPr>
          </w:p>
        </w:tc>
        <w:tc>
          <w:tcPr>
            <w:tcW w:w="2977" w:type="dxa"/>
          </w:tcPr>
          <w:p w:rsidR="00451265" w:rsidRPr="007C0114" w:rsidRDefault="00451265" w:rsidP="00772F1B">
            <w:pPr>
              <w:jc w:val="center"/>
              <w:rPr>
                <w:color w:val="000000"/>
                <w:sz w:val="24"/>
                <w:szCs w:val="24"/>
              </w:rPr>
            </w:pPr>
            <w:r w:rsidRPr="007C0114">
              <w:rPr>
                <w:color w:val="000000"/>
                <w:sz w:val="24"/>
                <w:szCs w:val="24"/>
              </w:rPr>
              <w:t>Конструирование по теме</w:t>
            </w:r>
          </w:p>
        </w:tc>
        <w:tc>
          <w:tcPr>
            <w:tcW w:w="425" w:type="dxa"/>
            <w:vMerge/>
          </w:tcPr>
          <w:p w:rsidR="00451265" w:rsidRPr="007C0114" w:rsidRDefault="00451265" w:rsidP="00772F1B">
            <w:pPr>
              <w:jc w:val="center"/>
              <w:rPr>
                <w:b/>
                <w:color w:val="000000"/>
                <w:sz w:val="24"/>
                <w:szCs w:val="24"/>
              </w:rPr>
            </w:pPr>
          </w:p>
        </w:tc>
        <w:tc>
          <w:tcPr>
            <w:tcW w:w="2693" w:type="dxa"/>
          </w:tcPr>
          <w:p w:rsidR="00451265" w:rsidRPr="007C0114" w:rsidRDefault="00451265" w:rsidP="00772F1B">
            <w:pPr>
              <w:jc w:val="center"/>
              <w:rPr>
                <w:color w:val="000000"/>
                <w:sz w:val="24"/>
                <w:szCs w:val="24"/>
              </w:rPr>
            </w:pPr>
            <w:r w:rsidRPr="007C0114">
              <w:rPr>
                <w:color w:val="000000"/>
                <w:sz w:val="24"/>
                <w:szCs w:val="24"/>
              </w:rPr>
              <w:t>Каркасное конструирование</w:t>
            </w:r>
          </w:p>
        </w:tc>
      </w:tr>
      <w:tr w:rsidR="00451265" w:rsidRPr="007C0114" w:rsidTr="00772F1B">
        <w:tblPrEx>
          <w:tblLook w:val="0000" w:firstRow="0" w:lastRow="0" w:firstColumn="0" w:lastColumn="0" w:noHBand="0" w:noVBand="0"/>
        </w:tblPrEx>
        <w:trPr>
          <w:gridBefore w:val="2"/>
          <w:gridAfter w:val="2"/>
          <w:wBefore w:w="3260" w:type="dxa"/>
          <w:wAfter w:w="3118" w:type="dxa"/>
          <w:trHeight w:val="125"/>
        </w:trPr>
        <w:tc>
          <w:tcPr>
            <w:tcW w:w="2977" w:type="dxa"/>
            <w:tcBorders>
              <w:left w:val="nil"/>
              <w:right w:val="nil"/>
            </w:tcBorders>
          </w:tcPr>
          <w:p w:rsidR="00451265" w:rsidRPr="007C0114" w:rsidRDefault="00451265" w:rsidP="00772F1B">
            <w:pPr>
              <w:jc w:val="center"/>
              <w:rPr>
                <w:color w:val="000000"/>
                <w:sz w:val="24"/>
                <w:szCs w:val="24"/>
              </w:rPr>
            </w:pPr>
          </w:p>
        </w:tc>
      </w:tr>
      <w:tr w:rsidR="00451265" w:rsidRPr="007C0114" w:rsidTr="00772F1B">
        <w:tblPrEx>
          <w:tblLook w:val="0000" w:firstRow="0" w:lastRow="0" w:firstColumn="0" w:lastColumn="0" w:noHBand="0" w:noVBand="0"/>
        </w:tblPrEx>
        <w:trPr>
          <w:gridBefore w:val="2"/>
          <w:gridAfter w:val="2"/>
          <w:wBefore w:w="3260" w:type="dxa"/>
          <w:wAfter w:w="3118" w:type="dxa"/>
          <w:trHeight w:val="240"/>
        </w:trPr>
        <w:tc>
          <w:tcPr>
            <w:tcW w:w="2977" w:type="dxa"/>
          </w:tcPr>
          <w:p w:rsidR="00451265" w:rsidRPr="007C0114" w:rsidRDefault="00451265" w:rsidP="00772F1B">
            <w:pPr>
              <w:jc w:val="center"/>
              <w:rPr>
                <w:color w:val="000000"/>
                <w:sz w:val="24"/>
                <w:szCs w:val="24"/>
              </w:rPr>
            </w:pPr>
            <w:r w:rsidRPr="007C0114">
              <w:rPr>
                <w:color w:val="000000"/>
                <w:sz w:val="24"/>
                <w:szCs w:val="24"/>
              </w:rPr>
              <w:t>Конструирование по чертежам и схемам</w:t>
            </w:r>
          </w:p>
        </w:tc>
      </w:tr>
    </w:tbl>
    <w:p w:rsidR="00451265" w:rsidRDefault="00451265" w:rsidP="00451265">
      <w:pPr>
        <w:shd w:val="clear" w:color="auto" w:fill="FFFFFF"/>
        <w:spacing w:after="0" w:line="240" w:lineRule="auto"/>
        <w:jc w:val="center"/>
        <w:rPr>
          <w:rFonts w:ascii="Times New Roman" w:hAnsi="Times New Roman"/>
          <w:b/>
          <w:color w:val="000000"/>
          <w:sz w:val="28"/>
          <w:szCs w:val="28"/>
        </w:rPr>
      </w:pPr>
    </w:p>
    <w:p w:rsidR="00451265" w:rsidRDefault="00451265"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451265" w:rsidRPr="00A25E62" w:rsidRDefault="00451265" w:rsidP="008A2285">
      <w:pPr>
        <w:shd w:val="clear" w:color="auto" w:fill="FFFFFF"/>
        <w:spacing w:after="0" w:line="240" w:lineRule="auto"/>
        <w:rPr>
          <w:rFonts w:ascii="Times New Roman" w:eastAsia="Times New Roman" w:hAnsi="Times New Roman" w:cs="Times New Roman"/>
          <w:b/>
          <w:color w:val="000000"/>
          <w:sz w:val="28"/>
          <w:szCs w:val="28"/>
          <w:lang w:eastAsia="ru-RU"/>
        </w:rPr>
      </w:pPr>
    </w:p>
    <w:p w:rsidR="00451265" w:rsidRPr="007C0114" w:rsidRDefault="00451265" w:rsidP="0045126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Style w:val="a5"/>
        <w:tblW w:w="0" w:type="auto"/>
        <w:tblLook w:val="04A0" w:firstRow="1" w:lastRow="0" w:firstColumn="1" w:lastColumn="0" w:noHBand="0" w:noVBand="1"/>
      </w:tblPr>
      <w:tblGrid>
        <w:gridCol w:w="10420"/>
      </w:tblGrid>
      <w:tr w:rsidR="00451265" w:rsidRPr="007C0114" w:rsidTr="00772F1B">
        <w:tc>
          <w:tcPr>
            <w:tcW w:w="13291" w:type="dxa"/>
          </w:tcPr>
          <w:p w:rsidR="00451265" w:rsidRPr="007C0114" w:rsidRDefault="00451265" w:rsidP="00772F1B">
            <w:pPr>
              <w:jc w:val="center"/>
              <w:rPr>
                <w:b/>
                <w:color w:val="000000"/>
                <w:sz w:val="24"/>
                <w:szCs w:val="24"/>
              </w:rPr>
            </w:pPr>
            <w:r w:rsidRPr="007C0114">
              <w:rPr>
                <w:b/>
                <w:color w:val="000000"/>
                <w:sz w:val="24"/>
                <w:szCs w:val="24"/>
              </w:rPr>
              <w:t>Старший дошкольный возраст:</w:t>
            </w:r>
          </w:p>
          <w:p w:rsidR="00451265" w:rsidRPr="007C0114" w:rsidRDefault="00451265" w:rsidP="00772F1B">
            <w:pPr>
              <w:jc w:val="center"/>
              <w:rPr>
                <w:color w:val="000000"/>
                <w:sz w:val="24"/>
                <w:szCs w:val="24"/>
              </w:rPr>
            </w:pPr>
            <w:r w:rsidRPr="007C0114">
              <w:rPr>
                <w:color w:val="000000"/>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создаёт несколько конструкций, объединённых общим сюжетом</w:t>
            </w:r>
          </w:p>
        </w:tc>
      </w:tr>
    </w:tbl>
    <w:p w:rsidR="00451265" w:rsidRPr="00E10AD2" w:rsidRDefault="00451265" w:rsidP="00451265">
      <w:pPr>
        <w:shd w:val="clear" w:color="auto" w:fill="FFFFFF"/>
        <w:spacing w:after="0" w:line="240" w:lineRule="auto"/>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jc w:val="both"/>
        <w:rPr>
          <w:rFonts w:ascii="Times New Roman" w:hAnsi="Times New Roman" w:cs="Times New Roman"/>
          <w:b/>
          <w:sz w:val="28"/>
          <w:szCs w:val="28"/>
        </w:rPr>
      </w:pPr>
    </w:p>
    <w:p w:rsidR="001D07B4" w:rsidRDefault="00451265" w:rsidP="00451265">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развитию конструктивно – модельной деятельности у детей</w:t>
      </w:r>
      <w:r w:rsidR="007C0114">
        <w:rPr>
          <w:rFonts w:ascii="Times New Roman" w:hAnsi="Times New Roman" w:cs="Times New Roman"/>
          <w:sz w:val="28"/>
          <w:szCs w:val="28"/>
        </w:rPr>
        <w:t>,</w:t>
      </w:r>
      <w:r>
        <w:rPr>
          <w:rFonts w:ascii="Times New Roman" w:hAnsi="Times New Roman" w:cs="Times New Roman"/>
          <w:sz w:val="28"/>
          <w:szCs w:val="28"/>
        </w:rPr>
        <w:t xml:space="preserve"> </w:t>
      </w:r>
      <w:r w:rsidR="001D07B4">
        <w:rPr>
          <w:rFonts w:ascii="Times New Roman" w:hAnsi="Times New Roman" w:cs="Times New Roman"/>
          <w:sz w:val="28"/>
          <w:szCs w:val="28"/>
        </w:rPr>
        <w:t xml:space="preserve">педагоги </w:t>
      </w:r>
      <w:r w:rsidR="007C0114">
        <w:rPr>
          <w:rFonts w:ascii="Times New Roman" w:hAnsi="Times New Roman" w:cs="Times New Roman"/>
          <w:sz w:val="28"/>
          <w:szCs w:val="28"/>
        </w:rPr>
        <w:t xml:space="preserve">в образовательной деятельности </w:t>
      </w:r>
      <w:r w:rsidR="001D07B4">
        <w:rPr>
          <w:rFonts w:ascii="Times New Roman" w:hAnsi="Times New Roman" w:cs="Times New Roman"/>
          <w:sz w:val="28"/>
          <w:szCs w:val="28"/>
        </w:rPr>
        <w:t>используют парциальную программу</w:t>
      </w:r>
      <w:r w:rsidRPr="00E10AD2">
        <w:rPr>
          <w:rFonts w:ascii="Times New Roman" w:hAnsi="Times New Roman" w:cs="Times New Roman"/>
          <w:sz w:val="28"/>
          <w:szCs w:val="28"/>
        </w:rPr>
        <w:t xml:space="preserve"> </w:t>
      </w:r>
    </w:p>
    <w:p w:rsidR="00451265" w:rsidRPr="00E10AD2" w:rsidRDefault="00451265" w:rsidP="00451265">
      <w:pPr>
        <w:shd w:val="clear" w:color="auto" w:fill="FFFFFF"/>
        <w:spacing w:after="0" w:line="240" w:lineRule="auto"/>
        <w:jc w:val="center"/>
        <w:rPr>
          <w:rFonts w:ascii="Times New Roman" w:hAnsi="Times New Roman" w:cs="Times New Roman"/>
          <w:sz w:val="28"/>
          <w:szCs w:val="28"/>
        </w:rPr>
      </w:pPr>
      <w:r w:rsidRPr="00E10AD2">
        <w:rPr>
          <w:rFonts w:ascii="Times New Roman" w:hAnsi="Times New Roman" w:cs="Times New Roman"/>
          <w:b/>
          <w:sz w:val="28"/>
          <w:szCs w:val="28"/>
          <w:u w:val="single"/>
        </w:rPr>
        <w:t>«Умные пальчики»,</w:t>
      </w:r>
      <w:r w:rsidRPr="00E10AD2">
        <w:rPr>
          <w:rFonts w:ascii="Times New Roman" w:hAnsi="Times New Roman" w:cs="Times New Roman"/>
          <w:sz w:val="28"/>
          <w:szCs w:val="28"/>
        </w:rPr>
        <w:t xml:space="preserve">  автор И.А. Лыкова.</w:t>
      </w:r>
    </w:p>
    <w:p w:rsidR="00451265" w:rsidRPr="00E10AD2" w:rsidRDefault="00451265" w:rsidP="00451265">
      <w:pPr>
        <w:shd w:val="clear" w:color="auto" w:fill="FFFFFF"/>
        <w:spacing w:after="0" w:line="240" w:lineRule="auto"/>
        <w:rPr>
          <w:rFonts w:ascii="Times New Roman" w:hAnsi="Times New Roman" w:cs="Times New Roman"/>
          <w:sz w:val="28"/>
          <w:szCs w:val="28"/>
        </w:rPr>
      </w:pPr>
    </w:p>
    <w:p w:rsidR="00451265" w:rsidRDefault="00451265" w:rsidP="00842B8E">
      <w:pPr>
        <w:shd w:val="clear" w:color="auto" w:fill="FFFFFF"/>
        <w:spacing w:after="0" w:line="240" w:lineRule="auto"/>
        <w:ind w:firstLine="708"/>
        <w:jc w:val="both"/>
        <w:rPr>
          <w:rFonts w:ascii="Times New Roman" w:hAnsi="Times New Roman" w:cs="Times New Roman"/>
          <w:sz w:val="28"/>
          <w:szCs w:val="28"/>
        </w:rPr>
      </w:pPr>
      <w:r w:rsidRPr="00E10AD2">
        <w:rPr>
          <w:rFonts w:ascii="Times New Roman" w:hAnsi="Times New Roman" w:cs="Times New Roman"/>
          <w:b/>
          <w:sz w:val="28"/>
          <w:szCs w:val="28"/>
        </w:rPr>
        <w:t xml:space="preserve">Цель </w:t>
      </w:r>
      <w:r w:rsidRPr="00E10AD2">
        <w:rPr>
          <w:rFonts w:ascii="Times New Roman" w:hAnsi="Times New Roman" w:cs="Times New Roman"/>
          <w:sz w:val="28"/>
          <w:szCs w:val="28"/>
        </w:rPr>
        <w:t>программы – создание условий для открытия ребёнком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 – ценностного отношения к окружающему миру и «Я – концепции творца».</w:t>
      </w:r>
    </w:p>
    <w:p w:rsidR="002C5E6D" w:rsidRPr="00E10AD2" w:rsidRDefault="002C5E6D" w:rsidP="00842B8E">
      <w:pPr>
        <w:shd w:val="clear" w:color="auto" w:fill="FFFFFF"/>
        <w:spacing w:after="0" w:line="240" w:lineRule="auto"/>
        <w:ind w:firstLine="708"/>
        <w:jc w:val="both"/>
        <w:rPr>
          <w:rFonts w:ascii="Times New Roman" w:hAnsi="Times New Roman" w:cs="Times New Roman"/>
          <w:sz w:val="28"/>
          <w:szCs w:val="28"/>
        </w:rPr>
      </w:pPr>
    </w:p>
    <w:p w:rsidR="00451265" w:rsidRPr="00E10AD2" w:rsidRDefault="00451265" w:rsidP="00451265">
      <w:pPr>
        <w:shd w:val="clear" w:color="auto" w:fill="FFFFFF"/>
        <w:spacing w:after="0" w:line="240" w:lineRule="auto"/>
        <w:jc w:val="both"/>
        <w:rPr>
          <w:rFonts w:ascii="Times New Roman" w:hAnsi="Times New Roman" w:cs="Times New Roman"/>
          <w:sz w:val="28"/>
          <w:szCs w:val="28"/>
        </w:rPr>
      </w:pPr>
      <w:r w:rsidRPr="00E10AD2">
        <w:rPr>
          <w:rFonts w:ascii="Times New Roman" w:hAnsi="Times New Roman" w:cs="Times New Roman"/>
          <w:sz w:val="28"/>
          <w:szCs w:val="28"/>
        </w:rPr>
        <w:t xml:space="preserve">Основные образовательные </w:t>
      </w:r>
      <w:r w:rsidRPr="00E10AD2">
        <w:rPr>
          <w:rFonts w:ascii="Times New Roman" w:hAnsi="Times New Roman" w:cs="Times New Roman"/>
          <w:b/>
          <w:sz w:val="28"/>
          <w:szCs w:val="28"/>
        </w:rPr>
        <w:t>задачи</w:t>
      </w:r>
      <w:r w:rsidRPr="00E10AD2">
        <w:rPr>
          <w:rFonts w:ascii="Times New Roman" w:hAnsi="Times New Roman" w:cs="Times New Roman"/>
          <w:sz w:val="28"/>
          <w:szCs w:val="28"/>
        </w:rPr>
        <w:t xml:space="preserve"> программы</w:t>
      </w:r>
      <w:r w:rsidR="002C5E6D">
        <w:rPr>
          <w:rFonts w:ascii="Times New Roman" w:hAnsi="Times New Roman" w:cs="Times New Roman"/>
          <w:sz w:val="28"/>
          <w:szCs w:val="28"/>
        </w:rPr>
        <w:t>:</w:t>
      </w:r>
      <w:r w:rsidRPr="00E10AD2">
        <w:rPr>
          <w:rFonts w:ascii="Times New Roman" w:hAnsi="Times New Roman" w:cs="Times New Roman"/>
          <w:sz w:val="28"/>
          <w:szCs w:val="28"/>
        </w:rPr>
        <w:t xml:space="preserve"> </w:t>
      </w:r>
    </w:p>
    <w:p w:rsidR="00451265" w:rsidRPr="002C5E6D"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создающий человеческую культуру.</w:t>
      </w:r>
    </w:p>
    <w:p w:rsidR="00451265" w:rsidRPr="002C5E6D"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Развитие восприятия, мышления и творческого воображения как эмоционально – интеллектуального процесса  «открытия» окружающего мира и самого себя.</w:t>
      </w:r>
    </w:p>
    <w:p w:rsidR="00451265" w:rsidRPr="002C5E6D"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Содействие формированию эмоционально – ценностного отношения к окружающему миру во всех его многообразии, становлению картины мира и «Я – концепции творца».</w:t>
      </w:r>
    </w:p>
    <w:p w:rsidR="00451265"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Создание условий для осмысленного освоения разных материалов и универсальных способов их преобразования в предметы или композиции.</w:t>
      </w:r>
    </w:p>
    <w:p w:rsidR="002C5E6D" w:rsidRPr="002C5E6D" w:rsidRDefault="002C5E6D" w:rsidP="002C5E6D">
      <w:pPr>
        <w:shd w:val="clear" w:color="auto" w:fill="FFFFFF"/>
        <w:spacing w:after="0" w:line="240" w:lineRule="auto"/>
        <w:ind w:left="708"/>
        <w:jc w:val="both"/>
        <w:rPr>
          <w:rFonts w:ascii="Times New Roman" w:eastAsia="Times New Roman" w:hAnsi="Times New Roman" w:cs="Times New Roman"/>
          <w:sz w:val="28"/>
          <w:szCs w:val="28"/>
          <w:lang w:eastAsia="ru-RU"/>
        </w:rPr>
      </w:pPr>
    </w:p>
    <w:p w:rsidR="00451265" w:rsidRPr="00E10AD2" w:rsidRDefault="00451265" w:rsidP="00842B8E">
      <w:pPr>
        <w:shd w:val="clear" w:color="auto" w:fill="FFFFFF"/>
        <w:spacing w:after="0" w:line="240" w:lineRule="auto"/>
        <w:ind w:firstLine="708"/>
        <w:jc w:val="both"/>
        <w:rPr>
          <w:rFonts w:ascii="Times New Roman" w:hAnsi="Times New Roman"/>
          <w:sz w:val="28"/>
          <w:szCs w:val="28"/>
        </w:rPr>
      </w:pPr>
      <w:r w:rsidRPr="00E10AD2">
        <w:rPr>
          <w:rFonts w:ascii="Times New Roman" w:hAnsi="Times New Roman"/>
          <w:sz w:val="28"/>
          <w:szCs w:val="28"/>
        </w:rPr>
        <w:t xml:space="preserve">Вариативность образовательных и художественных технологий, гибкость использования </w:t>
      </w:r>
      <w:r w:rsidRPr="002C5E6D">
        <w:rPr>
          <w:rFonts w:ascii="Times New Roman" w:hAnsi="Times New Roman"/>
          <w:sz w:val="28"/>
          <w:szCs w:val="28"/>
          <w:u w:val="single"/>
        </w:rPr>
        <w:t>форм и методов</w:t>
      </w:r>
      <w:r w:rsidRPr="00E10AD2">
        <w:rPr>
          <w:rFonts w:ascii="Times New Roman" w:hAnsi="Times New Roman"/>
          <w:sz w:val="28"/>
          <w:szCs w:val="28"/>
        </w:rPr>
        <w:t xml:space="preserve"> обеспечивают многогранность и значительной развивающий эффект конструктивной деятельности детей. Педагог использует широкий спектр </w:t>
      </w:r>
      <w:r w:rsidRPr="002C5E6D">
        <w:rPr>
          <w:rFonts w:ascii="Times New Roman" w:hAnsi="Times New Roman"/>
          <w:sz w:val="28"/>
          <w:szCs w:val="28"/>
          <w:u w:val="single"/>
        </w:rPr>
        <w:t>разнообразных форм</w:t>
      </w:r>
      <w:r w:rsidRPr="00E10AD2">
        <w:rPr>
          <w:rFonts w:ascii="Times New Roman" w:hAnsi="Times New Roman"/>
          <w:sz w:val="28"/>
          <w:szCs w:val="28"/>
        </w:rPr>
        <w:t xml:space="preserve"> содержательного взаимодействия с детьми и их родителями, как в образовательном пространстве детского сада, так и за его пределами. Это и </w:t>
      </w:r>
      <w:r w:rsidRPr="007C0114">
        <w:rPr>
          <w:rFonts w:ascii="Times New Roman" w:hAnsi="Times New Roman"/>
          <w:sz w:val="28"/>
          <w:szCs w:val="28"/>
          <w:u w:val="single"/>
        </w:rPr>
        <w:t>познавательные беседы, рассказы, экскурсии в музей, и на выставки, тематические прогулки и экскурсии по селу, мастер – классы, фотопрогулки и фотопутешествия, образовательные проекты, экспериментирования, дидактические игры  и упражнения,  театрализованная деятельность в организованной педагогом и свободной деятельности детей, умелое сочетание индивидуальных и коллективных форм работы, разнообразные культурные практики с учётом индивидуальных интересов и способностей детей</w:t>
      </w:r>
      <w:r w:rsidRPr="00E10AD2">
        <w:rPr>
          <w:rFonts w:ascii="Times New Roman" w:hAnsi="Times New Roman"/>
          <w:sz w:val="28"/>
          <w:szCs w:val="28"/>
        </w:rPr>
        <w:t xml:space="preserve">. </w:t>
      </w:r>
    </w:p>
    <w:p w:rsidR="00451265" w:rsidRPr="00E10AD2" w:rsidRDefault="00451265" w:rsidP="00451265">
      <w:pPr>
        <w:shd w:val="clear" w:color="auto" w:fill="FFFFFF"/>
        <w:spacing w:after="0" w:line="240" w:lineRule="auto"/>
        <w:jc w:val="both"/>
        <w:rPr>
          <w:rFonts w:ascii="Times New Roman" w:hAnsi="Times New Roman"/>
          <w:sz w:val="28"/>
          <w:szCs w:val="28"/>
        </w:rPr>
      </w:pPr>
      <w:r w:rsidRPr="00E10AD2">
        <w:rPr>
          <w:rFonts w:ascii="Times New Roman" w:hAnsi="Times New Roman"/>
          <w:sz w:val="28"/>
          <w:szCs w:val="28"/>
        </w:rPr>
        <w:tab/>
        <w:t xml:space="preserve">Основным </w:t>
      </w:r>
      <w:r w:rsidRPr="007C0114">
        <w:rPr>
          <w:rFonts w:ascii="Times New Roman" w:hAnsi="Times New Roman"/>
          <w:sz w:val="28"/>
          <w:szCs w:val="28"/>
          <w:u w:val="single"/>
        </w:rPr>
        <w:t>методом</w:t>
      </w:r>
      <w:r w:rsidRPr="00E10AD2">
        <w:rPr>
          <w:rFonts w:ascii="Times New Roman" w:hAnsi="Times New Roman"/>
          <w:sz w:val="28"/>
          <w:szCs w:val="28"/>
        </w:rPr>
        <w:t xml:space="preserve"> является </w:t>
      </w:r>
      <w:r w:rsidRPr="007C0114">
        <w:rPr>
          <w:rFonts w:ascii="Times New Roman" w:hAnsi="Times New Roman"/>
          <w:sz w:val="28"/>
          <w:szCs w:val="28"/>
          <w:u w:val="single"/>
        </w:rPr>
        <w:t>метод пробуждения</w:t>
      </w:r>
      <w:r w:rsidRPr="00E10AD2">
        <w:rPr>
          <w:rFonts w:ascii="Times New Roman" w:hAnsi="Times New Roman"/>
          <w:sz w:val="28"/>
          <w:szCs w:val="28"/>
        </w:rPr>
        <w:t xml:space="preserve"> предельно творческой самостоятельности (самодеятельности), а основную педагогическую ценность являет не результат деятельности, как таковой, а творческий процесс, направленный на «открытие» ребёнком окружающего пространства, поиск своего места в нём и выражение эмоционально ценностного отношения к миру.</w:t>
      </w:r>
    </w:p>
    <w:p w:rsidR="00451265" w:rsidRPr="00E10AD2" w:rsidRDefault="00451265" w:rsidP="00842B8E">
      <w:pPr>
        <w:shd w:val="clear" w:color="auto" w:fill="FFFFFF"/>
        <w:spacing w:after="0" w:line="240" w:lineRule="auto"/>
        <w:rPr>
          <w:rFonts w:ascii="Times New Roman" w:eastAsia="Times New Roman" w:hAnsi="Times New Roman" w:cs="Times New Roman"/>
          <w:b/>
          <w:i/>
          <w:color w:val="000000"/>
          <w:sz w:val="28"/>
          <w:szCs w:val="28"/>
          <w:u w:val="single"/>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Музыкальная деятельность</w:t>
      </w:r>
    </w:p>
    <w:p w:rsidR="00451265" w:rsidRPr="00E10AD2" w:rsidRDefault="00451265" w:rsidP="00451265">
      <w:pPr>
        <w:shd w:val="clear" w:color="auto" w:fill="FFFFFF"/>
        <w:spacing w:after="0" w:line="240" w:lineRule="auto"/>
        <w:jc w:val="both"/>
        <w:rPr>
          <w:rFonts w:ascii="Times New Roman" w:hAnsi="Times New Roman" w:cs="Times New Roman"/>
          <w:b/>
          <w:sz w:val="28"/>
          <w:szCs w:val="28"/>
        </w:rPr>
      </w:pPr>
    </w:p>
    <w:p w:rsidR="00451265" w:rsidRPr="00E10AD2" w:rsidRDefault="00451265" w:rsidP="00451265">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развитию музыкальных способностей у детей в образовательной деятельности </w:t>
      </w:r>
      <w:r w:rsidR="00810355">
        <w:rPr>
          <w:rFonts w:ascii="Times New Roman" w:hAnsi="Times New Roman" w:cs="Times New Roman"/>
          <w:sz w:val="28"/>
          <w:szCs w:val="28"/>
        </w:rPr>
        <w:t xml:space="preserve">музыкальным руководителем </w:t>
      </w:r>
      <w:r>
        <w:rPr>
          <w:rFonts w:ascii="Times New Roman" w:hAnsi="Times New Roman" w:cs="Times New Roman"/>
          <w:sz w:val="28"/>
          <w:szCs w:val="28"/>
        </w:rPr>
        <w:t>используется парциальная программа</w:t>
      </w:r>
      <w:r w:rsidRPr="00E10AD2">
        <w:rPr>
          <w:rFonts w:ascii="Times New Roman" w:hAnsi="Times New Roman" w:cs="Times New Roman"/>
          <w:sz w:val="28"/>
          <w:szCs w:val="28"/>
        </w:rPr>
        <w:t xml:space="preserve"> по музыкальному развитию </w:t>
      </w:r>
      <w:r w:rsidRPr="00E10AD2">
        <w:rPr>
          <w:rFonts w:ascii="Times New Roman" w:hAnsi="Times New Roman" w:cs="Times New Roman"/>
          <w:b/>
          <w:sz w:val="28"/>
          <w:szCs w:val="28"/>
        </w:rPr>
        <w:t xml:space="preserve">«Ладушки», </w:t>
      </w:r>
    </w:p>
    <w:p w:rsidR="00451265" w:rsidRPr="00E10AD2" w:rsidRDefault="00451265" w:rsidP="00451265">
      <w:pPr>
        <w:shd w:val="clear" w:color="auto" w:fill="FFFFFF"/>
        <w:spacing w:after="0" w:line="240" w:lineRule="auto"/>
        <w:jc w:val="center"/>
        <w:rPr>
          <w:rFonts w:ascii="Times New Roman" w:hAnsi="Times New Roman" w:cs="Times New Roman"/>
          <w:sz w:val="28"/>
          <w:szCs w:val="28"/>
        </w:rPr>
      </w:pPr>
      <w:r w:rsidRPr="00E10AD2">
        <w:rPr>
          <w:rFonts w:ascii="Times New Roman" w:hAnsi="Times New Roman" w:cs="Times New Roman"/>
          <w:sz w:val="28"/>
          <w:szCs w:val="28"/>
        </w:rPr>
        <w:t xml:space="preserve"> авторы И. Каплунова, И. Новоскольцева.</w:t>
      </w:r>
    </w:p>
    <w:p w:rsidR="00451265" w:rsidRPr="00E10AD2" w:rsidRDefault="00451265" w:rsidP="00451265">
      <w:pPr>
        <w:shd w:val="clear" w:color="auto" w:fill="FFFFFF"/>
        <w:spacing w:after="0" w:line="240" w:lineRule="auto"/>
        <w:rPr>
          <w:rFonts w:ascii="Times New Roman" w:hAnsi="Times New Roman" w:cs="Times New Roman"/>
          <w:sz w:val="28"/>
          <w:szCs w:val="28"/>
        </w:rPr>
      </w:pP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r w:rsidRPr="00E10AD2">
        <w:rPr>
          <w:rFonts w:ascii="Times New Roman" w:hAnsi="Times New Roman" w:cs="Times New Roman"/>
          <w:b/>
          <w:sz w:val="28"/>
          <w:szCs w:val="28"/>
        </w:rPr>
        <w:t xml:space="preserve">Цель программы </w:t>
      </w:r>
      <w:r w:rsidRPr="00E10AD2">
        <w:rPr>
          <w:rFonts w:ascii="Times New Roman" w:hAnsi="Times New Roman" w:cs="Times New Roman"/>
          <w:sz w:val="28"/>
          <w:szCs w:val="28"/>
        </w:rPr>
        <w:t>- музыкально-творческое развитие детей в процессе различных видов музыкальной деятельности: музыкально-ритмичных движений, инструментального музицирования, пения, слушания музыки, музыкально-игровой деятельности (плясок, игр, хороводов).</w:t>
      </w: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r w:rsidRPr="00E10AD2">
        <w:rPr>
          <w:rFonts w:ascii="Times New Roman" w:hAnsi="Times New Roman" w:cs="Times New Roman"/>
          <w:sz w:val="28"/>
          <w:szCs w:val="28"/>
        </w:rPr>
        <w:t xml:space="preserve">Основная </w:t>
      </w:r>
      <w:r w:rsidRPr="00E10AD2">
        <w:rPr>
          <w:rFonts w:ascii="Times New Roman" w:hAnsi="Times New Roman" w:cs="Times New Roman"/>
          <w:b/>
          <w:sz w:val="28"/>
          <w:szCs w:val="28"/>
        </w:rPr>
        <w:t>задача</w:t>
      </w:r>
      <w:r w:rsidRPr="00E10AD2">
        <w:rPr>
          <w:rFonts w:ascii="Times New Roman" w:hAnsi="Times New Roman" w:cs="Times New Roman"/>
          <w:sz w:val="28"/>
          <w:szCs w:val="28"/>
        </w:rPr>
        <w:t xml:space="preserve"> программы «Ладушки» - введение ребёнка в мир музыки с радостью и улыбкой. Эта задача, неся в себе суть отношения педагога к ребёнку, является девизом программы «Ладушки». </w:t>
      </w: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p>
    <w:p w:rsidR="00451265" w:rsidRPr="00E10AD2" w:rsidRDefault="00451265" w:rsidP="00451265">
      <w:pPr>
        <w:tabs>
          <w:tab w:val="left" w:pos="5276"/>
        </w:tabs>
        <w:spacing w:line="240" w:lineRule="auto"/>
        <w:contextualSpacing/>
        <w:jc w:val="both"/>
        <w:rPr>
          <w:rFonts w:ascii="Times New Roman" w:hAnsi="Times New Roman" w:cs="Times New Roman"/>
          <w:b/>
          <w:sz w:val="28"/>
          <w:szCs w:val="28"/>
        </w:rPr>
      </w:pPr>
      <w:r w:rsidRPr="00E10AD2">
        <w:rPr>
          <w:rFonts w:ascii="Times New Roman" w:hAnsi="Times New Roman" w:cs="Times New Roman"/>
          <w:b/>
          <w:sz w:val="28"/>
          <w:szCs w:val="28"/>
        </w:rPr>
        <w:t xml:space="preserve">Задачи программы: </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Подготовить детей к восприятию музыкальных образов и представлений</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Приобщить детей к русской народно – традиционной и мировой музыкальной культуре.</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Подготовить детей к освоению приемов и навыков в различных видах музыкальной деятельности адекватно детским возможностям.</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Развивать коммуникативные способности.</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Научить детей творчески использовать музыкальные впечатления в повседневной жизни.</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Познакомить детей с разнообразием музыкальных форм и жанров в привлекательной и доступной форме.</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Обогатить детей музыкальными знаниями и представлениями в музыкальной игре.</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Развивать детское творчество во всех видах музыкальной деятельности.</w:t>
      </w:r>
    </w:p>
    <w:p w:rsidR="00451265" w:rsidRPr="00E10AD2" w:rsidRDefault="00451265" w:rsidP="00451265">
      <w:pPr>
        <w:tabs>
          <w:tab w:val="left" w:pos="5276"/>
        </w:tabs>
        <w:spacing w:line="240" w:lineRule="auto"/>
        <w:contextualSpacing/>
        <w:jc w:val="both"/>
        <w:rPr>
          <w:rFonts w:ascii="Times New Roman" w:hAnsi="Times New Roman" w:cs="Times New Roman"/>
          <w:b/>
          <w:sz w:val="28"/>
          <w:szCs w:val="28"/>
        </w:rPr>
      </w:pPr>
      <w:r w:rsidRPr="00E10AD2">
        <w:rPr>
          <w:rFonts w:ascii="Times New Roman" w:hAnsi="Times New Roman" w:cs="Times New Roman"/>
          <w:b/>
          <w:sz w:val="28"/>
          <w:szCs w:val="28"/>
        </w:rPr>
        <w:t>Основные принципы:</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Создание непринуждённой и творческой обстановки.</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Целостный подход в решении педагогических задач.</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Принцип последовательности, который предусматривает постепенное усложнение поставленных задач.</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Соотношение музыкального материала с природным, народным, светским и историческим календарём.</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Принцип партнёрства.</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Принцип положительной оценки, что является залогом успешного развития музыкальных способностей и творчества детей дошкольного возраста.</w:t>
      </w:r>
    </w:p>
    <w:p w:rsidR="00451265" w:rsidRPr="00E10AD2" w:rsidRDefault="00451265" w:rsidP="00451265">
      <w:pPr>
        <w:shd w:val="clear" w:color="auto" w:fill="FFFFFF"/>
        <w:spacing w:after="0" w:line="240" w:lineRule="auto"/>
        <w:rPr>
          <w:rFonts w:ascii="Times New Roman" w:eastAsia="Times New Roman"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2074"/>
        <w:gridCol w:w="27"/>
        <w:gridCol w:w="1585"/>
        <w:gridCol w:w="1231"/>
        <w:gridCol w:w="1157"/>
        <w:gridCol w:w="134"/>
        <w:gridCol w:w="1604"/>
        <w:gridCol w:w="1960"/>
      </w:tblGrid>
      <w:tr w:rsidR="00451265" w:rsidRPr="00E10AD2" w:rsidTr="00772F1B">
        <w:tc>
          <w:tcPr>
            <w:tcW w:w="9570" w:type="dxa"/>
            <w:gridSpan w:val="8"/>
          </w:tcPr>
          <w:p w:rsidR="00451265" w:rsidRPr="00E10AD2" w:rsidRDefault="00451265" w:rsidP="00772F1B">
            <w:pPr>
              <w:jc w:val="center"/>
              <w:rPr>
                <w:b/>
                <w:color w:val="000000"/>
                <w:sz w:val="28"/>
                <w:szCs w:val="28"/>
              </w:rPr>
            </w:pPr>
            <w:r w:rsidRPr="00E10AD2">
              <w:rPr>
                <w:b/>
                <w:color w:val="000000"/>
                <w:sz w:val="28"/>
                <w:szCs w:val="28"/>
              </w:rPr>
              <w:t xml:space="preserve">Основные цели: </w:t>
            </w:r>
            <w:r w:rsidRPr="00E10AD2">
              <w:rPr>
                <w:color w:val="000000"/>
                <w:sz w:val="24"/>
                <w:szCs w:val="24"/>
              </w:rPr>
              <w:t>развитие музыкальности детей и их способности эмоционально воспринимать музыку</w:t>
            </w:r>
          </w:p>
        </w:tc>
      </w:tr>
      <w:tr w:rsidR="00451265" w:rsidRPr="00E10AD2" w:rsidTr="00772F1B">
        <w:tc>
          <w:tcPr>
            <w:tcW w:w="9570" w:type="dxa"/>
            <w:gridSpan w:val="8"/>
          </w:tcPr>
          <w:p w:rsidR="00451265" w:rsidRPr="00E10AD2" w:rsidRDefault="00451265" w:rsidP="00772F1B">
            <w:pPr>
              <w:jc w:val="center"/>
              <w:rPr>
                <w:b/>
                <w:color w:val="000000"/>
                <w:sz w:val="28"/>
                <w:szCs w:val="28"/>
              </w:rPr>
            </w:pPr>
            <w:r w:rsidRPr="00E10AD2">
              <w:rPr>
                <w:b/>
                <w:color w:val="000000"/>
                <w:sz w:val="28"/>
                <w:szCs w:val="28"/>
              </w:rPr>
              <w:t>Задачи образовательной работы</w:t>
            </w:r>
          </w:p>
        </w:tc>
      </w:tr>
      <w:tr w:rsidR="00451265" w:rsidRPr="00E10AD2" w:rsidTr="00772F1B">
        <w:tc>
          <w:tcPr>
            <w:tcW w:w="3596" w:type="dxa"/>
            <w:gridSpan w:val="3"/>
          </w:tcPr>
          <w:p w:rsidR="00451265" w:rsidRPr="00E10AD2" w:rsidRDefault="00451265" w:rsidP="00772F1B">
            <w:pPr>
              <w:jc w:val="center"/>
              <w:rPr>
                <w:color w:val="000000"/>
                <w:sz w:val="24"/>
                <w:szCs w:val="24"/>
              </w:rPr>
            </w:pPr>
            <w:r w:rsidRPr="00E10AD2">
              <w:rPr>
                <w:color w:val="000000"/>
                <w:sz w:val="24"/>
                <w:szCs w:val="24"/>
              </w:rPr>
              <w:t>Развитие музыкально – художественной деятельности</w:t>
            </w:r>
          </w:p>
        </w:tc>
        <w:tc>
          <w:tcPr>
            <w:tcW w:w="2324" w:type="dxa"/>
            <w:gridSpan w:val="2"/>
          </w:tcPr>
          <w:p w:rsidR="00451265" w:rsidRPr="00E10AD2" w:rsidRDefault="00451265" w:rsidP="00772F1B">
            <w:pPr>
              <w:jc w:val="center"/>
              <w:rPr>
                <w:color w:val="000000"/>
                <w:sz w:val="24"/>
                <w:szCs w:val="24"/>
              </w:rPr>
            </w:pPr>
            <w:r w:rsidRPr="00E10AD2">
              <w:rPr>
                <w:color w:val="000000"/>
                <w:sz w:val="24"/>
                <w:szCs w:val="24"/>
              </w:rPr>
              <w:t>Приобщение к музыкальному искусству</w:t>
            </w:r>
          </w:p>
        </w:tc>
        <w:tc>
          <w:tcPr>
            <w:tcW w:w="3650" w:type="dxa"/>
            <w:gridSpan w:val="3"/>
          </w:tcPr>
          <w:p w:rsidR="00451265" w:rsidRPr="00E10AD2" w:rsidRDefault="00451265" w:rsidP="00772F1B">
            <w:pPr>
              <w:jc w:val="center"/>
              <w:rPr>
                <w:color w:val="000000"/>
                <w:sz w:val="24"/>
                <w:szCs w:val="24"/>
              </w:rPr>
            </w:pPr>
            <w:r w:rsidRPr="00E10AD2">
              <w:rPr>
                <w:color w:val="000000"/>
                <w:sz w:val="24"/>
                <w:szCs w:val="24"/>
              </w:rPr>
              <w:t>Развитие воображения и творческой активности</w:t>
            </w:r>
          </w:p>
        </w:tc>
      </w:tr>
      <w:tr w:rsidR="00451265" w:rsidRPr="00E10AD2" w:rsidTr="00772F1B">
        <w:tc>
          <w:tcPr>
            <w:tcW w:w="2050" w:type="dxa"/>
            <w:gridSpan w:val="2"/>
          </w:tcPr>
          <w:p w:rsidR="00451265" w:rsidRPr="00E10AD2" w:rsidRDefault="00451265" w:rsidP="00772F1B">
            <w:pPr>
              <w:jc w:val="center"/>
              <w:rPr>
                <w:color w:val="000000"/>
                <w:sz w:val="24"/>
                <w:szCs w:val="24"/>
              </w:rPr>
            </w:pPr>
            <w:r w:rsidRPr="00E10AD2">
              <w:rPr>
                <w:color w:val="000000"/>
                <w:sz w:val="24"/>
                <w:szCs w:val="24"/>
              </w:rPr>
              <w:t>Слушание</w:t>
            </w:r>
          </w:p>
        </w:tc>
        <w:tc>
          <w:tcPr>
            <w:tcW w:w="1546" w:type="dxa"/>
          </w:tcPr>
          <w:p w:rsidR="00451265" w:rsidRPr="00E10AD2" w:rsidRDefault="00451265" w:rsidP="00772F1B">
            <w:pPr>
              <w:jc w:val="center"/>
              <w:rPr>
                <w:color w:val="000000"/>
                <w:sz w:val="24"/>
                <w:szCs w:val="24"/>
              </w:rPr>
            </w:pPr>
            <w:r w:rsidRPr="00E10AD2">
              <w:rPr>
                <w:color w:val="000000"/>
                <w:sz w:val="24"/>
                <w:szCs w:val="24"/>
              </w:rPr>
              <w:t>Пение</w:t>
            </w:r>
          </w:p>
        </w:tc>
        <w:tc>
          <w:tcPr>
            <w:tcW w:w="2324" w:type="dxa"/>
            <w:gridSpan w:val="2"/>
          </w:tcPr>
          <w:p w:rsidR="00451265" w:rsidRPr="00E10AD2" w:rsidRDefault="00451265" w:rsidP="00772F1B">
            <w:pPr>
              <w:jc w:val="center"/>
              <w:rPr>
                <w:color w:val="000000"/>
                <w:sz w:val="24"/>
                <w:szCs w:val="24"/>
              </w:rPr>
            </w:pPr>
            <w:r w:rsidRPr="00E10AD2">
              <w:rPr>
                <w:color w:val="000000"/>
                <w:sz w:val="24"/>
                <w:szCs w:val="24"/>
              </w:rPr>
              <w:t>Музыкально – ритмические движения</w:t>
            </w:r>
          </w:p>
        </w:tc>
        <w:tc>
          <w:tcPr>
            <w:tcW w:w="1738" w:type="dxa"/>
            <w:gridSpan w:val="2"/>
          </w:tcPr>
          <w:p w:rsidR="00451265" w:rsidRPr="00E10AD2" w:rsidRDefault="00451265" w:rsidP="00772F1B">
            <w:pPr>
              <w:jc w:val="center"/>
              <w:rPr>
                <w:color w:val="000000"/>
                <w:sz w:val="24"/>
                <w:szCs w:val="24"/>
              </w:rPr>
            </w:pPr>
            <w:r w:rsidRPr="00E10AD2">
              <w:rPr>
                <w:color w:val="000000"/>
                <w:sz w:val="24"/>
                <w:szCs w:val="24"/>
              </w:rPr>
              <w:t>Игра на детских музыкальных инструментах</w:t>
            </w:r>
          </w:p>
        </w:tc>
        <w:tc>
          <w:tcPr>
            <w:tcW w:w="1912" w:type="dxa"/>
          </w:tcPr>
          <w:p w:rsidR="00451265" w:rsidRPr="00E10AD2" w:rsidRDefault="00451265" w:rsidP="00772F1B">
            <w:pPr>
              <w:jc w:val="center"/>
              <w:rPr>
                <w:color w:val="000000"/>
                <w:sz w:val="24"/>
                <w:szCs w:val="24"/>
              </w:rPr>
            </w:pPr>
            <w:r w:rsidRPr="00E10AD2">
              <w:rPr>
                <w:color w:val="000000"/>
                <w:sz w:val="24"/>
                <w:szCs w:val="24"/>
              </w:rPr>
              <w:t>Развитие творчества: песенного, музыкально – игрового, танцевального</w:t>
            </w:r>
          </w:p>
        </w:tc>
      </w:tr>
      <w:tr w:rsidR="00451265" w:rsidRPr="00E10AD2" w:rsidTr="00772F1B">
        <w:tc>
          <w:tcPr>
            <w:tcW w:w="9570" w:type="dxa"/>
            <w:gridSpan w:val="8"/>
          </w:tcPr>
          <w:p w:rsidR="00451265" w:rsidRPr="00E10AD2" w:rsidRDefault="00451265" w:rsidP="00772F1B">
            <w:pPr>
              <w:jc w:val="center"/>
              <w:rPr>
                <w:b/>
                <w:color w:val="000000"/>
                <w:sz w:val="28"/>
                <w:szCs w:val="28"/>
              </w:rPr>
            </w:pPr>
            <w:r w:rsidRPr="00E10AD2">
              <w:rPr>
                <w:b/>
                <w:color w:val="000000"/>
                <w:sz w:val="28"/>
                <w:szCs w:val="28"/>
              </w:rPr>
              <w:t>Методы музыкального развития</w:t>
            </w:r>
          </w:p>
        </w:tc>
      </w:tr>
      <w:tr w:rsidR="00451265" w:rsidRPr="00E10AD2" w:rsidTr="00772F1B">
        <w:tc>
          <w:tcPr>
            <w:tcW w:w="2023" w:type="dxa"/>
          </w:tcPr>
          <w:p w:rsidR="00451265" w:rsidRPr="00E10AD2" w:rsidRDefault="00451265" w:rsidP="00772F1B">
            <w:pPr>
              <w:jc w:val="center"/>
              <w:rPr>
                <w:color w:val="000000"/>
                <w:sz w:val="24"/>
                <w:szCs w:val="24"/>
              </w:rPr>
            </w:pPr>
            <w:r w:rsidRPr="00E10AD2">
              <w:rPr>
                <w:color w:val="000000"/>
                <w:sz w:val="24"/>
                <w:szCs w:val="24"/>
              </w:rPr>
              <w:t>Наглядный: сопровождение музыкального ряда изобразительным, показ движений</w:t>
            </w:r>
          </w:p>
        </w:tc>
        <w:tc>
          <w:tcPr>
            <w:tcW w:w="1573" w:type="dxa"/>
            <w:gridSpan w:val="2"/>
          </w:tcPr>
          <w:p w:rsidR="00451265" w:rsidRPr="00E10AD2" w:rsidRDefault="00451265" w:rsidP="00772F1B">
            <w:pPr>
              <w:jc w:val="center"/>
              <w:rPr>
                <w:color w:val="000000"/>
                <w:sz w:val="24"/>
                <w:szCs w:val="24"/>
              </w:rPr>
            </w:pPr>
            <w:r w:rsidRPr="00E10AD2">
              <w:rPr>
                <w:color w:val="000000"/>
                <w:sz w:val="24"/>
                <w:szCs w:val="24"/>
              </w:rPr>
              <w:t>Словесный: беседа о различных музыкальных жанрах</w:t>
            </w:r>
          </w:p>
        </w:tc>
        <w:tc>
          <w:tcPr>
            <w:tcW w:w="1203" w:type="dxa"/>
          </w:tcPr>
          <w:p w:rsidR="00451265" w:rsidRPr="00E10AD2" w:rsidRDefault="00451265" w:rsidP="00772F1B">
            <w:pPr>
              <w:jc w:val="center"/>
              <w:rPr>
                <w:color w:val="000000"/>
                <w:sz w:val="24"/>
                <w:szCs w:val="24"/>
              </w:rPr>
            </w:pPr>
            <w:r w:rsidRPr="00E10AD2">
              <w:rPr>
                <w:color w:val="000000"/>
                <w:sz w:val="24"/>
                <w:szCs w:val="24"/>
              </w:rPr>
              <w:t>Словесно – слуховой: пение</w:t>
            </w:r>
          </w:p>
        </w:tc>
        <w:tc>
          <w:tcPr>
            <w:tcW w:w="1255" w:type="dxa"/>
            <w:gridSpan w:val="2"/>
          </w:tcPr>
          <w:p w:rsidR="00451265" w:rsidRPr="00E10AD2" w:rsidRDefault="00451265" w:rsidP="00772F1B">
            <w:pPr>
              <w:jc w:val="center"/>
              <w:rPr>
                <w:color w:val="000000"/>
                <w:sz w:val="24"/>
                <w:szCs w:val="24"/>
              </w:rPr>
            </w:pPr>
            <w:r w:rsidRPr="00E10AD2">
              <w:rPr>
                <w:color w:val="000000"/>
                <w:sz w:val="24"/>
                <w:szCs w:val="24"/>
              </w:rPr>
              <w:t>Слуховой: слушание музыки</w:t>
            </w:r>
          </w:p>
        </w:tc>
        <w:tc>
          <w:tcPr>
            <w:tcW w:w="1604" w:type="dxa"/>
          </w:tcPr>
          <w:p w:rsidR="00451265" w:rsidRPr="00E10AD2" w:rsidRDefault="00451265" w:rsidP="00772F1B">
            <w:pPr>
              <w:jc w:val="center"/>
              <w:rPr>
                <w:color w:val="000000"/>
                <w:sz w:val="24"/>
                <w:szCs w:val="24"/>
              </w:rPr>
            </w:pPr>
            <w:r w:rsidRPr="00E10AD2">
              <w:rPr>
                <w:color w:val="000000"/>
                <w:sz w:val="24"/>
                <w:szCs w:val="24"/>
              </w:rPr>
              <w:t>Игровой: музыкальные игры</w:t>
            </w:r>
          </w:p>
        </w:tc>
        <w:tc>
          <w:tcPr>
            <w:tcW w:w="1912" w:type="dxa"/>
          </w:tcPr>
          <w:p w:rsidR="00451265" w:rsidRPr="00E10AD2" w:rsidRDefault="00451265" w:rsidP="00772F1B">
            <w:pPr>
              <w:jc w:val="center"/>
              <w:rPr>
                <w:color w:val="000000"/>
                <w:sz w:val="24"/>
                <w:szCs w:val="24"/>
              </w:rPr>
            </w:pPr>
            <w:r w:rsidRPr="00E10AD2">
              <w:rPr>
                <w:color w:val="000000"/>
                <w:sz w:val="24"/>
                <w:szCs w:val="24"/>
              </w:rPr>
              <w:t>Практический: разучивание песен, танцев, воспроизведение мелодий</w:t>
            </w:r>
          </w:p>
        </w:tc>
      </w:tr>
    </w:tbl>
    <w:p w:rsidR="00451265" w:rsidRPr="00E10AD2" w:rsidRDefault="00451265" w:rsidP="00451265">
      <w:pPr>
        <w:shd w:val="clear" w:color="auto" w:fill="FFFFFF"/>
        <w:spacing w:after="0" w:line="240" w:lineRule="auto"/>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Формы работы по музыкальному развитию</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5"/>
        <w:tblpPr w:leftFromText="180" w:rightFromText="180" w:vertAnchor="text" w:horzAnchor="margin" w:tblpXSpec="center" w:tblpY="104"/>
        <w:tblW w:w="10456" w:type="dxa"/>
        <w:tblLayout w:type="fixed"/>
        <w:tblLook w:val="04A0" w:firstRow="1" w:lastRow="0" w:firstColumn="1" w:lastColumn="0" w:noHBand="0" w:noVBand="1"/>
      </w:tblPr>
      <w:tblGrid>
        <w:gridCol w:w="2093"/>
        <w:gridCol w:w="2835"/>
        <w:gridCol w:w="3118"/>
        <w:gridCol w:w="2410"/>
      </w:tblGrid>
      <w:tr w:rsidR="00451265" w:rsidRPr="00E10AD2" w:rsidTr="00772F1B">
        <w:tc>
          <w:tcPr>
            <w:tcW w:w="2093" w:type="dxa"/>
          </w:tcPr>
          <w:p w:rsidR="00451265" w:rsidRPr="00E10AD2" w:rsidRDefault="00451265" w:rsidP="00772F1B">
            <w:pPr>
              <w:jc w:val="center"/>
              <w:rPr>
                <w:color w:val="000000"/>
                <w:sz w:val="24"/>
                <w:szCs w:val="24"/>
              </w:rPr>
            </w:pPr>
            <w:r w:rsidRPr="00E10AD2">
              <w:rPr>
                <w:color w:val="000000"/>
                <w:sz w:val="24"/>
                <w:szCs w:val="24"/>
              </w:rPr>
              <w:t>Режимные моменты</w:t>
            </w:r>
          </w:p>
        </w:tc>
        <w:tc>
          <w:tcPr>
            <w:tcW w:w="2835" w:type="dxa"/>
          </w:tcPr>
          <w:p w:rsidR="00451265" w:rsidRPr="00E10AD2" w:rsidRDefault="00451265" w:rsidP="00772F1B">
            <w:pPr>
              <w:jc w:val="center"/>
              <w:rPr>
                <w:color w:val="000000"/>
                <w:sz w:val="24"/>
                <w:szCs w:val="24"/>
              </w:rPr>
            </w:pPr>
            <w:r w:rsidRPr="00E10AD2">
              <w:rPr>
                <w:color w:val="000000"/>
                <w:sz w:val="24"/>
                <w:szCs w:val="24"/>
              </w:rPr>
              <w:t>Совместная деятельность педагога с детьми</w:t>
            </w:r>
          </w:p>
        </w:tc>
        <w:tc>
          <w:tcPr>
            <w:tcW w:w="3118" w:type="dxa"/>
          </w:tcPr>
          <w:p w:rsidR="00451265" w:rsidRPr="00E10AD2" w:rsidRDefault="00451265" w:rsidP="00772F1B">
            <w:pPr>
              <w:jc w:val="center"/>
              <w:rPr>
                <w:color w:val="000000"/>
                <w:sz w:val="24"/>
                <w:szCs w:val="24"/>
              </w:rPr>
            </w:pPr>
            <w:r w:rsidRPr="00E10AD2">
              <w:rPr>
                <w:color w:val="000000"/>
                <w:sz w:val="24"/>
                <w:szCs w:val="24"/>
              </w:rPr>
              <w:t>Самостоятельная деятельность детей</w:t>
            </w:r>
          </w:p>
        </w:tc>
        <w:tc>
          <w:tcPr>
            <w:tcW w:w="2410" w:type="dxa"/>
          </w:tcPr>
          <w:p w:rsidR="00451265" w:rsidRPr="00E10AD2" w:rsidRDefault="00451265" w:rsidP="00772F1B">
            <w:pPr>
              <w:jc w:val="center"/>
              <w:rPr>
                <w:color w:val="000000"/>
                <w:sz w:val="24"/>
                <w:szCs w:val="24"/>
              </w:rPr>
            </w:pPr>
            <w:r w:rsidRPr="00E10AD2">
              <w:rPr>
                <w:color w:val="000000"/>
                <w:sz w:val="24"/>
                <w:szCs w:val="24"/>
              </w:rPr>
              <w:t>Совместная деятельность с семьёй</w:t>
            </w:r>
          </w:p>
        </w:tc>
      </w:tr>
      <w:tr w:rsidR="00451265" w:rsidRPr="00E10AD2" w:rsidTr="00772F1B">
        <w:tc>
          <w:tcPr>
            <w:tcW w:w="10456" w:type="dxa"/>
            <w:gridSpan w:val="4"/>
          </w:tcPr>
          <w:p w:rsidR="00451265" w:rsidRPr="00E10AD2" w:rsidRDefault="00451265" w:rsidP="00772F1B">
            <w:pPr>
              <w:jc w:val="center"/>
              <w:rPr>
                <w:color w:val="000000"/>
                <w:sz w:val="28"/>
                <w:szCs w:val="28"/>
              </w:rPr>
            </w:pPr>
            <w:r w:rsidRPr="00E10AD2">
              <w:rPr>
                <w:color w:val="000000"/>
                <w:sz w:val="28"/>
                <w:szCs w:val="28"/>
              </w:rPr>
              <w:t>Формы организации детей</w:t>
            </w:r>
          </w:p>
        </w:tc>
      </w:tr>
      <w:tr w:rsidR="00451265" w:rsidRPr="00E10AD2" w:rsidTr="00772F1B">
        <w:tc>
          <w:tcPr>
            <w:tcW w:w="2093" w:type="dxa"/>
          </w:tcPr>
          <w:p w:rsidR="00451265" w:rsidRPr="00E10AD2" w:rsidRDefault="00451265" w:rsidP="00772F1B">
            <w:pPr>
              <w:jc w:val="center"/>
              <w:rPr>
                <w:color w:val="000000"/>
                <w:sz w:val="24"/>
                <w:szCs w:val="24"/>
              </w:rPr>
            </w:pPr>
            <w:r w:rsidRPr="00E10AD2">
              <w:rPr>
                <w:color w:val="000000"/>
                <w:sz w:val="24"/>
                <w:szCs w:val="24"/>
              </w:rPr>
              <w:t>Индивидуальные Подгрупповые</w:t>
            </w:r>
          </w:p>
        </w:tc>
        <w:tc>
          <w:tcPr>
            <w:tcW w:w="2835" w:type="dxa"/>
          </w:tcPr>
          <w:p w:rsidR="00451265" w:rsidRPr="00E10AD2" w:rsidRDefault="00451265" w:rsidP="00772F1B">
            <w:pPr>
              <w:jc w:val="center"/>
              <w:rPr>
                <w:color w:val="000000"/>
                <w:sz w:val="24"/>
                <w:szCs w:val="24"/>
              </w:rPr>
            </w:pPr>
            <w:r w:rsidRPr="00E10AD2">
              <w:rPr>
                <w:color w:val="000000"/>
                <w:sz w:val="24"/>
                <w:szCs w:val="24"/>
              </w:rPr>
              <w:t>Групповые Подгрупповые Индивидуальные</w:t>
            </w:r>
          </w:p>
        </w:tc>
        <w:tc>
          <w:tcPr>
            <w:tcW w:w="3118" w:type="dxa"/>
          </w:tcPr>
          <w:p w:rsidR="00451265" w:rsidRPr="00E10AD2" w:rsidRDefault="00451265" w:rsidP="00772F1B">
            <w:pPr>
              <w:jc w:val="center"/>
              <w:rPr>
                <w:color w:val="000000"/>
                <w:sz w:val="24"/>
                <w:szCs w:val="24"/>
              </w:rPr>
            </w:pPr>
            <w:r w:rsidRPr="00E10AD2">
              <w:rPr>
                <w:color w:val="000000"/>
                <w:sz w:val="24"/>
                <w:szCs w:val="24"/>
              </w:rPr>
              <w:t>Индивидуальные Подгрупповые</w:t>
            </w:r>
          </w:p>
        </w:tc>
        <w:tc>
          <w:tcPr>
            <w:tcW w:w="2410" w:type="dxa"/>
          </w:tcPr>
          <w:p w:rsidR="00451265" w:rsidRPr="00E10AD2" w:rsidRDefault="00451265" w:rsidP="00772F1B">
            <w:pPr>
              <w:jc w:val="center"/>
              <w:rPr>
                <w:color w:val="000000"/>
                <w:sz w:val="24"/>
                <w:szCs w:val="24"/>
              </w:rPr>
            </w:pPr>
            <w:r w:rsidRPr="00E10AD2">
              <w:rPr>
                <w:color w:val="000000"/>
                <w:sz w:val="24"/>
                <w:szCs w:val="24"/>
              </w:rPr>
              <w:t>Групповые Подгрупповые Индивидуальные</w:t>
            </w:r>
          </w:p>
        </w:tc>
      </w:tr>
      <w:tr w:rsidR="00451265" w:rsidRPr="00E10AD2" w:rsidTr="00772F1B">
        <w:tc>
          <w:tcPr>
            <w:tcW w:w="2093" w:type="dxa"/>
          </w:tcPr>
          <w:p w:rsidR="00451265" w:rsidRPr="00E10AD2" w:rsidRDefault="00451265" w:rsidP="00772F1B">
            <w:pPr>
              <w:jc w:val="center"/>
              <w:rPr>
                <w:color w:val="000000"/>
                <w:sz w:val="24"/>
                <w:szCs w:val="24"/>
              </w:rPr>
            </w:pPr>
            <w:r w:rsidRPr="00E10AD2">
              <w:rPr>
                <w:color w:val="000000"/>
                <w:sz w:val="24"/>
                <w:szCs w:val="24"/>
              </w:rPr>
              <w:t>-На музыкальных занятиях;</w:t>
            </w:r>
          </w:p>
          <w:p w:rsidR="00451265" w:rsidRPr="00E10AD2" w:rsidRDefault="00451265" w:rsidP="00772F1B">
            <w:pPr>
              <w:jc w:val="center"/>
              <w:rPr>
                <w:color w:val="000000"/>
                <w:sz w:val="24"/>
                <w:szCs w:val="24"/>
              </w:rPr>
            </w:pPr>
            <w:r w:rsidRPr="00E10AD2">
              <w:rPr>
                <w:color w:val="000000"/>
                <w:sz w:val="24"/>
                <w:szCs w:val="24"/>
              </w:rPr>
              <w:t>-Во время прогулки;</w:t>
            </w:r>
          </w:p>
          <w:p w:rsidR="00451265" w:rsidRPr="00E10AD2" w:rsidRDefault="00451265" w:rsidP="00772F1B">
            <w:pPr>
              <w:jc w:val="center"/>
              <w:rPr>
                <w:color w:val="000000"/>
                <w:sz w:val="24"/>
                <w:szCs w:val="24"/>
              </w:rPr>
            </w:pPr>
            <w:r w:rsidRPr="00E10AD2">
              <w:rPr>
                <w:color w:val="000000"/>
                <w:sz w:val="24"/>
                <w:szCs w:val="24"/>
              </w:rPr>
              <w:t>-В сюжетно – ролевых играх;</w:t>
            </w:r>
          </w:p>
          <w:p w:rsidR="00451265" w:rsidRPr="00E10AD2" w:rsidRDefault="00451265" w:rsidP="00772F1B">
            <w:pPr>
              <w:jc w:val="center"/>
              <w:rPr>
                <w:color w:val="000000"/>
                <w:sz w:val="28"/>
                <w:szCs w:val="28"/>
              </w:rPr>
            </w:pPr>
            <w:r w:rsidRPr="00E10AD2">
              <w:rPr>
                <w:color w:val="000000"/>
                <w:sz w:val="24"/>
                <w:szCs w:val="24"/>
              </w:rPr>
              <w:t>-На праздниках и развлечениях</w:t>
            </w:r>
          </w:p>
        </w:tc>
        <w:tc>
          <w:tcPr>
            <w:tcW w:w="2835" w:type="dxa"/>
          </w:tcPr>
          <w:p w:rsidR="00451265" w:rsidRPr="00E10AD2" w:rsidRDefault="00451265" w:rsidP="00F62EFB">
            <w:pPr>
              <w:contextualSpacing/>
              <w:jc w:val="center"/>
              <w:rPr>
                <w:color w:val="000000"/>
                <w:sz w:val="24"/>
                <w:szCs w:val="24"/>
              </w:rPr>
            </w:pPr>
            <w:r w:rsidRPr="00E10AD2">
              <w:rPr>
                <w:color w:val="000000"/>
                <w:sz w:val="24"/>
                <w:szCs w:val="24"/>
              </w:rPr>
              <w:t>Занятия</w:t>
            </w:r>
          </w:p>
          <w:p w:rsidR="00451265" w:rsidRPr="00E10AD2" w:rsidRDefault="00451265" w:rsidP="00F62EFB">
            <w:pPr>
              <w:contextualSpacing/>
              <w:jc w:val="center"/>
              <w:rPr>
                <w:color w:val="000000"/>
                <w:sz w:val="24"/>
                <w:szCs w:val="24"/>
              </w:rPr>
            </w:pPr>
            <w:r w:rsidRPr="00E10AD2">
              <w:rPr>
                <w:color w:val="000000"/>
                <w:sz w:val="24"/>
                <w:szCs w:val="24"/>
              </w:rPr>
              <w:t>Праздники, развлечения, досуг</w:t>
            </w:r>
          </w:p>
          <w:p w:rsidR="00451265" w:rsidRPr="00E10AD2" w:rsidRDefault="00451265" w:rsidP="00F62EFB">
            <w:pPr>
              <w:contextualSpacing/>
              <w:jc w:val="center"/>
              <w:rPr>
                <w:color w:val="000000"/>
                <w:sz w:val="24"/>
                <w:szCs w:val="24"/>
              </w:rPr>
            </w:pPr>
            <w:r w:rsidRPr="00E10AD2">
              <w:rPr>
                <w:color w:val="000000"/>
                <w:sz w:val="24"/>
                <w:szCs w:val="24"/>
              </w:rPr>
              <w:t>Музыка в повседневной жизни</w:t>
            </w:r>
          </w:p>
          <w:p w:rsidR="00451265" w:rsidRPr="00E10AD2" w:rsidRDefault="00451265" w:rsidP="00F62EFB">
            <w:pPr>
              <w:contextualSpacing/>
              <w:jc w:val="center"/>
              <w:rPr>
                <w:color w:val="000000"/>
                <w:sz w:val="24"/>
                <w:szCs w:val="24"/>
              </w:rPr>
            </w:pPr>
            <w:r w:rsidRPr="00E10AD2">
              <w:rPr>
                <w:color w:val="000000"/>
                <w:sz w:val="24"/>
                <w:szCs w:val="24"/>
              </w:rPr>
              <w:t>Театрализованная деятельность</w:t>
            </w:r>
          </w:p>
          <w:p w:rsidR="00451265" w:rsidRPr="00E10AD2" w:rsidRDefault="00451265" w:rsidP="00F62EFB">
            <w:pPr>
              <w:contextualSpacing/>
              <w:jc w:val="center"/>
              <w:rPr>
                <w:color w:val="000000"/>
                <w:sz w:val="24"/>
                <w:szCs w:val="24"/>
              </w:rPr>
            </w:pPr>
            <w:r w:rsidRPr="00E10AD2">
              <w:rPr>
                <w:color w:val="000000"/>
                <w:sz w:val="24"/>
                <w:szCs w:val="24"/>
              </w:rPr>
              <w:t>Игры</w:t>
            </w:r>
          </w:p>
          <w:p w:rsidR="00451265" w:rsidRPr="00E10AD2" w:rsidRDefault="00451265" w:rsidP="00F62EFB">
            <w:pPr>
              <w:contextualSpacing/>
              <w:jc w:val="center"/>
              <w:rPr>
                <w:color w:val="000000"/>
                <w:sz w:val="24"/>
                <w:szCs w:val="24"/>
              </w:rPr>
            </w:pPr>
            <w:r w:rsidRPr="00E10AD2">
              <w:rPr>
                <w:color w:val="000000"/>
                <w:sz w:val="24"/>
                <w:szCs w:val="24"/>
              </w:rPr>
              <w:t>Празднование дней рождения</w:t>
            </w:r>
          </w:p>
          <w:p w:rsidR="00451265" w:rsidRPr="00E10AD2" w:rsidRDefault="00451265" w:rsidP="00772F1B">
            <w:pPr>
              <w:contextualSpacing/>
              <w:jc w:val="center"/>
              <w:rPr>
                <w:color w:val="000000"/>
                <w:sz w:val="28"/>
                <w:szCs w:val="28"/>
              </w:rPr>
            </w:pPr>
          </w:p>
        </w:tc>
        <w:tc>
          <w:tcPr>
            <w:tcW w:w="3118" w:type="dxa"/>
          </w:tcPr>
          <w:p w:rsidR="00451265" w:rsidRPr="00E10AD2" w:rsidRDefault="00451265" w:rsidP="00F62EFB">
            <w:pPr>
              <w:contextualSpacing/>
              <w:jc w:val="center"/>
              <w:rPr>
                <w:color w:val="000000"/>
                <w:sz w:val="24"/>
                <w:szCs w:val="24"/>
              </w:rPr>
            </w:pPr>
            <w:r w:rsidRPr="00E10AD2">
              <w:rPr>
                <w:color w:val="000000"/>
                <w:sz w:val="24"/>
                <w:szCs w:val="24"/>
              </w:rPr>
              <w:t>Импровизация на инструментах</w:t>
            </w:r>
          </w:p>
          <w:p w:rsidR="00451265" w:rsidRPr="00E10AD2" w:rsidRDefault="00451265" w:rsidP="00F62EFB">
            <w:pPr>
              <w:contextualSpacing/>
              <w:jc w:val="center"/>
              <w:rPr>
                <w:color w:val="000000"/>
                <w:sz w:val="24"/>
                <w:szCs w:val="24"/>
              </w:rPr>
            </w:pPr>
            <w:r w:rsidRPr="00E10AD2">
              <w:rPr>
                <w:color w:val="000000"/>
                <w:sz w:val="24"/>
                <w:szCs w:val="24"/>
              </w:rPr>
              <w:t>Музыкально – дидактические игры</w:t>
            </w:r>
          </w:p>
          <w:p w:rsidR="00451265" w:rsidRPr="00E10AD2" w:rsidRDefault="00451265" w:rsidP="00F62EFB">
            <w:pPr>
              <w:contextualSpacing/>
              <w:jc w:val="center"/>
              <w:rPr>
                <w:color w:val="000000"/>
                <w:sz w:val="24"/>
                <w:szCs w:val="24"/>
              </w:rPr>
            </w:pPr>
            <w:r w:rsidRPr="00E10AD2">
              <w:rPr>
                <w:color w:val="000000"/>
                <w:sz w:val="24"/>
                <w:szCs w:val="24"/>
              </w:rPr>
              <w:t>Игры – драматизации</w:t>
            </w:r>
          </w:p>
          <w:p w:rsidR="00451265" w:rsidRPr="00E10AD2" w:rsidRDefault="00451265" w:rsidP="00F62EFB">
            <w:pPr>
              <w:contextualSpacing/>
              <w:jc w:val="center"/>
              <w:rPr>
                <w:color w:val="000000"/>
                <w:sz w:val="24"/>
                <w:szCs w:val="24"/>
              </w:rPr>
            </w:pPr>
            <w:r w:rsidRPr="00E10AD2">
              <w:rPr>
                <w:color w:val="000000"/>
                <w:sz w:val="24"/>
                <w:szCs w:val="24"/>
              </w:rPr>
              <w:t>Аккомпанемент в пении</w:t>
            </w:r>
          </w:p>
          <w:p w:rsidR="00451265" w:rsidRPr="00E10AD2" w:rsidRDefault="00451265" w:rsidP="00F62EFB">
            <w:pPr>
              <w:contextualSpacing/>
              <w:jc w:val="center"/>
              <w:rPr>
                <w:color w:val="000000"/>
                <w:sz w:val="24"/>
                <w:szCs w:val="24"/>
              </w:rPr>
            </w:pPr>
            <w:r w:rsidRPr="00E10AD2">
              <w:rPr>
                <w:color w:val="000000"/>
                <w:sz w:val="24"/>
                <w:szCs w:val="24"/>
              </w:rPr>
              <w:t>Игры</w:t>
            </w:r>
          </w:p>
          <w:p w:rsidR="00451265" w:rsidRPr="00E10AD2" w:rsidRDefault="00451265" w:rsidP="00F62EFB">
            <w:pPr>
              <w:contextualSpacing/>
              <w:jc w:val="center"/>
              <w:rPr>
                <w:color w:val="000000"/>
                <w:sz w:val="28"/>
                <w:szCs w:val="28"/>
              </w:rPr>
            </w:pPr>
            <w:r w:rsidRPr="00E10AD2">
              <w:rPr>
                <w:color w:val="000000"/>
                <w:sz w:val="24"/>
                <w:szCs w:val="24"/>
              </w:rPr>
              <w:t>Подбор на инструментах знакомых мелодий</w:t>
            </w:r>
          </w:p>
        </w:tc>
        <w:tc>
          <w:tcPr>
            <w:tcW w:w="2410" w:type="dxa"/>
          </w:tcPr>
          <w:p w:rsidR="00451265" w:rsidRPr="00E10AD2" w:rsidRDefault="00451265" w:rsidP="00772F1B">
            <w:pPr>
              <w:jc w:val="center"/>
              <w:rPr>
                <w:color w:val="000000"/>
                <w:sz w:val="24"/>
                <w:szCs w:val="24"/>
              </w:rPr>
            </w:pPr>
            <w:r w:rsidRPr="00E10AD2">
              <w:rPr>
                <w:color w:val="000000"/>
                <w:sz w:val="24"/>
                <w:szCs w:val="24"/>
              </w:rPr>
              <w:t>-Открытые музыкальные занятия для родителей</w:t>
            </w:r>
          </w:p>
          <w:p w:rsidR="00451265" w:rsidRPr="00E10AD2" w:rsidRDefault="00451265" w:rsidP="00772F1B">
            <w:pPr>
              <w:jc w:val="center"/>
              <w:rPr>
                <w:color w:val="000000"/>
                <w:sz w:val="28"/>
                <w:szCs w:val="28"/>
              </w:rPr>
            </w:pPr>
            <w:r w:rsidRPr="00E10AD2">
              <w:rPr>
                <w:color w:val="000000"/>
                <w:sz w:val="24"/>
                <w:szCs w:val="24"/>
              </w:rPr>
              <w:t>-Досуги</w:t>
            </w:r>
          </w:p>
        </w:tc>
      </w:tr>
    </w:tbl>
    <w:p w:rsidR="00451265" w:rsidRDefault="00451265" w:rsidP="00451265">
      <w:pPr>
        <w:widowControl w:val="0"/>
        <w:autoSpaceDE w:val="0"/>
        <w:autoSpaceDN w:val="0"/>
        <w:adjustRightInd w:val="0"/>
        <w:rPr>
          <w:rFonts w:ascii="Times New Roman" w:hAnsi="Times New Roman" w:cs="Times New Roman"/>
          <w:b/>
          <w:sz w:val="28"/>
          <w:szCs w:val="28"/>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2.2.5. Формы и методы работы с детьми по образовательной области «Физическое развитие»</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Принципы физического развития</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Систематичность и последовательность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Развивающее обучение</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Доступность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Учёт индивидуальных и возрастных особенностей</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Наглядность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Непрерывность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Цикличность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Сбалансированность нагрузок</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Рациональность чередования деятельности и отдыха</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Оздоровительная направленность всего образовательного процесса</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Осуществление личностно – ориентированного обучения и воспитания</w:t>
      </w:r>
    </w:p>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451265" w:rsidRPr="00E10AD2" w:rsidRDefault="00451265" w:rsidP="00451265">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r w:rsidRPr="00E10AD2">
        <w:rPr>
          <w:rFonts w:ascii="Times New Roman" w:eastAsia="Times New Roman" w:hAnsi="Times New Roman" w:cs="Times New Roman"/>
          <w:b/>
          <w:color w:val="000000"/>
          <w:spacing w:val="-2"/>
          <w:sz w:val="28"/>
          <w:szCs w:val="28"/>
          <w:lang w:eastAsia="ru-RU"/>
        </w:rPr>
        <w:t>Методы физического развития</w:t>
      </w:r>
    </w:p>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tbl>
      <w:tblPr>
        <w:tblStyle w:val="a5"/>
        <w:tblW w:w="0" w:type="auto"/>
        <w:tblLook w:val="04A0" w:firstRow="1" w:lastRow="0" w:firstColumn="1" w:lastColumn="0" w:noHBand="0" w:noVBand="1"/>
      </w:tblPr>
      <w:tblGrid>
        <w:gridCol w:w="3135"/>
        <w:gridCol w:w="3600"/>
        <w:gridCol w:w="3685"/>
      </w:tblGrid>
      <w:tr w:rsidR="00451265" w:rsidRPr="00E10AD2" w:rsidTr="00772F1B">
        <w:tc>
          <w:tcPr>
            <w:tcW w:w="3936" w:type="dxa"/>
          </w:tcPr>
          <w:p w:rsidR="00451265" w:rsidRPr="00E10AD2" w:rsidRDefault="00451265" w:rsidP="00772F1B">
            <w:pPr>
              <w:ind w:right="768"/>
              <w:jc w:val="center"/>
              <w:rPr>
                <w:b/>
                <w:color w:val="000000"/>
                <w:spacing w:val="-2"/>
                <w:sz w:val="28"/>
                <w:szCs w:val="28"/>
              </w:rPr>
            </w:pPr>
            <w:r w:rsidRPr="00E10AD2">
              <w:rPr>
                <w:b/>
                <w:color w:val="000000"/>
                <w:spacing w:val="-2"/>
                <w:sz w:val="28"/>
                <w:szCs w:val="28"/>
              </w:rPr>
              <w:t>Наглядный</w:t>
            </w:r>
          </w:p>
        </w:tc>
        <w:tc>
          <w:tcPr>
            <w:tcW w:w="4394" w:type="dxa"/>
          </w:tcPr>
          <w:p w:rsidR="00451265" w:rsidRPr="00E10AD2" w:rsidRDefault="00451265" w:rsidP="00772F1B">
            <w:pPr>
              <w:ind w:right="768"/>
              <w:jc w:val="center"/>
              <w:rPr>
                <w:b/>
                <w:color w:val="000000"/>
                <w:spacing w:val="-2"/>
                <w:sz w:val="28"/>
                <w:szCs w:val="28"/>
              </w:rPr>
            </w:pPr>
            <w:r w:rsidRPr="00E10AD2">
              <w:rPr>
                <w:b/>
                <w:color w:val="000000"/>
                <w:spacing w:val="-2"/>
                <w:sz w:val="28"/>
                <w:szCs w:val="28"/>
              </w:rPr>
              <w:t>Словесный</w:t>
            </w:r>
          </w:p>
        </w:tc>
        <w:tc>
          <w:tcPr>
            <w:tcW w:w="4961" w:type="dxa"/>
          </w:tcPr>
          <w:p w:rsidR="00451265" w:rsidRPr="00E10AD2" w:rsidRDefault="00451265" w:rsidP="00772F1B">
            <w:pPr>
              <w:ind w:right="768"/>
              <w:jc w:val="center"/>
              <w:rPr>
                <w:b/>
                <w:color w:val="000000"/>
                <w:spacing w:val="-2"/>
                <w:sz w:val="28"/>
                <w:szCs w:val="28"/>
              </w:rPr>
            </w:pPr>
            <w:r w:rsidRPr="00E10AD2">
              <w:rPr>
                <w:b/>
                <w:color w:val="000000"/>
                <w:spacing w:val="-2"/>
                <w:sz w:val="28"/>
                <w:szCs w:val="28"/>
              </w:rPr>
              <w:t>Практический</w:t>
            </w:r>
          </w:p>
        </w:tc>
      </w:tr>
      <w:tr w:rsidR="00451265" w:rsidRPr="00E10AD2" w:rsidTr="00772F1B">
        <w:tc>
          <w:tcPr>
            <w:tcW w:w="3936" w:type="dxa"/>
          </w:tcPr>
          <w:p w:rsidR="00451265" w:rsidRPr="00E10AD2" w:rsidRDefault="00451265" w:rsidP="00F62EFB">
            <w:pPr>
              <w:ind w:right="768"/>
              <w:contextualSpacing/>
              <w:jc w:val="center"/>
              <w:rPr>
                <w:b/>
                <w:color w:val="000000"/>
                <w:spacing w:val="-2"/>
                <w:sz w:val="24"/>
                <w:szCs w:val="24"/>
              </w:rPr>
            </w:pPr>
            <w:r w:rsidRPr="00E10AD2">
              <w:rPr>
                <w:b/>
                <w:color w:val="000000"/>
                <w:spacing w:val="-2"/>
                <w:sz w:val="24"/>
                <w:szCs w:val="24"/>
              </w:rPr>
              <w:t xml:space="preserve">Наглядно – зрительные приёмы </w:t>
            </w:r>
            <w:r w:rsidRPr="00E10AD2">
              <w:rPr>
                <w:color w:val="000000"/>
                <w:spacing w:val="-2"/>
                <w:sz w:val="24"/>
                <w:szCs w:val="24"/>
              </w:rPr>
              <w:t>(показ физических упражнений, использование наглядных пособий, имитация, зрительные</w:t>
            </w:r>
            <w:r w:rsidRPr="00E10AD2">
              <w:rPr>
                <w:b/>
                <w:color w:val="000000"/>
                <w:spacing w:val="-2"/>
                <w:sz w:val="24"/>
                <w:szCs w:val="24"/>
              </w:rPr>
              <w:t xml:space="preserve"> ориентиры)</w:t>
            </w:r>
          </w:p>
          <w:p w:rsidR="00451265" w:rsidRPr="00E10AD2" w:rsidRDefault="00451265" w:rsidP="00F62EFB">
            <w:pPr>
              <w:ind w:right="768"/>
              <w:contextualSpacing/>
              <w:jc w:val="center"/>
              <w:rPr>
                <w:color w:val="000000"/>
                <w:spacing w:val="-2"/>
                <w:sz w:val="24"/>
                <w:szCs w:val="24"/>
              </w:rPr>
            </w:pPr>
            <w:r w:rsidRPr="00E10AD2">
              <w:rPr>
                <w:b/>
                <w:color w:val="000000"/>
                <w:spacing w:val="-2"/>
                <w:sz w:val="24"/>
                <w:szCs w:val="24"/>
              </w:rPr>
              <w:t xml:space="preserve">Наглядно – слуховые приёмы </w:t>
            </w:r>
            <w:r w:rsidRPr="00E10AD2">
              <w:rPr>
                <w:color w:val="000000"/>
                <w:spacing w:val="-2"/>
                <w:sz w:val="24"/>
                <w:szCs w:val="24"/>
              </w:rPr>
              <w:t>(музыка, песни)</w:t>
            </w:r>
          </w:p>
          <w:p w:rsidR="00451265" w:rsidRPr="00E10AD2" w:rsidRDefault="00451265" w:rsidP="00F62EFB">
            <w:pPr>
              <w:ind w:right="768"/>
              <w:contextualSpacing/>
              <w:jc w:val="center"/>
              <w:rPr>
                <w:b/>
                <w:color w:val="000000"/>
                <w:spacing w:val="-2"/>
                <w:sz w:val="28"/>
                <w:szCs w:val="28"/>
              </w:rPr>
            </w:pPr>
            <w:r w:rsidRPr="00E10AD2">
              <w:rPr>
                <w:b/>
                <w:color w:val="000000"/>
                <w:spacing w:val="-2"/>
                <w:sz w:val="24"/>
                <w:szCs w:val="24"/>
              </w:rPr>
              <w:t xml:space="preserve">Тактильно – мышечные приёмы </w:t>
            </w:r>
            <w:r w:rsidRPr="00E10AD2">
              <w:rPr>
                <w:color w:val="000000"/>
                <w:spacing w:val="-2"/>
                <w:sz w:val="24"/>
                <w:szCs w:val="24"/>
              </w:rPr>
              <w:t>(непосредственная помощь воспитателя)</w:t>
            </w:r>
          </w:p>
        </w:tc>
        <w:tc>
          <w:tcPr>
            <w:tcW w:w="4394" w:type="dxa"/>
          </w:tcPr>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Объяснения, пояснения, указания</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Подача команд, распоряжений, сигналов</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Вопросы к детям</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Образный сюжетный рассказ, беседа</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Словесная инструкция</w:t>
            </w:r>
          </w:p>
        </w:tc>
        <w:tc>
          <w:tcPr>
            <w:tcW w:w="4961" w:type="dxa"/>
          </w:tcPr>
          <w:p w:rsidR="00451265" w:rsidRPr="002C5E6D" w:rsidRDefault="00451265" w:rsidP="00DA44B8">
            <w:pPr>
              <w:pStyle w:val="a3"/>
              <w:numPr>
                <w:ilvl w:val="0"/>
                <w:numId w:val="103"/>
              </w:numPr>
              <w:ind w:right="768"/>
              <w:jc w:val="center"/>
              <w:rPr>
                <w:color w:val="000000"/>
                <w:spacing w:val="-2"/>
                <w:sz w:val="24"/>
                <w:szCs w:val="24"/>
              </w:rPr>
            </w:pPr>
            <w:r w:rsidRPr="002C5E6D">
              <w:rPr>
                <w:color w:val="000000"/>
                <w:spacing w:val="-2"/>
                <w:sz w:val="24"/>
                <w:szCs w:val="24"/>
              </w:rPr>
              <w:t>Повторение упражнений без изменения и с изменениями</w:t>
            </w:r>
          </w:p>
          <w:p w:rsidR="00451265" w:rsidRPr="002C5E6D" w:rsidRDefault="00451265" w:rsidP="00DA44B8">
            <w:pPr>
              <w:pStyle w:val="a3"/>
              <w:numPr>
                <w:ilvl w:val="0"/>
                <w:numId w:val="103"/>
              </w:numPr>
              <w:ind w:right="768"/>
              <w:jc w:val="center"/>
              <w:rPr>
                <w:color w:val="000000"/>
                <w:spacing w:val="-2"/>
                <w:sz w:val="24"/>
                <w:szCs w:val="24"/>
              </w:rPr>
            </w:pPr>
            <w:r w:rsidRPr="002C5E6D">
              <w:rPr>
                <w:color w:val="000000"/>
                <w:spacing w:val="-2"/>
                <w:sz w:val="24"/>
                <w:szCs w:val="24"/>
              </w:rPr>
              <w:t>Проведение упражнений в игровой форме</w:t>
            </w:r>
          </w:p>
          <w:p w:rsidR="00451265" w:rsidRPr="002C5E6D" w:rsidRDefault="00451265" w:rsidP="00DA44B8">
            <w:pPr>
              <w:pStyle w:val="a3"/>
              <w:numPr>
                <w:ilvl w:val="0"/>
                <w:numId w:val="103"/>
              </w:numPr>
              <w:ind w:right="768"/>
              <w:jc w:val="center"/>
              <w:rPr>
                <w:color w:val="000000"/>
                <w:spacing w:val="-2"/>
                <w:sz w:val="24"/>
                <w:szCs w:val="24"/>
              </w:rPr>
            </w:pPr>
            <w:r w:rsidRPr="002C5E6D">
              <w:rPr>
                <w:color w:val="000000"/>
                <w:spacing w:val="-2"/>
                <w:sz w:val="24"/>
                <w:szCs w:val="24"/>
              </w:rPr>
              <w:t>Проведение упражнений в соревновательной форме</w:t>
            </w:r>
          </w:p>
        </w:tc>
      </w:tr>
    </w:tbl>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451265" w:rsidRPr="00E10AD2" w:rsidRDefault="00451265" w:rsidP="00451265">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r w:rsidRPr="00E10AD2">
        <w:rPr>
          <w:rFonts w:ascii="Times New Roman" w:eastAsia="Times New Roman" w:hAnsi="Times New Roman" w:cs="Times New Roman"/>
          <w:b/>
          <w:color w:val="000000"/>
          <w:spacing w:val="-2"/>
          <w:sz w:val="28"/>
          <w:szCs w:val="28"/>
          <w:lang w:eastAsia="ru-RU"/>
        </w:rPr>
        <w:t>Средства физического развития</w:t>
      </w:r>
    </w:p>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451265" w:rsidRPr="002C5E6D" w:rsidRDefault="00451265" w:rsidP="00DA44B8">
      <w:pPr>
        <w:pStyle w:val="a3"/>
        <w:numPr>
          <w:ilvl w:val="0"/>
          <w:numId w:val="104"/>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Двигательная активность, занятия физкультурой</w:t>
      </w:r>
    </w:p>
    <w:p w:rsidR="00451265" w:rsidRPr="002C5E6D" w:rsidRDefault="00451265" w:rsidP="00DA44B8">
      <w:pPr>
        <w:pStyle w:val="a3"/>
        <w:numPr>
          <w:ilvl w:val="0"/>
          <w:numId w:val="104"/>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Эколого – природные факторы (солнце, воздух, вода)</w:t>
      </w:r>
    </w:p>
    <w:p w:rsidR="00451265" w:rsidRPr="002C5E6D" w:rsidRDefault="00451265" w:rsidP="00DA44B8">
      <w:pPr>
        <w:pStyle w:val="a3"/>
        <w:numPr>
          <w:ilvl w:val="0"/>
          <w:numId w:val="104"/>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Психогигиенические факторы (гигиена сна, питания, занятий)</w:t>
      </w:r>
    </w:p>
    <w:p w:rsidR="00451265" w:rsidRPr="00E10AD2" w:rsidRDefault="00451265" w:rsidP="00451265">
      <w:pPr>
        <w:shd w:val="clear" w:color="auto" w:fill="FFFFFF"/>
        <w:spacing w:after="0" w:line="240" w:lineRule="auto"/>
        <w:ind w:right="768"/>
        <w:contextualSpacing/>
        <w:rPr>
          <w:rFonts w:ascii="Times New Roman" w:eastAsia="Times New Roman" w:hAnsi="Times New Roman" w:cs="Times New Roman"/>
          <w:color w:val="000000"/>
          <w:spacing w:val="-2"/>
          <w:sz w:val="28"/>
          <w:szCs w:val="28"/>
          <w:lang w:eastAsia="ru-RU"/>
        </w:rPr>
      </w:pPr>
    </w:p>
    <w:p w:rsidR="00451265" w:rsidRPr="00E10AD2" w:rsidRDefault="00451265" w:rsidP="00451265">
      <w:pPr>
        <w:shd w:val="clear" w:color="auto" w:fill="FFFFFF"/>
        <w:spacing w:after="0" w:line="240" w:lineRule="auto"/>
        <w:ind w:right="768"/>
        <w:jc w:val="center"/>
        <w:rPr>
          <w:rFonts w:ascii="Times New Roman" w:hAnsi="Times New Roman"/>
          <w:b/>
          <w:color w:val="000000"/>
          <w:spacing w:val="-2"/>
          <w:sz w:val="28"/>
          <w:szCs w:val="28"/>
        </w:rPr>
      </w:pPr>
      <w:r w:rsidRPr="00E10AD2">
        <w:rPr>
          <w:rFonts w:ascii="Times New Roman" w:hAnsi="Times New Roman"/>
          <w:b/>
          <w:color w:val="000000"/>
          <w:spacing w:val="-2"/>
          <w:sz w:val="28"/>
          <w:szCs w:val="28"/>
        </w:rPr>
        <w:t>Формы физического развития</w:t>
      </w: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Физкультурные занятия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Закаливающие процедуры</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Подвижные игры</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Физкультминутки</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Утренняя гимнастика</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Гимнастика пробуждения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Корригирующая гимнастика</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Физкультурные упражнения на прогулке</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Спортивные игры, развлечения, праздники и соревнования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Музыкальные занятия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Самостоятельная двигательно – игровая деятельность</w:t>
      </w:r>
    </w:p>
    <w:p w:rsidR="00451265" w:rsidRPr="00E669DC" w:rsidRDefault="00451265" w:rsidP="00E669DC">
      <w:pPr>
        <w:shd w:val="clear" w:color="auto" w:fill="FFFFFF"/>
        <w:spacing w:after="0" w:line="240" w:lineRule="auto"/>
        <w:ind w:left="360" w:right="768"/>
        <w:rPr>
          <w:rFonts w:ascii="Times New Roman" w:hAnsi="Times New Roman"/>
          <w:color w:val="000000"/>
          <w:spacing w:val="-2"/>
          <w:sz w:val="28"/>
          <w:szCs w:val="28"/>
        </w:rPr>
      </w:pPr>
      <w:r w:rsidRPr="00E669DC">
        <w:rPr>
          <w:rFonts w:ascii="Times New Roman" w:hAnsi="Times New Roman"/>
          <w:color w:val="000000"/>
          <w:spacing w:val="-2"/>
          <w:sz w:val="28"/>
          <w:szCs w:val="28"/>
        </w:rPr>
        <w:t>Вся работа по укреплению и сохранению здоровья воспитанников проводится системно, в соответствии с планом.</w:t>
      </w:r>
    </w:p>
    <w:p w:rsidR="00451265" w:rsidRPr="00E10AD2" w:rsidRDefault="00451265" w:rsidP="00451265">
      <w:pPr>
        <w:shd w:val="clear" w:color="auto" w:fill="FFFFFF"/>
        <w:spacing w:after="0" w:line="240" w:lineRule="auto"/>
        <w:ind w:right="768"/>
        <w:rPr>
          <w:rFonts w:ascii="Times New Roman" w:hAnsi="Times New Roman"/>
          <w:b/>
          <w:i/>
          <w:spacing w:val="-2"/>
          <w:sz w:val="28"/>
          <w:szCs w:val="28"/>
          <w:u w:val="single"/>
        </w:rPr>
      </w:pPr>
    </w:p>
    <w:p w:rsidR="00451265" w:rsidRPr="00E10AD2" w:rsidRDefault="00451265" w:rsidP="00451265">
      <w:pPr>
        <w:shd w:val="clear" w:color="auto" w:fill="FFFFFF"/>
        <w:spacing w:after="0" w:line="240" w:lineRule="auto"/>
        <w:ind w:right="768"/>
        <w:jc w:val="center"/>
        <w:rPr>
          <w:rFonts w:ascii="Times New Roman" w:hAnsi="Times New Roman"/>
          <w:b/>
          <w:i/>
          <w:spacing w:val="-2"/>
          <w:sz w:val="28"/>
          <w:szCs w:val="28"/>
          <w:u w:val="single"/>
        </w:rPr>
      </w:pPr>
      <w:r w:rsidRPr="00E10AD2">
        <w:rPr>
          <w:rFonts w:ascii="Times New Roman" w:hAnsi="Times New Roman"/>
          <w:b/>
          <w:i/>
          <w:spacing w:val="-2"/>
          <w:sz w:val="28"/>
          <w:szCs w:val="28"/>
          <w:u w:val="single"/>
        </w:rPr>
        <w:t>Здоровьесберегающие технологии</w:t>
      </w: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p>
    <w:p w:rsidR="00451265" w:rsidRPr="00E10AD2" w:rsidRDefault="00451265" w:rsidP="00451265">
      <w:pPr>
        <w:shd w:val="clear" w:color="auto" w:fill="FFFFFF"/>
        <w:spacing w:after="0" w:line="240" w:lineRule="auto"/>
        <w:ind w:right="768"/>
        <w:jc w:val="both"/>
        <w:rPr>
          <w:rFonts w:ascii="Times New Roman" w:hAnsi="Times New Roman"/>
          <w:color w:val="000000"/>
          <w:spacing w:val="-2"/>
          <w:sz w:val="28"/>
          <w:szCs w:val="28"/>
        </w:rPr>
      </w:pPr>
      <w:r w:rsidRPr="00E10AD2">
        <w:rPr>
          <w:rFonts w:ascii="Times New Roman" w:hAnsi="Times New Roman"/>
          <w:b/>
          <w:color w:val="000000"/>
          <w:spacing w:val="-2"/>
          <w:sz w:val="28"/>
          <w:szCs w:val="28"/>
        </w:rPr>
        <w:t xml:space="preserve">Здоровьесберегающие технологии – </w:t>
      </w:r>
      <w:r w:rsidRPr="00E10AD2">
        <w:rPr>
          <w:rFonts w:ascii="Times New Roman" w:hAnsi="Times New Roman"/>
          <w:color w:val="000000"/>
          <w:spacing w:val="-2"/>
          <w:sz w:val="28"/>
          <w:szCs w:val="28"/>
        </w:rPr>
        <w:t>это технологии, направленные на сохранение здоровья и активное формирование здорового образа жизни.</w:t>
      </w:r>
    </w:p>
    <w:p w:rsidR="00451265" w:rsidRPr="00E10AD2" w:rsidRDefault="00451265" w:rsidP="00451265">
      <w:pPr>
        <w:shd w:val="clear" w:color="auto" w:fill="FFFFFF"/>
        <w:spacing w:after="0" w:line="360" w:lineRule="auto"/>
        <w:ind w:right="768"/>
        <w:jc w:val="both"/>
        <w:rPr>
          <w:rFonts w:ascii="Times New Roman" w:hAnsi="Times New Roman"/>
          <w:color w:val="000000"/>
          <w:spacing w:val="-2"/>
          <w:sz w:val="28"/>
          <w:szCs w:val="28"/>
        </w:rPr>
      </w:pPr>
    </w:p>
    <w:tbl>
      <w:tblPr>
        <w:tblStyle w:val="a5"/>
        <w:tblW w:w="0" w:type="auto"/>
        <w:tblLook w:val="04A0" w:firstRow="1" w:lastRow="0" w:firstColumn="1" w:lastColumn="0" w:noHBand="0" w:noVBand="1"/>
      </w:tblPr>
      <w:tblGrid>
        <w:gridCol w:w="5221"/>
        <w:gridCol w:w="5199"/>
      </w:tblGrid>
      <w:tr w:rsidR="00451265" w:rsidRPr="00E10AD2" w:rsidTr="00772F1B">
        <w:tc>
          <w:tcPr>
            <w:tcW w:w="14502" w:type="dxa"/>
            <w:gridSpan w:val="2"/>
          </w:tcPr>
          <w:p w:rsidR="00451265" w:rsidRPr="007C0114" w:rsidRDefault="00451265" w:rsidP="00772F1B">
            <w:pPr>
              <w:ind w:right="768"/>
              <w:jc w:val="center"/>
              <w:rPr>
                <w:b/>
                <w:color w:val="000000"/>
                <w:spacing w:val="-2"/>
                <w:sz w:val="24"/>
                <w:szCs w:val="24"/>
              </w:rPr>
            </w:pPr>
            <w:r w:rsidRPr="007C0114">
              <w:rPr>
                <w:b/>
                <w:color w:val="000000"/>
                <w:spacing w:val="-2"/>
                <w:sz w:val="24"/>
                <w:szCs w:val="24"/>
              </w:rPr>
              <w:t>Здоровьесберегающие технологии</w:t>
            </w:r>
          </w:p>
        </w:tc>
      </w:tr>
      <w:tr w:rsidR="00451265" w:rsidRPr="00E10AD2" w:rsidTr="00772F1B">
        <w:tc>
          <w:tcPr>
            <w:tcW w:w="7251" w:type="dxa"/>
          </w:tcPr>
          <w:p w:rsidR="00451265" w:rsidRPr="007C0114" w:rsidRDefault="00451265" w:rsidP="00772F1B">
            <w:pPr>
              <w:ind w:right="768"/>
              <w:jc w:val="center"/>
              <w:rPr>
                <w:b/>
                <w:color w:val="000000"/>
                <w:spacing w:val="-2"/>
                <w:sz w:val="24"/>
                <w:szCs w:val="24"/>
              </w:rPr>
            </w:pPr>
            <w:r w:rsidRPr="007C0114">
              <w:rPr>
                <w:b/>
                <w:color w:val="000000"/>
                <w:spacing w:val="-2"/>
                <w:sz w:val="24"/>
                <w:szCs w:val="24"/>
              </w:rPr>
              <w:t>Медико - профилактические</w:t>
            </w:r>
          </w:p>
        </w:tc>
        <w:tc>
          <w:tcPr>
            <w:tcW w:w="7251" w:type="dxa"/>
          </w:tcPr>
          <w:p w:rsidR="00451265" w:rsidRPr="007C0114" w:rsidRDefault="00451265" w:rsidP="00772F1B">
            <w:pPr>
              <w:ind w:right="768"/>
              <w:jc w:val="center"/>
              <w:rPr>
                <w:b/>
                <w:color w:val="000000"/>
                <w:spacing w:val="-2"/>
                <w:sz w:val="24"/>
                <w:szCs w:val="24"/>
              </w:rPr>
            </w:pPr>
            <w:r w:rsidRPr="007C0114">
              <w:rPr>
                <w:b/>
                <w:color w:val="000000"/>
                <w:spacing w:val="-2"/>
                <w:sz w:val="24"/>
                <w:szCs w:val="24"/>
              </w:rPr>
              <w:t>Физкультурно - оздоровительные</w:t>
            </w:r>
          </w:p>
        </w:tc>
      </w:tr>
      <w:tr w:rsidR="00451265" w:rsidRPr="00E10AD2" w:rsidTr="00772F1B">
        <w:tc>
          <w:tcPr>
            <w:tcW w:w="7251" w:type="dxa"/>
          </w:tcPr>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мониторинга здоровья дошкольников</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и контроль питания детей</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Физического развития дошкольников</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профилактических мероприятий</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обеспечения требований СанПиН</w:t>
            </w:r>
          </w:p>
          <w:p w:rsidR="00451265" w:rsidRPr="002C5E6D" w:rsidRDefault="00451265" w:rsidP="00DA44B8">
            <w:pPr>
              <w:pStyle w:val="a3"/>
              <w:numPr>
                <w:ilvl w:val="0"/>
                <w:numId w:val="106"/>
              </w:numPr>
              <w:ind w:right="768"/>
              <w:jc w:val="center"/>
              <w:rPr>
                <w:b/>
                <w:color w:val="000000"/>
                <w:spacing w:val="-2"/>
                <w:sz w:val="24"/>
                <w:szCs w:val="24"/>
              </w:rPr>
            </w:pPr>
            <w:r w:rsidRPr="002C5E6D">
              <w:rPr>
                <w:color w:val="000000"/>
                <w:spacing w:val="-2"/>
                <w:sz w:val="24"/>
                <w:szCs w:val="24"/>
              </w:rPr>
              <w:t>Организация здоровьесберегающей среды</w:t>
            </w:r>
          </w:p>
        </w:tc>
        <w:tc>
          <w:tcPr>
            <w:tcW w:w="7251" w:type="dxa"/>
          </w:tcPr>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Развитие физических качеств, двигательной активности</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Становление физической культуры детей</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Дыхательная гимнастика</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Самомассаж</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Профилактика плоскостопия и формирования правильной осанки</w:t>
            </w:r>
          </w:p>
          <w:p w:rsidR="00451265" w:rsidRPr="002C5E6D" w:rsidRDefault="00451265" w:rsidP="00DA44B8">
            <w:pPr>
              <w:pStyle w:val="a3"/>
              <w:numPr>
                <w:ilvl w:val="0"/>
                <w:numId w:val="107"/>
              </w:numPr>
              <w:ind w:right="768"/>
              <w:jc w:val="center"/>
              <w:rPr>
                <w:b/>
                <w:color w:val="000000"/>
                <w:spacing w:val="-2"/>
                <w:sz w:val="24"/>
                <w:szCs w:val="24"/>
              </w:rPr>
            </w:pPr>
            <w:r w:rsidRPr="002C5E6D">
              <w:rPr>
                <w:color w:val="000000"/>
                <w:spacing w:val="-2"/>
                <w:sz w:val="24"/>
                <w:szCs w:val="24"/>
              </w:rPr>
              <w:t>Воспитание привычки к повседневной физической активности и заботе о здоровье</w:t>
            </w:r>
          </w:p>
        </w:tc>
      </w:tr>
    </w:tbl>
    <w:p w:rsidR="00451265" w:rsidRPr="00E10AD2" w:rsidRDefault="00451265" w:rsidP="00451265">
      <w:pPr>
        <w:shd w:val="clear" w:color="auto" w:fill="FFFFFF"/>
        <w:spacing w:after="0" w:line="240" w:lineRule="auto"/>
        <w:ind w:right="768"/>
        <w:rPr>
          <w:rFonts w:ascii="Times New Roman" w:hAnsi="Times New Roman"/>
          <w:color w:val="000000"/>
          <w:spacing w:val="-2"/>
          <w:sz w:val="28"/>
          <w:szCs w:val="28"/>
        </w:rPr>
      </w:pP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r w:rsidRPr="00E10AD2">
        <w:rPr>
          <w:rFonts w:ascii="Times New Roman" w:hAnsi="Times New Roman"/>
          <w:b/>
          <w:color w:val="000000"/>
          <w:spacing w:val="-2"/>
          <w:sz w:val="28"/>
          <w:szCs w:val="28"/>
        </w:rPr>
        <w:t>Психологическая безопасность</w:t>
      </w: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Комфортная организация режимных моментов</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Оптимальный двигательный режим</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Правильное распределение интеллектуальных и физических нагрузок</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 xml:space="preserve">Доброжелательный стиль общения взрослого с детьми </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Целесообразность в применении приёмов и методов</w:t>
      </w:r>
    </w:p>
    <w:p w:rsidR="00451265" w:rsidRPr="00E10AD2" w:rsidRDefault="00451265" w:rsidP="00451265">
      <w:pPr>
        <w:spacing w:after="0" w:line="240" w:lineRule="auto"/>
        <w:rPr>
          <w:rFonts w:ascii="Times New Roman" w:eastAsia="Calibri" w:hAnsi="Times New Roman"/>
          <w:sz w:val="28"/>
          <w:szCs w:val="28"/>
        </w:rPr>
      </w:pPr>
    </w:p>
    <w:p w:rsidR="00451265" w:rsidRDefault="00451265" w:rsidP="00451265">
      <w:pPr>
        <w:spacing w:after="0" w:line="240" w:lineRule="auto"/>
        <w:rPr>
          <w:rFonts w:ascii="Times New Roman" w:eastAsia="Calibri" w:hAnsi="Times New Roman"/>
          <w:b/>
          <w:sz w:val="28"/>
          <w:szCs w:val="28"/>
        </w:rPr>
      </w:pPr>
      <w:r w:rsidRPr="00E10AD2">
        <w:rPr>
          <w:rFonts w:ascii="Times New Roman" w:eastAsia="Calibri" w:hAnsi="Times New Roman"/>
          <w:b/>
          <w:sz w:val="28"/>
          <w:szCs w:val="28"/>
        </w:rPr>
        <w:t>Оздоровительная направленность воспитательно – образовательного процесса</w:t>
      </w:r>
    </w:p>
    <w:p w:rsidR="00451265" w:rsidRPr="00E10AD2" w:rsidRDefault="00451265" w:rsidP="00451265">
      <w:pPr>
        <w:spacing w:after="0" w:line="240" w:lineRule="auto"/>
        <w:rPr>
          <w:rFonts w:ascii="Times New Roman" w:eastAsia="Calibri" w:hAnsi="Times New Roman"/>
          <w:b/>
          <w:sz w:val="28"/>
          <w:szCs w:val="28"/>
        </w:rPr>
      </w:pP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Учёт гигиенических требований</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Создание условий для оздоровительных режимов</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Бережное отношение к нервной системе ребёнка</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Учёт индивидуальных способностей и интересов детей</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Представление ребёнку свободы выбора</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Создание условий для самореализации</w:t>
      </w:r>
    </w:p>
    <w:p w:rsidR="00451265" w:rsidRPr="00E10AD2" w:rsidRDefault="00451265" w:rsidP="00451265">
      <w:pPr>
        <w:spacing w:after="0" w:line="240" w:lineRule="auto"/>
        <w:rPr>
          <w:rFonts w:ascii="Times New Roman" w:eastAsia="Calibri" w:hAnsi="Times New Roman"/>
          <w:b/>
          <w:sz w:val="28"/>
          <w:szCs w:val="28"/>
        </w:rPr>
      </w:pPr>
    </w:p>
    <w:p w:rsidR="00451265" w:rsidRDefault="00451265" w:rsidP="00451265">
      <w:pPr>
        <w:spacing w:after="0" w:line="240" w:lineRule="auto"/>
        <w:rPr>
          <w:rFonts w:ascii="Times New Roman" w:eastAsia="Calibri" w:hAnsi="Times New Roman"/>
          <w:b/>
          <w:sz w:val="28"/>
          <w:szCs w:val="28"/>
        </w:rPr>
      </w:pPr>
      <w:r w:rsidRPr="00E10AD2">
        <w:rPr>
          <w:rFonts w:ascii="Times New Roman" w:eastAsia="Calibri" w:hAnsi="Times New Roman"/>
          <w:b/>
          <w:sz w:val="28"/>
          <w:szCs w:val="28"/>
        </w:rPr>
        <w:t>Виды здоровьесберегающих технологий</w:t>
      </w:r>
    </w:p>
    <w:p w:rsidR="00451265" w:rsidRPr="00E10AD2" w:rsidRDefault="00451265" w:rsidP="00451265">
      <w:pPr>
        <w:spacing w:after="0" w:line="240" w:lineRule="auto"/>
        <w:rPr>
          <w:rFonts w:ascii="Times New Roman" w:eastAsia="Calibri" w:hAnsi="Times New Roman"/>
          <w:b/>
          <w:sz w:val="28"/>
          <w:szCs w:val="28"/>
        </w:rPr>
      </w:pP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Подвижные и спортивные игры</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Различные гимнастики</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Физкультурные занятия</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Проблемно – игровые занятия</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Коммуникативные игры</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Самомассаж</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Технологии музыкального воздействия</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Занятия из серии «Здоровья»</w:t>
      </w:r>
    </w:p>
    <w:p w:rsidR="00451265" w:rsidRDefault="00451265" w:rsidP="00300CD5">
      <w:pPr>
        <w:widowControl w:val="0"/>
        <w:autoSpaceDE w:val="0"/>
        <w:autoSpaceDN w:val="0"/>
        <w:adjustRightInd w:val="0"/>
        <w:rPr>
          <w:rFonts w:ascii="Times New Roman" w:hAnsi="Times New Roman" w:cs="Times New Roman"/>
          <w:b/>
          <w:sz w:val="24"/>
          <w:szCs w:val="24"/>
        </w:rPr>
      </w:pPr>
    </w:p>
    <w:p w:rsidR="008C6632" w:rsidRDefault="00D812FA" w:rsidP="006A1FE7">
      <w:pPr>
        <w:tabs>
          <w:tab w:val="left" w:pos="510"/>
        </w:tabs>
        <w:spacing w:line="240" w:lineRule="auto"/>
        <w:jc w:val="both"/>
        <w:rPr>
          <w:rFonts w:ascii="Times New Roman" w:eastAsia="Times New Roman" w:hAnsi="Times New Roman" w:cs="Times New Roman"/>
          <w:bCs/>
          <w:color w:val="000000"/>
          <w:sz w:val="28"/>
          <w:szCs w:val="28"/>
          <w:lang w:eastAsia="ru-RU"/>
        </w:rPr>
      </w:pPr>
      <w:r>
        <w:rPr>
          <w:rFonts w:ascii="Times New Roman" w:hAnsi="Times New Roman" w:cs="Times New Roman"/>
          <w:b/>
          <w:sz w:val="28"/>
          <w:szCs w:val="28"/>
        </w:rPr>
        <w:t>2.3.</w:t>
      </w:r>
      <w:r w:rsidRPr="00D812FA">
        <w:rPr>
          <w:rFonts w:ascii="Times New Roman" w:hAnsi="Times New Roman" w:cs="Times New Roman"/>
          <w:b/>
          <w:sz w:val="28"/>
          <w:szCs w:val="28"/>
        </w:rPr>
        <w:t>Способы и направления поддержки детской инициативы</w:t>
      </w:r>
      <w:r w:rsidR="00842B8E">
        <w:rPr>
          <w:rFonts w:ascii="Times New Roman" w:hAnsi="Times New Roman" w:cs="Times New Roman"/>
          <w:b/>
          <w:sz w:val="28"/>
          <w:szCs w:val="28"/>
        </w:rPr>
        <w:t xml:space="preserve"> </w:t>
      </w:r>
    </w:p>
    <w:p w:rsidR="008C6632" w:rsidRPr="008C6632" w:rsidRDefault="008C6632" w:rsidP="008C6632">
      <w:pPr>
        <w:spacing w:after="0" w:line="360" w:lineRule="auto"/>
        <w:jc w:val="center"/>
        <w:rPr>
          <w:rFonts w:ascii="Times New Roman" w:eastAsia="Times New Roman" w:hAnsi="Times New Roman" w:cs="Times New Roman"/>
          <w:b/>
          <w:sz w:val="28"/>
          <w:szCs w:val="28"/>
          <w:u w:val="single"/>
          <w:lang w:eastAsia="ru-RU"/>
        </w:rPr>
      </w:pPr>
      <w:r w:rsidRPr="008C6632">
        <w:rPr>
          <w:rFonts w:ascii="Times New Roman" w:eastAsia="Times New Roman" w:hAnsi="Times New Roman" w:cs="Times New Roman"/>
          <w:b/>
          <w:sz w:val="28"/>
          <w:szCs w:val="28"/>
          <w:u w:val="single"/>
          <w:lang w:eastAsia="ru-RU"/>
        </w:rPr>
        <w:t>5-6 лет</w:t>
      </w:r>
    </w:p>
    <w:p w:rsidR="008C6632" w:rsidRPr="008C6632" w:rsidRDefault="008C6632" w:rsidP="008C6632">
      <w:pPr>
        <w:spacing w:after="0" w:line="240" w:lineRule="auto"/>
        <w:jc w:val="both"/>
        <w:rPr>
          <w:rFonts w:ascii="Times New Roman" w:eastAsia="Times New Roman" w:hAnsi="Times New Roman" w:cs="Times New Roman"/>
          <w:b/>
          <w:sz w:val="28"/>
          <w:szCs w:val="28"/>
          <w:lang w:eastAsia="ru-RU"/>
        </w:rPr>
      </w:pPr>
      <w:r w:rsidRPr="008C6632">
        <w:rPr>
          <w:rFonts w:ascii="Times New Roman" w:eastAsia="Times New Roman" w:hAnsi="Times New Roman" w:cs="Times New Roman"/>
          <w:b/>
          <w:sz w:val="28"/>
          <w:szCs w:val="28"/>
          <w:lang w:eastAsia="ru-RU"/>
        </w:rPr>
        <w:t>Деятельность воспитателя по поддержке детской инициативы:</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b/>
          <w:sz w:val="28"/>
          <w:szCs w:val="28"/>
          <w:lang w:eastAsia="ru-RU"/>
        </w:rPr>
      </w:pPr>
      <w:r w:rsidRPr="008C6632">
        <w:rPr>
          <w:rFonts w:ascii="Times New Roman" w:eastAsia="Times New Roman" w:hAnsi="Times New Roman" w:cs="Times New Roman"/>
          <w:sz w:val="28"/>
          <w:szCs w:val="28"/>
          <w:lang w:eastAsia="ru-RU"/>
        </w:rPr>
        <w:t>Создавать в группе положительный психологический микроклимат</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Уважать индивидуальные вкусы и привычки детей</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Поощрять желание создавать что – либо по собственному замыслу; обращать внимание детей на полезность будущего продукта для других или ту радость, которую он доставит кому – то (маме, бабушке, папе, другу)</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для разнообразной самостоятельной творческой деятельности детей</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При необходимости помогать детям в решении проблем организации игры</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Обсуждать с детьми выбор спектакля для постановки, песни, танцы и т.п.</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8C6632" w:rsidRPr="008C6632" w:rsidRDefault="008C6632" w:rsidP="008C6632">
      <w:pPr>
        <w:spacing w:after="0" w:line="240" w:lineRule="auto"/>
        <w:jc w:val="both"/>
        <w:rPr>
          <w:rFonts w:ascii="Times New Roman" w:hAnsi="Times New Roman"/>
          <w:b/>
          <w:sz w:val="28"/>
          <w:szCs w:val="28"/>
        </w:rPr>
      </w:pPr>
    </w:p>
    <w:p w:rsidR="008C6632" w:rsidRPr="008C6632" w:rsidRDefault="008C6632" w:rsidP="008C6632">
      <w:pPr>
        <w:spacing w:after="0" w:line="240" w:lineRule="auto"/>
        <w:jc w:val="center"/>
        <w:rPr>
          <w:rFonts w:ascii="Times New Roman" w:hAnsi="Times New Roman"/>
          <w:b/>
          <w:sz w:val="28"/>
          <w:szCs w:val="28"/>
          <w:u w:val="single"/>
        </w:rPr>
      </w:pPr>
      <w:r w:rsidRPr="008C6632">
        <w:rPr>
          <w:rFonts w:ascii="Times New Roman" w:hAnsi="Times New Roman"/>
          <w:b/>
          <w:sz w:val="28"/>
          <w:szCs w:val="28"/>
          <w:u w:val="single"/>
        </w:rPr>
        <w:t>6-7 лет</w:t>
      </w:r>
    </w:p>
    <w:p w:rsidR="008C6632" w:rsidRPr="008C6632" w:rsidRDefault="008C6632" w:rsidP="008C6632">
      <w:pPr>
        <w:spacing w:after="0" w:line="240" w:lineRule="auto"/>
        <w:jc w:val="both"/>
        <w:rPr>
          <w:rFonts w:ascii="Times New Roman" w:hAnsi="Times New Roman"/>
          <w:b/>
          <w:sz w:val="28"/>
          <w:szCs w:val="28"/>
        </w:rPr>
      </w:pPr>
      <w:r w:rsidRPr="008C6632">
        <w:rPr>
          <w:rFonts w:ascii="Times New Roman" w:hAnsi="Times New Roman"/>
          <w:b/>
          <w:sz w:val="28"/>
          <w:szCs w:val="28"/>
        </w:rPr>
        <w:t>Деятельность воспитателя по поддержке детской инициативы:</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Оценка результата деятельности ребёнка с одновременным признанием его усилий и указаний возможных путей и способов совершенствования продукта</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трудностях, которые вы сами испытывали при обучении новым видам деятельности</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ситуации, позволяющие ребёнку реализовывать свою компетентность, обретая уважение и признание взрослых и сверстников</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Обращаться к детям, с просьбой показать воспитателю и научить его тем индивидуальным достижениям, которые есть у каждого</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Поддерживать чувство гордости за свой труд и удовлетворения его результатами</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для разнообразной самостоятельной творческой деятельности детей</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При необходимости помогать детям в решении проблем при организации игры</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8C6632" w:rsidRPr="008C6632" w:rsidRDefault="008C6632" w:rsidP="006A1FE7">
      <w:pPr>
        <w:tabs>
          <w:tab w:val="left" w:pos="510"/>
        </w:tabs>
        <w:spacing w:line="240" w:lineRule="auto"/>
        <w:jc w:val="both"/>
        <w:rPr>
          <w:rFonts w:ascii="Times New Roman" w:eastAsia="Times New Roman" w:hAnsi="Times New Roman" w:cs="Times New Roman"/>
          <w:bCs/>
          <w:color w:val="000000"/>
          <w:sz w:val="28"/>
          <w:szCs w:val="28"/>
          <w:lang w:eastAsia="ru-RU"/>
        </w:rPr>
      </w:pPr>
    </w:p>
    <w:p w:rsidR="00300CD5" w:rsidRPr="009422CE" w:rsidRDefault="00D812FA" w:rsidP="00300CD5">
      <w:pPr>
        <w:widowControl w:val="0"/>
        <w:autoSpaceDE w:val="0"/>
        <w:autoSpaceDN w:val="0"/>
        <w:adjustRightInd w:val="0"/>
        <w:rPr>
          <w:rFonts w:ascii="Times New Roman" w:hAnsi="Times New Roman" w:cs="Times New Roman"/>
          <w:b/>
          <w:color w:val="231F20"/>
          <w:sz w:val="28"/>
          <w:szCs w:val="28"/>
        </w:rPr>
      </w:pPr>
      <w:r>
        <w:rPr>
          <w:rFonts w:ascii="Times New Roman" w:hAnsi="Times New Roman" w:cs="Times New Roman"/>
          <w:b/>
          <w:sz w:val="28"/>
          <w:szCs w:val="28"/>
        </w:rPr>
        <w:t>2.4</w:t>
      </w:r>
      <w:r w:rsidR="00300CD5" w:rsidRPr="009422CE">
        <w:rPr>
          <w:rFonts w:ascii="Times New Roman" w:hAnsi="Times New Roman" w:cs="Times New Roman"/>
          <w:b/>
          <w:sz w:val="28"/>
          <w:szCs w:val="28"/>
        </w:rPr>
        <w:t xml:space="preserve">. </w:t>
      </w:r>
      <w:r>
        <w:rPr>
          <w:rFonts w:ascii="Times New Roman" w:hAnsi="Times New Roman" w:cs="Times New Roman"/>
          <w:b/>
          <w:sz w:val="28"/>
          <w:szCs w:val="28"/>
        </w:rPr>
        <w:t>Особенности в</w:t>
      </w:r>
      <w:r w:rsidR="00300CD5" w:rsidRPr="009422CE">
        <w:rPr>
          <w:rFonts w:ascii="Times New Roman" w:hAnsi="Times New Roman" w:cs="Times New Roman"/>
          <w:b/>
          <w:sz w:val="28"/>
          <w:szCs w:val="28"/>
        </w:rPr>
        <w:t>заимодействия с семьями воспитанников</w:t>
      </w:r>
      <w:r w:rsidR="00842B8E">
        <w:rPr>
          <w:rFonts w:ascii="Times New Roman" w:hAnsi="Times New Roman" w:cs="Times New Roman"/>
          <w:b/>
          <w:color w:val="231F20"/>
          <w:sz w:val="28"/>
          <w:szCs w:val="28"/>
        </w:rPr>
        <w:t xml:space="preserve"> </w:t>
      </w:r>
    </w:p>
    <w:p w:rsidR="00D812FA" w:rsidRPr="00D812FA" w:rsidRDefault="00D812FA" w:rsidP="00D812FA">
      <w:pPr>
        <w:widowControl w:val="0"/>
        <w:autoSpaceDE w:val="0"/>
        <w:autoSpaceDN w:val="0"/>
        <w:adjustRightInd w:val="0"/>
        <w:spacing w:after="0" w:line="240" w:lineRule="auto"/>
        <w:jc w:val="both"/>
        <w:rPr>
          <w:rFonts w:ascii="Times New Roman" w:hAnsi="Times New Roman" w:cs="Times New Roman"/>
          <w:sz w:val="28"/>
          <w:szCs w:val="28"/>
        </w:rPr>
      </w:pPr>
      <w:r w:rsidRPr="00D812FA">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D812FA" w:rsidRPr="00D812FA" w:rsidRDefault="00D812FA" w:rsidP="00D812FA">
      <w:pPr>
        <w:spacing w:after="0" w:line="240" w:lineRule="auto"/>
        <w:jc w:val="both"/>
        <w:rPr>
          <w:rFonts w:ascii="Times New Roman" w:eastAsia="Calibri" w:hAnsi="Times New Roman" w:cs="Times New Roman"/>
          <w:sz w:val="28"/>
          <w:szCs w:val="28"/>
        </w:rPr>
      </w:pPr>
    </w:p>
    <w:p w:rsidR="00D812FA" w:rsidRPr="00D812FA" w:rsidRDefault="00D812FA" w:rsidP="00D812FA">
      <w:pPr>
        <w:spacing w:after="0" w:line="240" w:lineRule="auto"/>
        <w:jc w:val="both"/>
        <w:rPr>
          <w:rFonts w:ascii="Times New Roman" w:eastAsia="Calibri" w:hAnsi="Times New Roman" w:cs="Times New Roman"/>
          <w:sz w:val="28"/>
          <w:szCs w:val="28"/>
        </w:rPr>
      </w:pPr>
      <w:r w:rsidRPr="00D812FA">
        <w:rPr>
          <w:rFonts w:ascii="Times New Roman" w:eastAsia="Calibri" w:hAnsi="Times New Roman" w:cs="Times New Roman"/>
          <w:b/>
          <w:sz w:val="28"/>
          <w:szCs w:val="28"/>
        </w:rPr>
        <w:t xml:space="preserve">Цель: </w:t>
      </w:r>
      <w:r w:rsidRPr="00D812FA">
        <w:rPr>
          <w:rFonts w:ascii="Times New Roman" w:eastAsia="Calibri" w:hAnsi="Times New Roman" w:cs="Times New Roman"/>
          <w:sz w:val="28"/>
          <w:szCs w:val="28"/>
        </w:rPr>
        <w:t xml:space="preserve">взаимодействие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(дети, родители, педагоги) плодотворно взаимодействуют друг с другом и находят возможности для своего личностного роста. </w:t>
      </w:r>
    </w:p>
    <w:p w:rsidR="00D812FA" w:rsidRPr="00D812FA" w:rsidRDefault="00D812FA" w:rsidP="00D812FA">
      <w:pPr>
        <w:spacing w:after="0" w:line="240" w:lineRule="auto"/>
        <w:jc w:val="both"/>
        <w:rPr>
          <w:rFonts w:ascii="Times New Roman" w:eastAsia="Calibri" w:hAnsi="Times New Roman" w:cs="Times New Roman"/>
          <w:sz w:val="28"/>
          <w:szCs w:val="28"/>
        </w:rPr>
      </w:pPr>
    </w:p>
    <w:p w:rsidR="00D812FA" w:rsidRPr="00D812FA" w:rsidRDefault="00D812FA" w:rsidP="00D812FA">
      <w:pPr>
        <w:spacing w:after="0" w:line="240" w:lineRule="auto"/>
        <w:jc w:val="both"/>
        <w:rPr>
          <w:rFonts w:ascii="Times New Roman" w:eastAsia="Times New Roman" w:hAnsi="Times New Roman" w:cs="Times New Roman"/>
          <w:sz w:val="28"/>
          <w:szCs w:val="28"/>
          <w:lang w:eastAsia="ru-RU"/>
        </w:rPr>
      </w:pPr>
      <w:r w:rsidRPr="00D812FA">
        <w:rPr>
          <w:rFonts w:ascii="Times New Roman" w:eastAsia="Times New Roman" w:hAnsi="Times New Roman" w:cs="Times New Roman"/>
          <w:b/>
          <w:sz w:val="28"/>
          <w:szCs w:val="28"/>
          <w:lang w:eastAsia="ru-RU"/>
        </w:rPr>
        <w:t>Задачи</w:t>
      </w:r>
      <w:r w:rsidRPr="00D812FA">
        <w:rPr>
          <w:rFonts w:ascii="Times New Roman" w:eastAsia="Times New Roman" w:hAnsi="Times New Roman" w:cs="Times New Roman"/>
          <w:sz w:val="28"/>
          <w:szCs w:val="28"/>
          <w:lang w:eastAsia="ru-RU"/>
        </w:rPr>
        <w:t xml:space="preserve">, решаемые в процессе организации взаимодействия педагогического коллектива дошкольного учреждения с родителями воспитанников </w:t>
      </w:r>
    </w:p>
    <w:p w:rsidR="00D812FA" w:rsidRPr="002C5E6D" w:rsidRDefault="00D812FA" w:rsidP="00DA44B8">
      <w:pPr>
        <w:pStyle w:val="a3"/>
        <w:numPr>
          <w:ilvl w:val="0"/>
          <w:numId w:val="111"/>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Установить доверительные, партнёрские отношения с семьями воспитанников.</w:t>
      </w:r>
    </w:p>
    <w:p w:rsidR="00D812FA" w:rsidRPr="002C5E6D" w:rsidRDefault="00D812FA" w:rsidP="00DA44B8">
      <w:pPr>
        <w:pStyle w:val="a3"/>
        <w:numPr>
          <w:ilvl w:val="0"/>
          <w:numId w:val="111"/>
        </w:numPr>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Создать условия для разнообразного по содержанию и формам участия родителей (законных представителей) в жизни детского сада.</w:t>
      </w:r>
    </w:p>
    <w:p w:rsidR="00D812FA" w:rsidRPr="002C5E6D" w:rsidRDefault="00D812FA" w:rsidP="00DA44B8">
      <w:pPr>
        <w:pStyle w:val="a3"/>
        <w:numPr>
          <w:ilvl w:val="0"/>
          <w:numId w:val="111"/>
        </w:numPr>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Оказать психолого – педагогическую поддержку, содействовать их самообразованию в вопросах развития и образования, охраны и укрепления здоровья детей.</w:t>
      </w:r>
    </w:p>
    <w:p w:rsidR="00D812FA" w:rsidRPr="002C5E6D" w:rsidRDefault="00D812FA" w:rsidP="00DA44B8">
      <w:pPr>
        <w:pStyle w:val="a3"/>
        <w:numPr>
          <w:ilvl w:val="0"/>
          <w:numId w:val="111"/>
        </w:numPr>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Планировать работу с родителями рамках экологического воспитания детей.</w:t>
      </w:r>
    </w:p>
    <w:p w:rsidR="00D812FA" w:rsidRPr="00D812FA" w:rsidRDefault="00D812FA" w:rsidP="00D812FA">
      <w:pPr>
        <w:shd w:val="clear" w:color="auto" w:fill="FFFFFF"/>
        <w:spacing w:before="100" w:beforeAutospacing="1" w:after="100" w:afterAutospacing="1" w:line="240" w:lineRule="auto"/>
        <w:jc w:val="both"/>
        <w:rPr>
          <w:rFonts w:ascii="Times New Roman" w:hAnsi="Times New Roman"/>
          <w:b/>
          <w:sz w:val="28"/>
          <w:szCs w:val="28"/>
        </w:rPr>
      </w:pPr>
      <w:r w:rsidRPr="00D812FA">
        <w:rPr>
          <w:rFonts w:ascii="Times New Roman" w:hAnsi="Times New Roman"/>
          <w:b/>
          <w:sz w:val="28"/>
          <w:szCs w:val="28"/>
        </w:rPr>
        <w:t>Принципы взаимодействия с родителями:</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Доброжелательный стиль общения педагогов с родителями.</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Индивидуальный подход.</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Сотрудничество, а не наставничество.</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Динамичность</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Целостность, систематичность, плановость.</w:t>
      </w:r>
    </w:p>
    <w:p w:rsidR="00D812FA" w:rsidRPr="00D812FA" w:rsidRDefault="00D812FA" w:rsidP="00D812FA">
      <w:pPr>
        <w:spacing w:after="0" w:line="240" w:lineRule="auto"/>
        <w:rPr>
          <w:rFonts w:ascii="Times New Roman" w:hAnsi="Times New Roman"/>
          <w:b/>
          <w:sz w:val="28"/>
          <w:szCs w:val="28"/>
        </w:rPr>
      </w:pPr>
      <w:r w:rsidRPr="00D812FA">
        <w:rPr>
          <w:rFonts w:ascii="Times New Roman" w:hAnsi="Times New Roman"/>
          <w:b/>
          <w:sz w:val="28"/>
          <w:szCs w:val="28"/>
        </w:rPr>
        <w:t>Основные формы взаимодействия с семьёй</w:t>
      </w:r>
    </w:p>
    <w:p w:rsidR="00E669DC" w:rsidRPr="00DA3887" w:rsidRDefault="00E669DC" w:rsidP="00E669DC">
      <w:pPr>
        <w:spacing w:after="0" w:line="240" w:lineRule="auto"/>
        <w:jc w:val="both"/>
        <w:rPr>
          <w:rFonts w:ascii="Times New Roman" w:hAnsi="Times New Roman"/>
          <w:sz w:val="28"/>
          <w:szCs w:val="28"/>
        </w:rPr>
      </w:pPr>
      <w:r w:rsidRPr="00DA3887">
        <w:rPr>
          <w:rFonts w:ascii="Times New Roman" w:hAnsi="Times New Roman"/>
          <w:sz w:val="28"/>
          <w:szCs w:val="28"/>
          <w:u w:val="single"/>
        </w:rPr>
        <w:t>Организационно – посредническое</w:t>
      </w:r>
      <w:r w:rsidRPr="00DA3887">
        <w:rPr>
          <w:rFonts w:ascii="Times New Roman" w:hAnsi="Times New Roman"/>
          <w:sz w:val="28"/>
          <w:szCs w:val="28"/>
        </w:rPr>
        <w:t xml:space="preserve"> (вовлечение родителей в образов</w:t>
      </w:r>
      <w:r>
        <w:rPr>
          <w:rFonts w:ascii="Times New Roman" w:hAnsi="Times New Roman"/>
          <w:sz w:val="28"/>
          <w:szCs w:val="28"/>
        </w:rPr>
        <w:t>ательный процесс);</w:t>
      </w:r>
    </w:p>
    <w:p w:rsidR="00E669DC" w:rsidRDefault="00E669DC" w:rsidP="00E669DC">
      <w:pPr>
        <w:spacing w:after="0" w:line="240" w:lineRule="auto"/>
        <w:jc w:val="both"/>
        <w:rPr>
          <w:rFonts w:ascii="Times New Roman" w:hAnsi="Times New Roman"/>
          <w:sz w:val="28"/>
          <w:szCs w:val="28"/>
        </w:rPr>
      </w:pPr>
      <w:r w:rsidRPr="00DA3887">
        <w:rPr>
          <w:rFonts w:ascii="Times New Roman" w:hAnsi="Times New Roman"/>
          <w:sz w:val="28"/>
          <w:szCs w:val="28"/>
          <w:u w:val="single"/>
        </w:rPr>
        <w:t>Информационно – просветительское</w:t>
      </w:r>
      <w:r w:rsidRPr="00DA3887">
        <w:rPr>
          <w:rFonts w:ascii="Times New Roman" w:hAnsi="Times New Roman"/>
          <w:sz w:val="28"/>
          <w:szCs w:val="28"/>
        </w:rPr>
        <w:t xml:space="preserve"> (обеспечение родителей информацией о</w:t>
      </w:r>
      <w:r>
        <w:rPr>
          <w:rFonts w:ascii="Times New Roman" w:hAnsi="Times New Roman"/>
          <w:sz w:val="28"/>
          <w:szCs w:val="28"/>
        </w:rPr>
        <w:t xml:space="preserve">б образовательном процессе; </w:t>
      </w:r>
      <w:r w:rsidRPr="00DA3887">
        <w:rPr>
          <w:rFonts w:ascii="Times New Roman" w:hAnsi="Times New Roman"/>
          <w:sz w:val="28"/>
          <w:szCs w:val="28"/>
        </w:rPr>
        <w:t>индивид</w:t>
      </w:r>
      <w:r>
        <w:rPr>
          <w:rFonts w:ascii="Times New Roman" w:hAnsi="Times New Roman"/>
          <w:sz w:val="28"/>
          <w:szCs w:val="28"/>
        </w:rPr>
        <w:t>уально – педагогическая помощь);</w:t>
      </w:r>
    </w:p>
    <w:p w:rsidR="00E669DC" w:rsidRPr="00DA3887" w:rsidRDefault="00E669DC" w:rsidP="00E669DC">
      <w:pPr>
        <w:spacing w:after="0" w:line="240" w:lineRule="auto"/>
        <w:jc w:val="both"/>
        <w:rPr>
          <w:rFonts w:ascii="Times New Roman" w:hAnsi="Times New Roman"/>
          <w:sz w:val="28"/>
          <w:szCs w:val="28"/>
        </w:rPr>
      </w:pPr>
      <w:r w:rsidRPr="00DA3887">
        <w:rPr>
          <w:rFonts w:ascii="Times New Roman" w:hAnsi="Times New Roman"/>
          <w:sz w:val="28"/>
          <w:szCs w:val="28"/>
          <w:u w:val="single"/>
        </w:rPr>
        <w:t>Организационно – педагогическое</w:t>
      </w:r>
      <w:r w:rsidRPr="00DA3887">
        <w:rPr>
          <w:rFonts w:ascii="Times New Roman" w:hAnsi="Times New Roman"/>
          <w:sz w:val="28"/>
          <w:szCs w:val="28"/>
        </w:rPr>
        <w:t xml:space="preserve"> (вовлечение родителей воспитанников в совместную с детьми и педагогами деятельность, участие в досуговых, оздоров</w:t>
      </w:r>
      <w:r>
        <w:rPr>
          <w:rFonts w:ascii="Times New Roman" w:hAnsi="Times New Roman"/>
          <w:sz w:val="28"/>
          <w:szCs w:val="28"/>
        </w:rPr>
        <w:t>ительных мероприятиях).</w:t>
      </w:r>
    </w:p>
    <w:p w:rsidR="00D812FA" w:rsidRPr="00D812FA" w:rsidRDefault="00D812FA" w:rsidP="00D812FA">
      <w:pPr>
        <w:spacing w:after="0" w:line="240" w:lineRule="auto"/>
        <w:rPr>
          <w:rFonts w:ascii="Times New Roman" w:hAnsi="Times New Roman"/>
          <w:b/>
          <w:sz w:val="28"/>
          <w:szCs w:val="28"/>
        </w:rPr>
      </w:pPr>
    </w:p>
    <w:p w:rsidR="00D812FA" w:rsidRPr="00D812FA" w:rsidRDefault="00D812FA" w:rsidP="00D812FA">
      <w:pPr>
        <w:spacing w:after="0" w:line="240" w:lineRule="auto"/>
        <w:jc w:val="both"/>
        <w:rPr>
          <w:rFonts w:ascii="Times New Roman" w:hAnsi="Times New Roman"/>
          <w:b/>
          <w:sz w:val="28"/>
          <w:szCs w:val="28"/>
        </w:rPr>
      </w:pPr>
      <w:r w:rsidRPr="00D812FA">
        <w:rPr>
          <w:rFonts w:ascii="Times New Roman" w:hAnsi="Times New Roman"/>
          <w:b/>
          <w:sz w:val="28"/>
          <w:szCs w:val="28"/>
        </w:rPr>
        <w:t>Направления работы с родителями</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Оказание помощи семье в воспитании</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Вовлечение родителей в образовательный процесс</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Культурно – просветительская работа</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Создание условий для реализации системы.</w:t>
      </w:r>
    </w:p>
    <w:p w:rsidR="00D812FA" w:rsidRPr="00D812FA" w:rsidRDefault="00D812FA" w:rsidP="00D812FA">
      <w:pPr>
        <w:spacing w:after="0" w:line="240" w:lineRule="auto"/>
        <w:contextualSpacing/>
        <w:jc w:val="both"/>
        <w:rPr>
          <w:rFonts w:ascii="Times New Roman" w:eastAsia="Times New Roman" w:hAnsi="Times New Roman" w:cs="Times New Roman"/>
          <w:sz w:val="28"/>
          <w:szCs w:val="28"/>
          <w:lang w:eastAsia="ru-RU"/>
        </w:rPr>
      </w:pPr>
    </w:p>
    <w:p w:rsidR="00E669DC" w:rsidRPr="00D812FA" w:rsidRDefault="00D812FA" w:rsidP="00D812FA">
      <w:pPr>
        <w:spacing w:after="0" w:line="240" w:lineRule="auto"/>
        <w:contextualSpacing/>
        <w:jc w:val="both"/>
        <w:rPr>
          <w:rFonts w:ascii="Times New Roman" w:eastAsia="Times New Roman" w:hAnsi="Times New Roman" w:cs="Times New Roman"/>
          <w:b/>
          <w:sz w:val="28"/>
          <w:szCs w:val="28"/>
          <w:lang w:eastAsia="ru-RU"/>
        </w:rPr>
      </w:pPr>
      <w:r w:rsidRPr="00D812FA">
        <w:rPr>
          <w:rFonts w:ascii="Times New Roman" w:eastAsia="Times New Roman" w:hAnsi="Times New Roman" w:cs="Times New Roman"/>
          <w:b/>
          <w:sz w:val="28"/>
          <w:szCs w:val="28"/>
          <w:lang w:eastAsia="ru-RU"/>
        </w:rPr>
        <w:t>Структурно – функциональная</w:t>
      </w:r>
      <w:r w:rsidR="002C5E6D">
        <w:rPr>
          <w:rFonts w:ascii="Times New Roman" w:eastAsia="Times New Roman" w:hAnsi="Times New Roman" w:cs="Times New Roman"/>
          <w:b/>
          <w:sz w:val="28"/>
          <w:szCs w:val="28"/>
          <w:lang w:eastAsia="ru-RU"/>
        </w:rPr>
        <w:t xml:space="preserve"> модель взаимодействия с семьёй</w:t>
      </w:r>
    </w:p>
    <w:tbl>
      <w:tblPr>
        <w:tblStyle w:val="a5"/>
        <w:tblW w:w="0" w:type="auto"/>
        <w:tblInd w:w="-459" w:type="dxa"/>
        <w:tblLayout w:type="fixed"/>
        <w:tblLook w:val="04A0" w:firstRow="1" w:lastRow="0" w:firstColumn="1" w:lastColumn="0" w:noHBand="0" w:noVBand="1"/>
      </w:tblPr>
      <w:tblGrid>
        <w:gridCol w:w="3389"/>
        <w:gridCol w:w="3699"/>
        <w:gridCol w:w="2941"/>
      </w:tblGrid>
      <w:tr w:rsidR="00D812FA" w:rsidRPr="00D812FA" w:rsidTr="00772F1B">
        <w:tc>
          <w:tcPr>
            <w:tcW w:w="3389" w:type="dxa"/>
          </w:tcPr>
          <w:p w:rsidR="00D812FA" w:rsidRPr="007C0114" w:rsidRDefault="00D812FA" w:rsidP="00D812FA">
            <w:pPr>
              <w:contextualSpacing/>
              <w:jc w:val="center"/>
              <w:rPr>
                <w:b/>
                <w:sz w:val="24"/>
                <w:szCs w:val="24"/>
              </w:rPr>
            </w:pPr>
            <w:r w:rsidRPr="007C0114">
              <w:rPr>
                <w:b/>
                <w:sz w:val="24"/>
                <w:szCs w:val="24"/>
              </w:rPr>
              <w:t>Информационно - аналитический блок</w:t>
            </w:r>
          </w:p>
        </w:tc>
        <w:tc>
          <w:tcPr>
            <w:tcW w:w="3699" w:type="dxa"/>
          </w:tcPr>
          <w:p w:rsidR="00D812FA" w:rsidRPr="007C0114" w:rsidRDefault="00D812FA" w:rsidP="00D812FA">
            <w:pPr>
              <w:contextualSpacing/>
              <w:jc w:val="center"/>
              <w:rPr>
                <w:b/>
                <w:sz w:val="24"/>
                <w:szCs w:val="24"/>
              </w:rPr>
            </w:pPr>
            <w:r w:rsidRPr="007C0114">
              <w:rPr>
                <w:b/>
                <w:sz w:val="24"/>
                <w:szCs w:val="24"/>
              </w:rPr>
              <w:t>Практический блок</w:t>
            </w:r>
          </w:p>
        </w:tc>
        <w:tc>
          <w:tcPr>
            <w:tcW w:w="2941" w:type="dxa"/>
          </w:tcPr>
          <w:p w:rsidR="00D812FA" w:rsidRPr="007C0114" w:rsidRDefault="00D812FA" w:rsidP="00D812FA">
            <w:pPr>
              <w:contextualSpacing/>
              <w:jc w:val="center"/>
              <w:rPr>
                <w:b/>
                <w:sz w:val="24"/>
                <w:szCs w:val="24"/>
              </w:rPr>
            </w:pPr>
            <w:r w:rsidRPr="007C0114">
              <w:rPr>
                <w:b/>
                <w:sz w:val="24"/>
                <w:szCs w:val="24"/>
              </w:rPr>
              <w:t>Контрольно</w:t>
            </w:r>
            <w:r w:rsidR="002C5E6D">
              <w:rPr>
                <w:b/>
                <w:sz w:val="24"/>
                <w:szCs w:val="24"/>
              </w:rPr>
              <w:t xml:space="preserve"> </w:t>
            </w:r>
            <w:r w:rsidRPr="007C0114">
              <w:rPr>
                <w:b/>
                <w:sz w:val="24"/>
                <w:szCs w:val="24"/>
              </w:rPr>
              <w:t>- оценочный блок</w:t>
            </w:r>
          </w:p>
        </w:tc>
      </w:tr>
      <w:tr w:rsidR="00D812FA" w:rsidRPr="00D812FA" w:rsidTr="00772F1B">
        <w:tc>
          <w:tcPr>
            <w:tcW w:w="3389" w:type="dxa"/>
          </w:tcPr>
          <w:p w:rsidR="00D812FA" w:rsidRPr="00D812FA" w:rsidRDefault="00D812FA" w:rsidP="00F62EFB">
            <w:pPr>
              <w:contextualSpacing/>
              <w:jc w:val="center"/>
              <w:rPr>
                <w:sz w:val="24"/>
                <w:szCs w:val="24"/>
              </w:rPr>
            </w:pPr>
            <w:r w:rsidRPr="00D812FA">
              <w:rPr>
                <w:sz w:val="24"/>
                <w:szCs w:val="24"/>
              </w:rPr>
              <w:t>Сбор и анализ сведений о родителях и детях;</w:t>
            </w:r>
          </w:p>
          <w:p w:rsidR="00D812FA" w:rsidRPr="00D812FA" w:rsidRDefault="00D812FA" w:rsidP="00F62EFB">
            <w:pPr>
              <w:contextualSpacing/>
              <w:jc w:val="center"/>
              <w:rPr>
                <w:sz w:val="24"/>
                <w:szCs w:val="24"/>
              </w:rPr>
            </w:pPr>
            <w:r w:rsidRPr="00D812FA">
              <w:rPr>
                <w:sz w:val="24"/>
                <w:szCs w:val="24"/>
              </w:rPr>
              <w:t>Изучение семей, их трудностей и запросов;</w:t>
            </w:r>
          </w:p>
          <w:p w:rsidR="00D812FA" w:rsidRPr="00D812FA" w:rsidRDefault="00D812FA" w:rsidP="00F62EFB">
            <w:pPr>
              <w:contextualSpacing/>
              <w:jc w:val="center"/>
              <w:rPr>
                <w:sz w:val="24"/>
                <w:szCs w:val="24"/>
              </w:rPr>
            </w:pPr>
            <w:r w:rsidRPr="00D812FA">
              <w:rPr>
                <w:sz w:val="24"/>
                <w:szCs w:val="24"/>
              </w:rPr>
              <w:t>Выявление готовности семьи сотрудничать с ДОУ</w:t>
            </w:r>
          </w:p>
          <w:p w:rsidR="00D812FA" w:rsidRPr="00D812FA" w:rsidRDefault="00D812FA" w:rsidP="00D812FA">
            <w:pPr>
              <w:jc w:val="center"/>
              <w:rPr>
                <w:sz w:val="24"/>
                <w:szCs w:val="24"/>
              </w:rPr>
            </w:pPr>
            <w:r w:rsidRPr="00D812FA">
              <w:rPr>
                <w:sz w:val="24"/>
                <w:szCs w:val="24"/>
              </w:rPr>
              <w:t>Для сбора необходимой информации разработана анкета для родителей</w:t>
            </w:r>
          </w:p>
        </w:tc>
        <w:tc>
          <w:tcPr>
            <w:tcW w:w="3699" w:type="dxa"/>
          </w:tcPr>
          <w:p w:rsidR="00D812FA" w:rsidRPr="00D812FA" w:rsidRDefault="00D812FA" w:rsidP="00D812FA">
            <w:pPr>
              <w:contextualSpacing/>
              <w:jc w:val="center"/>
              <w:rPr>
                <w:sz w:val="24"/>
                <w:szCs w:val="24"/>
              </w:rPr>
            </w:pPr>
            <w:r w:rsidRPr="00D812FA">
              <w:rPr>
                <w:sz w:val="24"/>
                <w:szCs w:val="24"/>
              </w:rPr>
              <w:t>В рамках блока собирается информация, направленная на решение конкретных задач. К этой работе привлекаются педагоги, логопед.</w:t>
            </w:r>
          </w:p>
          <w:p w:rsidR="00D812FA" w:rsidRPr="00D812FA" w:rsidRDefault="00D812FA" w:rsidP="00D812FA">
            <w:pPr>
              <w:contextualSpacing/>
              <w:jc w:val="center"/>
              <w:rPr>
                <w:sz w:val="24"/>
                <w:szCs w:val="24"/>
              </w:rPr>
            </w:pPr>
            <w:r w:rsidRPr="00D812FA">
              <w:rPr>
                <w:sz w:val="24"/>
                <w:szCs w:val="24"/>
              </w:rPr>
              <w:t>Их работа строится на информации, полученной при анализе ситуации в рамках первого блока.</w:t>
            </w:r>
          </w:p>
          <w:p w:rsidR="00D812FA" w:rsidRPr="00D812FA" w:rsidRDefault="00D812FA" w:rsidP="00D812FA">
            <w:pPr>
              <w:contextualSpacing/>
              <w:jc w:val="center"/>
              <w:rPr>
                <w:sz w:val="24"/>
                <w:szCs w:val="24"/>
              </w:rPr>
            </w:pPr>
            <w:r w:rsidRPr="00D812FA">
              <w:rPr>
                <w:sz w:val="24"/>
                <w:szCs w:val="24"/>
              </w:rPr>
              <w:t>Выявленные данные определяют формы и методы работы педагогов с семьями: опросы, анкетирование, наблюдение.</w:t>
            </w:r>
          </w:p>
          <w:p w:rsidR="00D812FA" w:rsidRPr="00D812FA" w:rsidRDefault="00D812FA" w:rsidP="00D812FA">
            <w:pPr>
              <w:contextualSpacing/>
              <w:jc w:val="center"/>
              <w:rPr>
                <w:sz w:val="24"/>
                <w:szCs w:val="24"/>
              </w:rPr>
            </w:pPr>
            <w:r w:rsidRPr="00D812FA">
              <w:rPr>
                <w:sz w:val="24"/>
                <w:szCs w:val="24"/>
              </w:rPr>
              <w:t>Данный блок включает работу с родителями по двум взаимосвязанным направлениям:</w:t>
            </w:r>
          </w:p>
          <w:p w:rsidR="00D812FA" w:rsidRPr="00D812FA" w:rsidRDefault="00D812FA" w:rsidP="00D812FA">
            <w:pPr>
              <w:jc w:val="center"/>
              <w:rPr>
                <w:sz w:val="24"/>
                <w:szCs w:val="24"/>
              </w:rPr>
            </w:pPr>
            <w:r w:rsidRPr="00D812FA">
              <w:rPr>
                <w:sz w:val="24"/>
                <w:szCs w:val="24"/>
              </w:rPr>
              <w:t>Просвещение родителей, передача информации по тому или иному вопросу (индивидуальное и групповое консультирование, информационные листы, листы – памятки).</w:t>
            </w:r>
          </w:p>
          <w:p w:rsidR="00D812FA" w:rsidRPr="00D812FA" w:rsidRDefault="00D812FA" w:rsidP="00D812FA">
            <w:pPr>
              <w:jc w:val="center"/>
              <w:rPr>
                <w:sz w:val="24"/>
                <w:szCs w:val="24"/>
              </w:rPr>
            </w:pPr>
            <w:r w:rsidRPr="00D812FA">
              <w:rPr>
                <w:sz w:val="24"/>
                <w:szCs w:val="24"/>
              </w:rPr>
              <w:t>Организация продуктивного общения всех участников образовательного пространства, то есть обмен мыслями, идеями и т.д.</w:t>
            </w:r>
          </w:p>
        </w:tc>
        <w:tc>
          <w:tcPr>
            <w:tcW w:w="2941" w:type="dxa"/>
          </w:tcPr>
          <w:p w:rsidR="00D812FA" w:rsidRPr="002C5E6D" w:rsidRDefault="00D812FA" w:rsidP="00D812FA">
            <w:pPr>
              <w:contextualSpacing/>
              <w:jc w:val="center"/>
              <w:rPr>
                <w:sz w:val="24"/>
                <w:szCs w:val="24"/>
              </w:rPr>
            </w:pPr>
            <w:r w:rsidRPr="002C5E6D">
              <w:rPr>
                <w:sz w:val="24"/>
                <w:szCs w:val="24"/>
              </w:rPr>
              <w:t>В него включён анализ эффективности (количественный и качественный) мероприятий, которые проводятся специалистами детского сада. Для осуществления контроля качества проведения того или иного мероприятия родителям предлагаются:</w:t>
            </w:r>
          </w:p>
          <w:p w:rsidR="00D812FA" w:rsidRPr="002C5E6D" w:rsidRDefault="00D812FA" w:rsidP="00D812FA">
            <w:pPr>
              <w:contextualSpacing/>
              <w:jc w:val="center"/>
              <w:rPr>
                <w:sz w:val="24"/>
                <w:szCs w:val="24"/>
              </w:rPr>
            </w:pPr>
            <w:r w:rsidRPr="002C5E6D">
              <w:rPr>
                <w:sz w:val="24"/>
                <w:szCs w:val="24"/>
              </w:rPr>
              <w:t>- оценочные листы, в которых они могут отразить свои отзывы;</w:t>
            </w:r>
          </w:p>
          <w:p w:rsidR="00D812FA" w:rsidRPr="00D812FA" w:rsidRDefault="00D812FA" w:rsidP="00D812FA">
            <w:pPr>
              <w:contextualSpacing/>
              <w:jc w:val="center"/>
              <w:rPr>
                <w:b/>
                <w:sz w:val="28"/>
                <w:szCs w:val="28"/>
              </w:rPr>
            </w:pPr>
            <w:r w:rsidRPr="002C5E6D">
              <w:rPr>
                <w:sz w:val="24"/>
                <w:szCs w:val="24"/>
              </w:rPr>
              <w:t>- групповое обсуждение родителями и педагогами участия родителей в организационных мероприятиях в разных формах</w:t>
            </w:r>
          </w:p>
        </w:tc>
      </w:tr>
    </w:tbl>
    <w:p w:rsidR="00D812FA" w:rsidRPr="00D812FA" w:rsidRDefault="00D812FA" w:rsidP="00D812FA">
      <w:pPr>
        <w:spacing w:after="0" w:line="240" w:lineRule="auto"/>
        <w:rPr>
          <w:rFonts w:ascii="Times New Roman" w:eastAsia="Times New Roman" w:hAnsi="Times New Roman" w:cs="Times New Roman"/>
          <w:b/>
          <w:color w:val="FF6600"/>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4320"/>
        <w:gridCol w:w="2622"/>
      </w:tblGrid>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Участие родителей</w:t>
            </w:r>
          </w:p>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в жизни ДОУ</w:t>
            </w: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Формы участия</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Периодичность</w:t>
            </w:r>
          </w:p>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сотрудничества</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проведении мониторинговых исследований</w:t>
            </w: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-Анкетирование</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-Оформление семейных паспортов</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3-4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1 раз в год</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создании условий</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Участие в субботниках по благоустройству территории;</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812FA" w:rsidRPr="007C0114">
              <w:rPr>
                <w:rFonts w:ascii="Times New Roman" w:eastAsia="Times New Roman" w:hAnsi="Times New Roman" w:cs="Times New Roman"/>
                <w:sz w:val="24"/>
                <w:szCs w:val="24"/>
                <w:lang w:eastAsia="ru-RU"/>
              </w:rPr>
              <w:t>омощь в создании предметно-развивающей среды;</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812FA" w:rsidRPr="007C0114">
              <w:rPr>
                <w:rFonts w:ascii="Times New Roman" w:eastAsia="Times New Roman" w:hAnsi="Times New Roman" w:cs="Times New Roman"/>
                <w:sz w:val="24"/>
                <w:szCs w:val="24"/>
                <w:lang w:eastAsia="ru-RU"/>
              </w:rPr>
              <w:t>казание помощи в ремонтных работах;</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Постоянно</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ежегодно</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управлении ДОУ</w:t>
            </w:r>
          </w:p>
        </w:tc>
        <w:tc>
          <w:tcPr>
            <w:tcW w:w="4320" w:type="dxa"/>
          </w:tcPr>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D812FA" w:rsidRPr="007C0114">
              <w:rPr>
                <w:rFonts w:ascii="Times New Roman" w:eastAsia="Times New Roman" w:hAnsi="Times New Roman" w:cs="Times New Roman"/>
                <w:sz w:val="24"/>
                <w:szCs w:val="24"/>
                <w:lang w:eastAsia="ru-RU"/>
              </w:rPr>
              <w:t>частие в работе родительского комитета, педагогических советах.</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812FA" w:rsidRPr="007C0114">
              <w:rPr>
                <w:rFonts w:ascii="Times New Roman" w:eastAsia="Times New Roman" w:hAnsi="Times New Roman" w:cs="Times New Roman"/>
                <w:sz w:val="24"/>
                <w:szCs w:val="24"/>
                <w:lang w:eastAsia="ru-RU"/>
              </w:rPr>
              <w:t>аглядная информация (стенды, папки-передвижки, семейные и групповые фотоальбомы, памятки;</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812FA" w:rsidRPr="007C0114">
              <w:rPr>
                <w:rFonts w:ascii="Times New Roman" w:eastAsia="Times New Roman" w:hAnsi="Times New Roman" w:cs="Times New Roman"/>
                <w:sz w:val="24"/>
                <w:szCs w:val="24"/>
                <w:lang w:eastAsia="ru-RU"/>
              </w:rPr>
              <w:t>онсультации, семинары, семинары-практикумы,</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812FA" w:rsidRPr="007C0114">
              <w:rPr>
                <w:rFonts w:ascii="Times New Roman" w:eastAsia="Times New Roman" w:hAnsi="Times New Roman" w:cs="Times New Roman"/>
                <w:sz w:val="24"/>
                <w:szCs w:val="24"/>
                <w:lang w:eastAsia="ru-RU"/>
              </w:rPr>
              <w:t>одительские собрания;</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1 раз в квартал</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Обновление постоянно</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годовому плану</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с целью вовлечения родителей в единое образовательное пространство</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-Дни открытых дверей.</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Дни здоровья.</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Недели творчества</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Совместные праздники, развлечения.</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-Семейные гостиные</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Участие в творческих выставках, смотрах-конкурсах</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1раза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Постоянно по годовому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r>
    </w:tbl>
    <w:p w:rsidR="00077E8A" w:rsidRDefault="00077E8A" w:rsidP="005F425A">
      <w:pPr>
        <w:spacing w:after="0" w:line="240" w:lineRule="auto"/>
        <w:rPr>
          <w:rFonts w:ascii="Times New Roman" w:hAnsi="Times New Roman" w:cs="Times New Roman"/>
          <w:b/>
          <w:sz w:val="28"/>
          <w:szCs w:val="28"/>
        </w:rPr>
      </w:pPr>
    </w:p>
    <w:p w:rsidR="00D812FA" w:rsidRPr="00D812FA" w:rsidRDefault="00D812FA" w:rsidP="00D812FA">
      <w:pPr>
        <w:spacing w:after="0" w:line="240" w:lineRule="auto"/>
        <w:jc w:val="center"/>
        <w:rPr>
          <w:rFonts w:ascii="Times New Roman" w:eastAsia="Times New Roman" w:hAnsi="Times New Roman" w:cs="Times New Roman"/>
          <w:color w:val="FF0000"/>
          <w:sz w:val="28"/>
          <w:szCs w:val="28"/>
          <w:lang w:eastAsia="ru-RU"/>
        </w:rPr>
      </w:pPr>
      <w:r w:rsidRPr="00D812FA">
        <w:rPr>
          <w:rFonts w:ascii="Times New Roman" w:hAnsi="Times New Roman" w:cs="Times New Roman"/>
          <w:b/>
          <w:sz w:val="28"/>
          <w:szCs w:val="28"/>
        </w:rPr>
        <w:t>Формы работы с родителями по реализации образовательных областей</w:t>
      </w:r>
    </w:p>
    <w:p w:rsidR="00D812FA" w:rsidRPr="00D812FA" w:rsidRDefault="00D812FA" w:rsidP="00D812FA">
      <w:pPr>
        <w:spacing w:after="0" w:line="240" w:lineRule="auto"/>
        <w:jc w:val="center"/>
        <w:rPr>
          <w:rFonts w:ascii="Times New Roman" w:eastAsia="Times New Roman" w:hAnsi="Times New Roman" w:cs="Times New Roman"/>
          <w:color w:val="FF0000"/>
          <w:sz w:val="28"/>
          <w:szCs w:val="28"/>
          <w:lang w:eastAsia="ru-RU"/>
        </w:rPr>
      </w:pPr>
    </w:p>
    <w:tbl>
      <w:tblPr>
        <w:tblStyle w:val="a5"/>
        <w:tblW w:w="0" w:type="auto"/>
        <w:tblLook w:val="04A0" w:firstRow="1" w:lastRow="0" w:firstColumn="1" w:lastColumn="0" w:noHBand="0" w:noVBand="1"/>
      </w:tblPr>
      <w:tblGrid>
        <w:gridCol w:w="2660"/>
        <w:gridCol w:w="6910"/>
      </w:tblGrid>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Образовательная область</w:t>
            </w:r>
          </w:p>
        </w:tc>
        <w:tc>
          <w:tcPr>
            <w:tcW w:w="6910" w:type="dxa"/>
          </w:tcPr>
          <w:p w:rsidR="00D812FA" w:rsidRPr="007C0114" w:rsidRDefault="00D812FA" w:rsidP="00D812FA">
            <w:pPr>
              <w:jc w:val="center"/>
              <w:rPr>
                <w:b/>
                <w:sz w:val="24"/>
                <w:szCs w:val="24"/>
              </w:rPr>
            </w:pPr>
            <w:r w:rsidRPr="007C0114">
              <w:rPr>
                <w:b/>
                <w:sz w:val="24"/>
                <w:szCs w:val="24"/>
              </w:rPr>
              <w:t xml:space="preserve">Формы работы </w:t>
            </w: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 xml:space="preserve">Социально -коммуникативное развитие </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Подбор специальной литературы.</w:t>
            </w:r>
          </w:p>
          <w:p w:rsidR="00D812FA" w:rsidRPr="002C5E6D" w:rsidRDefault="00D812FA" w:rsidP="00283585">
            <w:pPr>
              <w:pStyle w:val="a3"/>
              <w:numPr>
                <w:ilvl w:val="0"/>
                <w:numId w:val="114"/>
              </w:numPr>
              <w:jc w:val="center"/>
              <w:rPr>
                <w:sz w:val="24"/>
                <w:szCs w:val="24"/>
              </w:rPr>
            </w:pPr>
            <w:r w:rsidRPr="002C5E6D">
              <w:rPr>
                <w:sz w:val="24"/>
                <w:szCs w:val="24"/>
              </w:rPr>
              <w:t>Организация совместных маршрутов по селу</w:t>
            </w:r>
          </w:p>
          <w:p w:rsidR="00D812FA" w:rsidRPr="002C5E6D" w:rsidRDefault="00D812FA" w:rsidP="00283585">
            <w:pPr>
              <w:pStyle w:val="a3"/>
              <w:numPr>
                <w:ilvl w:val="0"/>
                <w:numId w:val="114"/>
              </w:numPr>
              <w:jc w:val="center"/>
              <w:rPr>
                <w:sz w:val="24"/>
                <w:szCs w:val="24"/>
              </w:rPr>
            </w:pPr>
            <w:r w:rsidRPr="002C5E6D">
              <w:rPr>
                <w:sz w:val="24"/>
                <w:szCs w:val="24"/>
              </w:rPr>
              <w:t>Консультации</w:t>
            </w:r>
          </w:p>
          <w:p w:rsidR="00D812FA" w:rsidRPr="002C5E6D" w:rsidRDefault="00D812FA" w:rsidP="00283585">
            <w:pPr>
              <w:pStyle w:val="a3"/>
              <w:numPr>
                <w:ilvl w:val="0"/>
                <w:numId w:val="114"/>
              </w:numPr>
              <w:jc w:val="center"/>
              <w:rPr>
                <w:sz w:val="24"/>
                <w:szCs w:val="24"/>
              </w:rPr>
            </w:pPr>
            <w:r w:rsidRPr="002C5E6D">
              <w:rPr>
                <w:sz w:val="24"/>
                <w:szCs w:val="24"/>
              </w:rPr>
              <w:t>Создание фотовыставок, фотоальбомов.</w:t>
            </w:r>
          </w:p>
          <w:p w:rsidR="00D812FA" w:rsidRPr="002C5E6D" w:rsidRDefault="00D812FA" w:rsidP="00283585">
            <w:pPr>
              <w:pStyle w:val="a3"/>
              <w:numPr>
                <w:ilvl w:val="0"/>
                <w:numId w:val="114"/>
              </w:numPr>
              <w:jc w:val="center"/>
              <w:rPr>
                <w:sz w:val="24"/>
                <w:szCs w:val="24"/>
              </w:rPr>
            </w:pPr>
            <w:r w:rsidRPr="002C5E6D">
              <w:rPr>
                <w:sz w:val="24"/>
                <w:szCs w:val="24"/>
              </w:rPr>
              <w:t>Папки-передвижки.</w:t>
            </w:r>
          </w:p>
          <w:p w:rsidR="00D812FA" w:rsidRPr="007C0114" w:rsidRDefault="00D812FA" w:rsidP="00D812FA">
            <w:pPr>
              <w:contextualSpacing/>
              <w:jc w:val="center"/>
              <w:rPr>
                <w:sz w:val="24"/>
                <w:szCs w:val="24"/>
              </w:rPr>
            </w:pP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Речевое развитие</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Беседы с родителями.</w:t>
            </w:r>
          </w:p>
          <w:p w:rsidR="00D812FA" w:rsidRPr="002C5E6D" w:rsidRDefault="00D812FA" w:rsidP="00283585">
            <w:pPr>
              <w:pStyle w:val="a3"/>
              <w:numPr>
                <w:ilvl w:val="0"/>
                <w:numId w:val="114"/>
              </w:numPr>
              <w:jc w:val="center"/>
              <w:rPr>
                <w:sz w:val="24"/>
                <w:szCs w:val="24"/>
              </w:rPr>
            </w:pPr>
            <w:r w:rsidRPr="002C5E6D">
              <w:rPr>
                <w:sz w:val="24"/>
                <w:szCs w:val="24"/>
              </w:rPr>
              <w:t>Индивидуальные консультации</w:t>
            </w:r>
          </w:p>
          <w:p w:rsidR="00D812FA" w:rsidRPr="002C5E6D" w:rsidRDefault="00D812FA" w:rsidP="00283585">
            <w:pPr>
              <w:pStyle w:val="a3"/>
              <w:numPr>
                <w:ilvl w:val="0"/>
                <w:numId w:val="114"/>
              </w:numPr>
              <w:jc w:val="center"/>
              <w:rPr>
                <w:sz w:val="24"/>
                <w:szCs w:val="24"/>
              </w:rPr>
            </w:pPr>
            <w:r w:rsidRPr="002C5E6D">
              <w:rPr>
                <w:sz w:val="24"/>
                <w:szCs w:val="24"/>
              </w:rPr>
              <w:t>Посещение вместе с родителями культурных учреждений</w:t>
            </w:r>
          </w:p>
          <w:p w:rsidR="00D812FA" w:rsidRPr="002C5E6D" w:rsidRDefault="00D812FA" w:rsidP="00283585">
            <w:pPr>
              <w:pStyle w:val="a3"/>
              <w:numPr>
                <w:ilvl w:val="0"/>
                <w:numId w:val="114"/>
              </w:numPr>
              <w:jc w:val="center"/>
              <w:rPr>
                <w:sz w:val="24"/>
                <w:szCs w:val="24"/>
              </w:rPr>
            </w:pPr>
            <w:r w:rsidRPr="002C5E6D">
              <w:rPr>
                <w:sz w:val="24"/>
                <w:szCs w:val="24"/>
              </w:rPr>
              <w:t>Организация партнёрской деятельности детей и взрослых по выпуску газет.</w:t>
            </w:r>
          </w:p>
          <w:p w:rsidR="00D812FA" w:rsidRPr="002C5E6D" w:rsidRDefault="00D812FA" w:rsidP="00283585">
            <w:pPr>
              <w:pStyle w:val="a3"/>
              <w:numPr>
                <w:ilvl w:val="0"/>
                <w:numId w:val="114"/>
              </w:numPr>
              <w:jc w:val="center"/>
              <w:rPr>
                <w:sz w:val="24"/>
                <w:szCs w:val="24"/>
              </w:rPr>
            </w:pPr>
            <w:r w:rsidRPr="002C5E6D">
              <w:rPr>
                <w:sz w:val="24"/>
                <w:szCs w:val="24"/>
              </w:rPr>
              <w:t>Семинары</w:t>
            </w:r>
          </w:p>
          <w:p w:rsidR="00D812FA" w:rsidRPr="002C5E6D" w:rsidRDefault="00D812FA" w:rsidP="00283585">
            <w:pPr>
              <w:pStyle w:val="a3"/>
              <w:numPr>
                <w:ilvl w:val="0"/>
                <w:numId w:val="114"/>
              </w:numPr>
              <w:jc w:val="center"/>
              <w:rPr>
                <w:sz w:val="24"/>
                <w:szCs w:val="24"/>
              </w:rPr>
            </w:pPr>
            <w:r w:rsidRPr="002C5E6D">
              <w:rPr>
                <w:sz w:val="24"/>
                <w:szCs w:val="24"/>
              </w:rPr>
              <w:t>Совместное оформление предметно-развивающей среды (изготовление дидактического материала).</w:t>
            </w: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Познавательное развитие</w:t>
            </w:r>
          </w:p>
          <w:p w:rsidR="00D812FA" w:rsidRPr="007C0114" w:rsidRDefault="00D812FA" w:rsidP="00D812FA">
            <w:pPr>
              <w:jc w:val="center"/>
              <w:rPr>
                <w:b/>
                <w:sz w:val="24"/>
                <w:szCs w:val="24"/>
              </w:rPr>
            </w:pPr>
            <w:r w:rsidRPr="007C0114">
              <w:rPr>
                <w:sz w:val="24"/>
                <w:szCs w:val="24"/>
              </w:rPr>
              <w:t>(приоритетное направление)</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Мероприятие с родителями в рамках проектной деятельности.</w:t>
            </w:r>
          </w:p>
          <w:p w:rsidR="00D812FA" w:rsidRPr="002C5E6D" w:rsidRDefault="00D812FA" w:rsidP="00283585">
            <w:pPr>
              <w:pStyle w:val="a3"/>
              <w:numPr>
                <w:ilvl w:val="0"/>
                <w:numId w:val="114"/>
              </w:numPr>
              <w:jc w:val="center"/>
              <w:rPr>
                <w:sz w:val="24"/>
                <w:szCs w:val="24"/>
              </w:rPr>
            </w:pPr>
            <w:r w:rsidRPr="002C5E6D">
              <w:rPr>
                <w:sz w:val="24"/>
                <w:szCs w:val="24"/>
              </w:rPr>
              <w:t>Совместные прогулки с родителями.</w:t>
            </w:r>
          </w:p>
          <w:p w:rsidR="00D812FA" w:rsidRPr="002C5E6D" w:rsidRDefault="00D812FA" w:rsidP="00283585">
            <w:pPr>
              <w:pStyle w:val="a3"/>
              <w:numPr>
                <w:ilvl w:val="0"/>
                <w:numId w:val="114"/>
              </w:numPr>
              <w:jc w:val="center"/>
              <w:rPr>
                <w:sz w:val="24"/>
                <w:szCs w:val="24"/>
              </w:rPr>
            </w:pPr>
            <w:r w:rsidRPr="002C5E6D">
              <w:rPr>
                <w:sz w:val="24"/>
                <w:szCs w:val="24"/>
              </w:rPr>
              <w:t>Организация партнёрской деятельности детей и взрослых по созданию книжек-малышек.</w:t>
            </w:r>
          </w:p>
          <w:p w:rsidR="00D812FA" w:rsidRPr="002C5E6D" w:rsidRDefault="00D812FA" w:rsidP="00283585">
            <w:pPr>
              <w:pStyle w:val="a3"/>
              <w:numPr>
                <w:ilvl w:val="0"/>
                <w:numId w:val="114"/>
              </w:numPr>
              <w:jc w:val="center"/>
              <w:rPr>
                <w:sz w:val="24"/>
                <w:szCs w:val="24"/>
              </w:rPr>
            </w:pPr>
            <w:r w:rsidRPr="002C5E6D">
              <w:rPr>
                <w:sz w:val="24"/>
                <w:szCs w:val="24"/>
              </w:rPr>
              <w:t>Проведение акций</w:t>
            </w:r>
          </w:p>
          <w:p w:rsidR="00D812FA" w:rsidRPr="007C0114" w:rsidRDefault="00D812FA" w:rsidP="00D812FA">
            <w:pPr>
              <w:contextualSpacing/>
              <w:jc w:val="center"/>
              <w:rPr>
                <w:sz w:val="24"/>
                <w:szCs w:val="24"/>
              </w:rPr>
            </w:pP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Художественно-эстетическое развитие</w:t>
            </w:r>
          </w:p>
          <w:p w:rsidR="00D812FA" w:rsidRPr="007C0114" w:rsidRDefault="00D812FA" w:rsidP="00D812FA">
            <w:pPr>
              <w:jc w:val="center"/>
              <w:rPr>
                <w:b/>
                <w:sz w:val="24"/>
                <w:szCs w:val="24"/>
              </w:rPr>
            </w:pP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Совместное проведение праздников, досугов, развлечений.</w:t>
            </w:r>
          </w:p>
          <w:p w:rsidR="00D812FA" w:rsidRPr="002C5E6D" w:rsidRDefault="00D812FA" w:rsidP="00283585">
            <w:pPr>
              <w:pStyle w:val="a3"/>
              <w:numPr>
                <w:ilvl w:val="0"/>
                <w:numId w:val="114"/>
              </w:numPr>
              <w:jc w:val="center"/>
              <w:rPr>
                <w:sz w:val="24"/>
                <w:szCs w:val="24"/>
              </w:rPr>
            </w:pPr>
            <w:r w:rsidRPr="002C5E6D">
              <w:rPr>
                <w:sz w:val="24"/>
                <w:szCs w:val="24"/>
              </w:rPr>
              <w:t>Консультации</w:t>
            </w:r>
          </w:p>
          <w:p w:rsidR="00D812FA" w:rsidRPr="002C5E6D" w:rsidRDefault="00D812FA" w:rsidP="00283585">
            <w:pPr>
              <w:pStyle w:val="a3"/>
              <w:numPr>
                <w:ilvl w:val="0"/>
                <w:numId w:val="114"/>
              </w:numPr>
              <w:jc w:val="center"/>
              <w:rPr>
                <w:sz w:val="24"/>
                <w:szCs w:val="24"/>
              </w:rPr>
            </w:pPr>
            <w:r w:rsidRPr="002C5E6D">
              <w:rPr>
                <w:sz w:val="24"/>
                <w:szCs w:val="24"/>
              </w:rPr>
              <w:t>Совместные выставки, фотовыставки.</w:t>
            </w:r>
          </w:p>
          <w:p w:rsidR="00D812FA" w:rsidRPr="002C5E6D" w:rsidRDefault="00D812FA" w:rsidP="00283585">
            <w:pPr>
              <w:pStyle w:val="a3"/>
              <w:numPr>
                <w:ilvl w:val="0"/>
                <w:numId w:val="114"/>
              </w:numPr>
              <w:jc w:val="center"/>
              <w:rPr>
                <w:sz w:val="24"/>
                <w:szCs w:val="24"/>
              </w:rPr>
            </w:pPr>
            <w:r w:rsidRPr="002C5E6D">
              <w:rPr>
                <w:sz w:val="24"/>
                <w:szCs w:val="24"/>
              </w:rPr>
              <w:t>Совместное посещение дома культуры, библиотеки, музея, школы.</w:t>
            </w:r>
          </w:p>
          <w:p w:rsidR="00D812FA" w:rsidRPr="007C0114" w:rsidRDefault="00D812FA" w:rsidP="00D812FA">
            <w:pPr>
              <w:contextualSpacing/>
              <w:jc w:val="center"/>
              <w:rPr>
                <w:sz w:val="24"/>
                <w:szCs w:val="24"/>
              </w:rPr>
            </w:pP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Физическое развитие</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Информационные стенды</w:t>
            </w:r>
          </w:p>
          <w:p w:rsidR="00D812FA" w:rsidRPr="002C5E6D" w:rsidRDefault="00D812FA" w:rsidP="00283585">
            <w:pPr>
              <w:pStyle w:val="a3"/>
              <w:numPr>
                <w:ilvl w:val="0"/>
                <w:numId w:val="114"/>
              </w:numPr>
              <w:jc w:val="center"/>
              <w:rPr>
                <w:sz w:val="24"/>
                <w:szCs w:val="24"/>
              </w:rPr>
            </w:pPr>
            <w:r w:rsidRPr="002C5E6D">
              <w:rPr>
                <w:sz w:val="24"/>
                <w:szCs w:val="24"/>
              </w:rPr>
              <w:t>Совместные спортивные мероприятия</w:t>
            </w:r>
          </w:p>
          <w:p w:rsidR="00D812FA" w:rsidRPr="002C5E6D" w:rsidRDefault="00D812FA" w:rsidP="00283585">
            <w:pPr>
              <w:pStyle w:val="a3"/>
              <w:numPr>
                <w:ilvl w:val="0"/>
                <w:numId w:val="114"/>
              </w:numPr>
              <w:jc w:val="center"/>
              <w:rPr>
                <w:sz w:val="24"/>
                <w:szCs w:val="24"/>
              </w:rPr>
            </w:pPr>
            <w:r w:rsidRPr="002C5E6D">
              <w:rPr>
                <w:sz w:val="24"/>
                <w:szCs w:val="24"/>
              </w:rPr>
              <w:t>Консультации</w:t>
            </w:r>
          </w:p>
          <w:p w:rsidR="00D812FA" w:rsidRPr="002C5E6D" w:rsidRDefault="00D812FA" w:rsidP="00283585">
            <w:pPr>
              <w:pStyle w:val="a3"/>
              <w:numPr>
                <w:ilvl w:val="0"/>
                <w:numId w:val="114"/>
              </w:numPr>
              <w:jc w:val="center"/>
              <w:rPr>
                <w:sz w:val="24"/>
                <w:szCs w:val="24"/>
              </w:rPr>
            </w:pPr>
            <w:r w:rsidRPr="002C5E6D">
              <w:rPr>
                <w:sz w:val="24"/>
                <w:szCs w:val="24"/>
              </w:rPr>
              <w:t>Создание фотовыставок</w:t>
            </w:r>
          </w:p>
        </w:tc>
      </w:tr>
    </w:tbl>
    <w:p w:rsidR="009D3ADC" w:rsidRDefault="009D3ADC" w:rsidP="009D3ADC">
      <w:pPr>
        <w:spacing w:after="0" w:line="240" w:lineRule="auto"/>
        <w:jc w:val="both"/>
        <w:rPr>
          <w:rFonts w:ascii="Times New Roman" w:hAnsi="Times New Roman"/>
          <w:sz w:val="28"/>
          <w:szCs w:val="28"/>
          <w:lang w:bidi="en-US"/>
        </w:rPr>
      </w:pPr>
    </w:p>
    <w:p w:rsidR="009D3ADC" w:rsidRDefault="009D3ADC" w:rsidP="009D3ADC">
      <w:pPr>
        <w:spacing w:after="0" w:line="240" w:lineRule="auto"/>
        <w:jc w:val="both"/>
        <w:rPr>
          <w:rFonts w:ascii="Times New Roman" w:hAnsi="Times New Roman"/>
          <w:sz w:val="28"/>
          <w:szCs w:val="28"/>
          <w:lang w:bidi="en-US"/>
        </w:rPr>
      </w:pPr>
      <w:r w:rsidRPr="00D812FA">
        <w:rPr>
          <w:rFonts w:ascii="Times New Roman" w:hAnsi="Times New Roman"/>
          <w:sz w:val="28"/>
          <w:szCs w:val="28"/>
          <w:lang w:bidi="en-US"/>
        </w:rPr>
        <w:t xml:space="preserve">План взаимодействия педагогического коллектива с семьями воспитанников </w:t>
      </w:r>
      <w:r w:rsidRPr="00D812FA">
        <w:rPr>
          <w:rFonts w:ascii="Times New Roman" w:eastAsia="Times New Roman" w:hAnsi="Times New Roman" w:cs="Times New Roman"/>
          <w:sz w:val="28"/>
          <w:szCs w:val="28"/>
          <w:lang w:eastAsia="ru-RU"/>
        </w:rPr>
        <w:t xml:space="preserve"> </w:t>
      </w:r>
      <w:r w:rsidRPr="00077E8A">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риложение </w:t>
      </w:r>
      <w:r w:rsidR="00063237">
        <w:rPr>
          <w:rFonts w:ascii="Times New Roman" w:eastAsia="Times New Roman" w:hAnsi="Times New Roman" w:cs="Times New Roman"/>
          <w:b/>
          <w:sz w:val="28"/>
          <w:szCs w:val="28"/>
          <w:lang w:eastAsia="ru-RU"/>
        </w:rPr>
        <w:t xml:space="preserve"> 2</w:t>
      </w:r>
      <w:r w:rsidRPr="00077E8A">
        <w:rPr>
          <w:rFonts w:ascii="Times New Roman" w:eastAsia="Times New Roman" w:hAnsi="Times New Roman" w:cs="Times New Roman"/>
          <w:b/>
          <w:sz w:val="28"/>
          <w:szCs w:val="28"/>
          <w:lang w:eastAsia="ru-RU"/>
        </w:rPr>
        <w:t>).</w:t>
      </w:r>
    </w:p>
    <w:p w:rsidR="00D812FA" w:rsidRPr="007C0114" w:rsidRDefault="00D812FA" w:rsidP="00D812FA">
      <w:pPr>
        <w:spacing w:after="0" w:line="240" w:lineRule="auto"/>
        <w:rPr>
          <w:rFonts w:ascii="Times New Roman" w:eastAsia="Times New Roman" w:hAnsi="Times New Roman" w:cs="Times New Roman"/>
          <w:b/>
          <w:bCs/>
          <w:sz w:val="28"/>
          <w:szCs w:val="28"/>
          <w:lang w:eastAsia="ru-RU"/>
        </w:rPr>
      </w:pPr>
    </w:p>
    <w:p w:rsidR="007C0114" w:rsidRPr="00E669DC" w:rsidRDefault="0042421A" w:rsidP="00E669DC">
      <w:pPr>
        <w:shd w:val="clear" w:color="auto" w:fill="FFFFFF"/>
        <w:spacing w:after="0" w:line="240" w:lineRule="auto"/>
        <w:jc w:val="center"/>
        <w:rPr>
          <w:rFonts w:ascii="Times New Roman" w:eastAsia="Calibri" w:hAnsi="Times New Roman" w:cs="Times New Roman"/>
          <w:b/>
          <w:sz w:val="28"/>
          <w:szCs w:val="28"/>
        </w:rPr>
      </w:pPr>
      <w:r w:rsidRPr="005B18D0">
        <w:rPr>
          <w:rFonts w:ascii="Times New Roman" w:eastAsia="Calibri" w:hAnsi="Times New Roman" w:cs="Times New Roman"/>
          <w:b/>
          <w:sz w:val="28"/>
          <w:szCs w:val="28"/>
        </w:rPr>
        <w:t>Часть Программы, формируемая участни</w:t>
      </w:r>
      <w:r w:rsidR="00E669DC">
        <w:rPr>
          <w:rFonts w:ascii="Times New Roman" w:eastAsia="Calibri" w:hAnsi="Times New Roman" w:cs="Times New Roman"/>
          <w:b/>
          <w:sz w:val="28"/>
          <w:szCs w:val="28"/>
        </w:rPr>
        <w:t>ками образовательных отношений.</w:t>
      </w:r>
    </w:p>
    <w:p w:rsidR="00D812FA" w:rsidRPr="007C0114" w:rsidRDefault="00D812FA" w:rsidP="00D812FA">
      <w:pPr>
        <w:spacing w:after="0" w:line="240" w:lineRule="auto"/>
        <w:jc w:val="center"/>
        <w:rPr>
          <w:rFonts w:ascii="Times New Roman" w:eastAsia="Times New Roman" w:hAnsi="Times New Roman" w:cs="Times New Roman"/>
          <w:bCs/>
          <w:sz w:val="28"/>
          <w:szCs w:val="28"/>
          <w:u w:val="single"/>
          <w:lang w:eastAsia="ru-RU"/>
        </w:rPr>
      </w:pPr>
      <w:r w:rsidRPr="007C0114">
        <w:rPr>
          <w:rFonts w:ascii="Times New Roman" w:eastAsia="Times New Roman" w:hAnsi="Times New Roman" w:cs="Times New Roman"/>
          <w:bCs/>
          <w:sz w:val="28"/>
          <w:szCs w:val="28"/>
          <w:u w:val="single"/>
          <w:lang w:eastAsia="ru-RU"/>
        </w:rPr>
        <w:t>Содержание работы с семьей по экологическому воспитанию детей.</w:t>
      </w:r>
    </w:p>
    <w:p w:rsidR="00D812FA" w:rsidRPr="00D812FA" w:rsidRDefault="00D812FA" w:rsidP="00D812FA">
      <w:pPr>
        <w:spacing w:after="0" w:line="240" w:lineRule="auto"/>
        <w:rPr>
          <w:rFonts w:ascii="Times New Roman" w:eastAsia="Times New Roman" w:hAnsi="Times New Roman" w:cs="Times New Roman"/>
          <w:color w:val="FF0000"/>
          <w:sz w:val="24"/>
          <w:szCs w:val="24"/>
          <w:lang w:eastAsia="ru-RU"/>
        </w:rPr>
      </w:pPr>
      <w:r w:rsidRPr="00D812FA">
        <w:rPr>
          <w:rFonts w:ascii="Times New Roman" w:eastAsia="Times New Roman" w:hAnsi="Times New Roman" w:cs="Times New Roman"/>
          <w:b/>
          <w:bCs/>
          <w:color w:val="FF0000"/>
          <w:sz w:val="28"/>
          <w:szCs w:val="28"/>
          <w:lang w:eastAsia="ru-RU"/>
        </w:rPr>
        <w:t> </w:t>
      </w:r>
    </w:p>
    <w:p w:rsidR="002C5E6D" w:rsidRDefault="00D812FA" w:rsidP="00077E8A">
      <w:pPr>
        <w:spacing w:after="0" w:line="240" w:lineRule="auto"/>
        <w:ind w:firstLine="708"/>
        <w:jc w:val="both"/>
        <w:rPr>
          <w:rFonts w:ascii="Times New Roman" w:hAnsi="Times New Roman"/>
          <w:sz w:val="28"/>
          <w:szCs w:val="28"/>
        </w:rPr>
      </w:pPr>
      <w:r w:rsidRPr="00D812FA">
        <w:rPr>
          <w:rFonts w:ascii="Times New Roman" w:hAnsi="Times New Roman"/>
          <w:sz w:val="28"/>
          <w:szCs w:val="28"/>
        </w:rPr>
        <w:t>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наблюдения во время прогулки,  прочесть произведения.</w:t>
      </w:r>
      <w:r w:rsidRPr="00D812FA">
        <w:rPr>
          <w:rFonts w:ascii="Times New Roman" w:hAnsi="Times New Roman"/>
          <w:color w:val="FF0000"/>
          <w:sz w:val="28"/>
          <w:szCs w:val="28"/>
        </w:rPr>
        <w:t xml:space="preserve"> </w:t>
      </w:r>
      <w:r w:rsidRPr="00D812FA">
        <w:rPr>
          <w:rFonts w:ascii="Times New Roman" w:hAnsi="Times New Roman"/>
          <w:sz w:val="28"/>
          <w:szCs w:val="28"/>
        </w:rPr>
        <w:t>Организуют посещение библиотеки, музея, экскурсии по селу. Педагоги создают презентации, слайд – шоу.</w:t>
      </w:r>
    </w:p>
    <w:p w:rsidR="00D812FA" w:rsidRPr="00D812FA" w:rsidRDefault="00D812FA" w:rsidP="00077E8A">
      <w:pPr>
        <w:spacing w:after="0" w:line="240" w:lineRule="auto"/>
        <w:ind w:firstLine="708"/>
        <w:jc w:val="both"/>
        <w:rPr>
          <w:rFonts w:ascii="Times New Roman" w:hAnsi="Times New Roman"/>
          <w:sz w:val="28"/>
          <w:szCs w:val="28"/>
        </w:rPr>
      </w:pPr>
      <w:r w:rsidRPr="00D812FA">
        <w:rPr>
          <w:rFonts w:ascii="Times New Roman" w:hAnsi="Times New Roman"/>
          <w:sz w:val="28"/>
          <w:szCs w:val="28"/>
        </w:rPr>
        <w:t xml:space="preserve">  </w:t>
      </w:r>
    </w:p>
    <w:p w:rsidR="00624141" w:rsidRPr="00624141" w:rsidRDefault="00624141" w:rsidP="00624141">
      <w:pPr>
        <w:rPr>
          <w:rFonts w:ascii="Times New Roman" w:hAnsi="Times New Roman"/>
          <w:sz w:val="28"/>
          <w:szCs w:val="28"/>
        </w:rPr>
      </w:pPr>
    </w:p>
    <w:p w:rsidR="00D812FA" w:rsidRPr="00624141" w:rsidRDefault="00624141" w:rsidP="00624141">
      <w:pPr>
        <w:rPr>
          <w:rFonts w:ascii="Times New Roman" w:hAnsi="Times New Roman" w:cs="Times New Roman"/>
          <w:b/>
          <w:sz w:val="28"/>
          <w:szCs w:val="28"/>
        </w:rPr>
      </w:pPr>
      <w:r w:rsidRPr="00624141">
        <w:rPr>
          <w:rFonts w:ascii="Times New Roman" w:hAnsi="Times New Roman" w:cs="Times New Roman"/>
          <w:sz w:val="28"/>
          <w:szCs w:val="28"/>
        </w:rPr>
        <w:t>Взаимодействие с родителями по экологическому воспитанию</w:t>
      </w:r>
      <w:r w:rsidR="00D812FA" w:rsidRPr="00D812FA">
        <w:rPr>
          <w:rFonts w:ascii="Times New Roman" w:hAnsi="Times New Roman"/>
          <w:sz w:val="28"/>
          <w:szCs w:val="28"/>
        </w:rPr>
        <w:t xml:space="preserve"> </w:t>
      </w:r>
      <w:r w:rsidR="0027127B">
        <w:rPr>
          <w:rFonts w:ascii="Times New Roman" w:hAnsi="Times New Roman"/>
          <w:b/>
          <w:sz w:val="28"/>
          <w:szCs w:val="28"/>
        </w:rPr>
        <w:t xml:space="preserve">(приложение </w:t>
      </w:r>
      <w:r w:rsidR="00063237">
        <w:rPr>
          <w:rFonts w:ascii="Times New Roman" w:hAnsi="Times New Roman"/>
          <w:b/>
          <w:sz w:val="28"/>
          <w:szCs w:val="28"/>
        </w:rPr>
        <w:t>3</w:t>
      </w:r>
      <w:r w:rsidR="00D812FA" w:rsidRPr="00077E8A">
        <w:rPr>
          <w:rFonts w:ascii="Times New Roman" w:hAnsi="Times New Roman"/>
          <w:b/>
          <w:sz w:val="28"/>
          <w:szCs w:val="28"/>
        </w:rPr>
        <w:t>).</w:t>
      </w:r>
    </w:p>
    <w:p w:rsidR="007C0114" w:rsidRPr="00D812FA" w:rsidRDefault="007C0114" w:rsidP="00D812FA">
      <w:pPr>
        <w:spacing w:after="0" w:line="240" w:lineRule="auto"/>
        <w:jc w:val="both"/>
        <w:rPr>
          <w:rFonts w:ascii="Times New Roman" w:hAnsi="Times New Roman"/>
          <w:sz w:val="28"/>
          <w:szCs w:val="28"/>
        </w:rPr>
      </w:pPr>
    </w:p>
    <w:p w:rsidR="00D812FA" w:rsidRPr="00D812FA" w:rsidRDefault="00D812FA" w:rsidP="00D812FA">
      <w:pPr>
        <w:spacing w:after="0" w:line="240" w:lineRule="auto"/>
        <w:jc w:val="center"/>
        <w:rPr>
          <w:rFonts w:ascii="Times New Roman" w:eastAsia="Times New Roman" w:hAnsi="Times New Roman" w:cs="Times New Roman"/>
          <w:b/>
          <w:sz w:val="28"/>
          <w:szCs w:val="28"/>
          <w:lang w:eastAsia="ru-RU"/>
        </w:rPr>
      </w:pPr>
      <w:r w:rsidRPr="00D812FA">
        <w:rPr>
          <w:rFonts w:ascii="Times New Roman" w:eastAsia="Times New Roman" w:hAnsi="Times New Roman" w:cs="Times New Roman"/>
          <w:b/>
          <w:sz w:val="28"/>
          <w:szCs w:val="28"/>
          <w:lang w:eastAsia="ru-RU"/>
        </w:rPr>
        <w:t>Планируемые результаты сотрудничества с семьями воспитанников</w:t>
      </w:r>
    </w:p>
    <w:p w:rsidR="00D812FA" w:rsidRPr="00D812FA" w:rsidRDefault="00D812FA" w:rsidP="00D812FA">
      <w:pPr>
        <w:spacing w:after="0" w:line="240" w:lineRule="auto"/>
        <w:rPr>
          <w:rFonts w:ascii="Times New Roman" w:eastAsia="Times New Roman" w:hAnsi="Times New Roman" w:cs="Times New Roman"/>
          <w:b/>
          <w:sz w:val="28"/>
          <w:szCs w:val="28"/>
          <w:lang w:eastAsia="ru-RU"/>
        </w:rPr>
      </w:pP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Сформировано у родителей представление о сфере педагогической деятельности</w:t>
      </w: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Овладение родителями практическими умениями и навыками воспитания и обучения детей дошкольного возраста</w:t>
      </w: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Сформирован устойчивый  интерес родителей к активному включению в общественную деятельность</w:t>
      </w: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sz w:val="28"/>
          <w:szCs w:val="28"/>
          <w:lang w:eastAsia="ru-RU"/>
        </w:rPr>
        <w:t>Сформирован интерес к</w:t>
      </w:r>
      <w:r w:rsidRPr="002C5E6D">
        <w:rPr>
          <w:rFonts w:ascii="Times New Roman" w:eastAsia="Times New Roman" w:hAnsi="Times New Roman" w:cs="Times New Roman"/>
          <w:color w:val="FF0000"/>
          <w:sz w:val="28"/>
          <w:szCs w:val="28"/>
          <w:lang w:eastAsia="ru-RU"/>
        </w:rPr>
        <w:t xml:space="preserve"> </w:t>
      </w:r>
      <w:r w:rsidRPr="002C5E6D">
        <w:rPr>
          <w:rFonts w:ascii="Times New Roman" w:eastAsia="Times New Roman" w:hAnsi="Times New Roman" w:cs="Times New Roman"/>
          <w:color w:val="000000"/>
          <w:sz w:val="28"/>
          <w:szCs w:val="28"/>
          <w:lang w:eastAsia="ru-RU"/>
        </w:rPr>
        <w:t>экологическому воспитанию детей.</w:t>
      </w:r>
    </w:p>
    <w:p w:rsidR="007A64B4" w:rsidRDefault="007A64B4" w:rsidP="00A1550F">
      <w:pPr>
        <w:contextualSpacing/>
        <w:rPr>
          <w:rFonts w:ascii="Times New Roman" w:hAnsi="Times New Roman" w:cs="Times New Roman"/>
          <w:b/>
          <w:sz w:val="28"/>
          <w:szCs w:val="28"/>
        </w:rPr>
      </w:pPr>
    </w:p>
    <w:p w:rsidR="00063237" w:rsidRDefault="00063237" w:rsidP="008919E2">
      <w:pPr>
        <w:contextualSpacing/>
        <w:jc w:val="center"/>
        <w:rPr>
          <w:rFonts w:ascii="Times New Roman" w:hAnsi="Times New Roman" w:cs="Times New Roman"/>
          <w:b/>
          <w:sz w:val="28"/>
          <w:szCs w:val="28"/>
        </w:rPr>
      </w:pPr>
    </w:p>
    <w:p w:rsidR="005C2C95" w:rsidRPr="0048142B" w:rsidRDefault="00CD1283" w:rsidP="008919E2">
      <w:pPr>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300CD5" w:rsidRPr="0048142B">
        <w:rPr>
          <w:rFonts w:ascii="Times New Roman" w:hAnsi="Times New Roman" w:cs="Times New Roman"/>
          <w:b/>
          <w:sz w:val="28"/>
          <w:szCs w:val="28"/>
        </w:rPr>
        <w:t>Организационный раздел.</w:t>
      </w:r>
    </w:p>
    <w:p w:rsidR="00853DCC" w:rsidRPr="00853DCC" w:rsidRDefault="00853DCC" w:rsidP="00853DCC">
      <w:pPr>
        <w:contextualSpacing/>
        <w:rPr>
          <w:rFonts w:ascii="Times New Roman" w:hAnsi="Times New Roman" w:cs="Times New Roman"/>
          <w:b/>
          <w:sz w:val="28"/>
          <w:szCs w:val="28"/>
        </w:rPr>
      </w:pPr>
    </w:p>
    <w:p w:rsidR="00853DCC" w:rsidRPr="006A1FE7" w:rsidRDefault="00853DCC"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sidRPr="00853DCC">
        <w:rPr>
          <w:rFonts w:ascii="Times New Roman" w:eastAsia="Times New Roman" w:hAnsi="Times New Roman" w:cs="Times New Roman"/>
          <w:b/>
          <w:sz w:val="28"/>
          <w:szCs w:val="28"/>
          <w:lang w:eastAsia="ru-RU"/>
        </w:rPr>
        <w:t>3.1.</w:t>
      </w:r>
      <w:r w:rsidRPr="00853DCC">
        <w:rPr>
          <w:rFonts w:ascii="Times New Roman" w:eastAsia="Calibri" w:hAnsi="Times New Roman" w:cs="Times New Roman"/>
          <w:b/>
          <w:sz w:val="28"/>
          <w:szCs w:val="28"/>
        </w:rPr>
        <w:t xml:space="preserve"> Материально – техническое обеспече</w:t>
      </w:r>
      <w:r w:rsidR="00174EC2">
        <w:rPr>
          <w:rFonts w:ascii="Times New Roman" w:eastAsia="Calibri" w:hAnsi="Times New Roman" w:cs="Times New Roman"/>
          <w:b/>
          <w:sz w:val="28"/>
          <w:szCs w:val="28"/>
        </w:rPr>
        <w:t xml:space="preserve">ние образовательного процесса </w:t>
      </w:r>
      <w:r w:rsidR="006A1FE7">
        <w:rPr>
          <w:rFonts w:ascii="Times New Roman" w:eastAsia="Times New Roman" w:hAnsi="Times New Roman" w:cs="Times New Roman"/>
          <w:bCs/>
          <w:color w:val="000000"/>
          <w:sz w:val="28"/>
          <w:szCs w:val="28"/>
          <w:lang w:eastAsia="ru-RU"/>
        </w:rPr>
        <w:t>соответствуе</w:t>
      </w:r>
      <w:r w:rsidR="006A1FE7" w:rsidRPr="000206A4">
        <w:rPr>
          <w:rFonts w:ascii="Times New Roman" w:eastAsia="Times New Roman" w:hAnsi="Times New Roman" w:cs="Times New Roman"/>
          <w:bCs/>
          <w:color w:val="000000"/>
          <w:sz w:val="28"/>
          <w:szCs w:val="28"/>
          <w:lang w:eastAsia="ru-RU"/>
        </w:rPr>
        <w:t xml:space="preserve">т </w:t>
      </w:r>
      <w:r w:rsidR="006A1FE7">
        <w:rPr>
          <w:rFonts w:ascii="Times New Roman" w:eastAsia="Times New Roman" w:hAnsi="Times New Roman" w:cs="Times New Roman"/>
          <w:bCs/>
          <w:color w:val="000000"/>
          <w:sz w:val="28"/>
          <w:szCs w:val="28"/>
          <w:lang w:eastAsia="ru-RU"/>
        </w:rPr>
        <w:t xml:space="preserve">прописанному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p>
    <w:p w:rsidR="00853DCC" w:rsidRDefault="00853DCC" w:rsidP="008919E2">
      <w:pPr>
        <w:contextualSpacing/>
        <w:jc w:val="center"/>
        <w:rPr>
          <w:rFonts w:ascii="Times New Roman" w:hAnsi="Times New Roman" w:cs="Times New Roman"/>
          <w:b/>
          <w:sz w:val="32"/>
        </w:rPr>
      </w:pPr>
    </w:p>
    <w:p w:rsidR="00300CD5" w:rsidRPr="002B3133" w:rsidRDefault="00853DCC" w:rsidP="00121E5E">
      <w:pPr>
        <w:numPr>
          <w:ilvl w:val="1"/>
          <w:numId w:val="0"/>
        </w:numPr>
        <w:tabs>
          <w:tab w:val="left" w:pos="975"/>
        </w:tabs>
        <w:spacing w:line="240" w:lineRule="auto"/>
        <w:contextualSpacing/>
        <w:jc w:val="both"/>
        <w:rPr>
          <w:rFonts w:ascii="Times New Roman" w:hAnsi="Times New Roman" w:cs="Times New Roman"/>
          <w:b/>
          <w:sz w:val="28"/>
          <w:szCs w:val="28"/>
        </w:rPr>
      </w:pPr>
      <w:r>
        <w:rPr>
          <w:rFonts w:ascii="Times New Roman" w:eastAsia="Calibri" w:hAnsi="Times New Roman"/>
          <w:b/>
          <w:sz w:val="28"/>
          <w:szCs w:val="28"/>
        </w:rPr>
        <w:t>3.2</w:t>
      </w:r>
      <w:r w:rsidR="002B3133" w:rsidRPr="002B3133">
        <w:rPr>
          <w:rFonts w:ascii="Times New Roman" w:eastAsia="Calibri" w:hAnsi="Times New Roman"/>
          <w:b/>
          <w:sz w:val="28"/>
          <w:szCs w:val="28"/>
        </w:rPr>
        <w:t xml:space="preserve">. </w:t>
      </w:r>
      <w:r w:rsidR="00395686" w:rsidRPr="00395686">
        <w:rPr>
          <w:rFonts w:ascii="Times New Roman" w:eastAsia="Times New Roman" w:hAnsi="Times New Roman" w:cs="Times New Roman"/>
          <w:b/>
          <w:sz w:val="28"/>
          <w:szCs w:val="28"/>
          <w:lang w:eastAsia="ru-RU"/>
        </w:rPr>
        <w:t>Обеспеченность методическими материалами, средствами  обучения и воспитания</w:t>
      </w:r>
    </w:p>
    <w:tbl>
      <w:tblPr>
        <w:tblW w:w="10632" w:type="dxa"/>
        <w:tblInd w:w="-34" w:type="dxa"/>
        <w:tblLayout w:type="fixed"/>
        <w:tblLook w:val="04A0" w:firstRow="1" w:lastRow="0" w:firstColumn="1" w:lastColumn="0" w:noHBand="0" w:noVBand="1"/>
      </w:tblPr>
      <w:tblGrid>
        <w:gridCol w:w="2410"/>
        <w:gridCol w:w="8222"/>
      </w:tblGrid>
      <w:tr w:rsidR="00D95534" w:rsidRPr="00E03027" w:rsidTr="006C6325">
        <w:tc>
          <w:tcPr>
            <w:tcW w:w="2410" w:type="dxa"/>
            <w:tcBorders>
              <w:top w:val="single" w:sz="4" w:space="0" w:color="auto"/>
              <w:left w:val="single" w:sz="4" w:space="0" w:color="auto"/>
              <w:bottom w:val="single" w:sz="4" w:space="0" w:color="auto"/>
              <w:right w:val="single" w:sz="4" w:space="0" w:color="auto"/>
            </w:tcBorders>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Образовательная</w:t>
            </w:r>
          </w:p>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область</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jc w:val="center"/>
              <w:rPr>
                <w:rFonts w:ascii="Times New Roman" w:eastAsia="Calibri" w:hAnsi="Times New Roman" w:cs="Times New Roman"/>
                <w:sz w:val="28"/>
                <w:szCs w:val="28"/>
              </w:rPr>
            </w:pPr>
            <w:r w:rsidRPr="00E03027">
              <w:rPr>
                <w:rFonts w:ascii="Times New Roman" w:eastAsia="Calibri" w:hAnsi="Times New Roman" w:cs="Times New Roman"/>
                <w:sz w:val="28"/>
                <w:szCs w:val="28"/>
              </w:rPr>
              <w:t>Пособия</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«Социально – коммуникативное развитие»</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ind w:right="-142"/>
              <w:rPr>
                <w:rFonts w:ascii="Times New Roman" w:eastAsia="Calibri" w:hAnsi="Times New Roman" w:cs="Times New Roman"/>
                <w:sz w:val="24"/>
                <w:szCs w:val="24"/>
              </w:rPr>
            </w:pPr>
            <w:r w:rsidRPr="00E03027">
              <w:rPr>
                <w:rFonts w:ascii="Times New Roman" w:eastAsia="Calibri" w:hAnsi="Times New Roman" w:cs="Times New Roman"/>
                <w:sz w:val="28"/>
                <w:szCs w:val="28"/>
              </w:rPr>
              <w:t xml:space="preserve">  </w:t>
            </w:r>
            <w:r w:rsidRPr="00E03027">
              <w:rPr>
                <w:rFonts w:ascii="Times New Roman" w:eastAsia="Calibri" w:hAnsi="Times New Roman" w:cs="Times New Roman"/>
                <w:sz w:val="24"/>
                <w:szCs w:val="24"/>
              </w:rPr>
              <w:t>Организация д</w:t>
            </w:r>
            <w:r>
              <w:rPr>
                <w:rFonts w:ascii="Times New Roman" w:eastAsia="Calibri" w:hAnsi="Times New Roman" w:cs="Times New Roman"/>
                <w:sz w:val="24"/>
                <w:szCs w:val="24"/>
              </w:rPr>
              <w:t>еятельности детей на прогулке (с</w:t>
            </w:r>
            <w:r w:rsidRPr="00E03027">
              <w:rPr>
                <w:rFonts w:ascii="Times New Roman" w:eastAsia="Calibri" w:hAnsi="Times New Roman" w:cs="Times New Roman"/>
                <w:sz w:val="24"/>
                <w:szCs w:val="24"/>
              </w:rPr>
              <w:t>таршая группа</w:t>
            </w:r>
            <w:r>
              <w:rPr>
                <w:rFonts w:ascii="Times New Roman" w:eastAsia="Calibri" w:hAnsi="Times New Roman" w:cs="Times New Roman"/>
                <w:sz w:val="24"/>
                <w:szCs w:val="24"/>
              </w:rPr>
              <w:t>)</w:t>
            </w:r>
            <w:r w:rsidRPr="00E03027">
              <w:rPr>
                <w:rFonts w:ascii="Times New Roman" w:eastAsia="Calibri" w:hAnsi="Times New Roman" w:cs="Times New Roman"/>
                <w:sz w:val="24"/>
                <w:szCs w:val="24"/>
              </w:rPr>
              <w:t xml:space="preserve"> /авт.-сост.  Т.Г.Кобзева, Г.С.Александрова, И.А.Холодова.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Наглядное дидактическое пособие «Пожар (пожарная безопасность)».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Наглядное дидактическое пособие «ПДД (безопасность на дорогах)».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Наглядное дидактическое пособие «Детский сад».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Е.А. Алябьева «Дни этикета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Е. Черенкова «Добрые слова. Уроки этикета и вежливости».</w:t>
            </w:r>
          </w:p>
          <w:p w:rsidR="00D95534" w:rsidRDefault="00D95534" w:rsidP="006C6325">
            <w:pPr>
              <w:spacing w:after="0"/>
              <w:ind w:right="-142"/>
              <w:rPr>
                <w:rFonts w:ascii="Times New Roman" w:eastAsia="Calibri" w:hAnsi="Times New Roman" w:cs="Times New Roman"/>
                <w:sz w:val="24"/>
                <w:szCs w:val="24"/>
              </w:rPr>
            </w:pPr>
            <w:r w:rsidRPr="00E03027">
              <w:rPr>
                <w:rFonts w:ascii="Times New Roman" w:eastAsia="Calibri" w:hAnsi="Times New Roman" w:cs="Times New Roman"/>
                <w:sz w:val="24"/>
                <w:szCs w:val="24"/>
              </w:rPr>
              <w:t>К.К. Кожохина «Сделаем мир лучше</w:t>
            </w:r>
            <w:r>
              <w:rPr>
                <w:rFonts w:ascii="Times New Roman" w:eastAsia="Calibri" w:hAnsi="Times New Roman" w:cs="Times New Roman"/>
                <w:sz w:val="24"/>
                <w:szCs w:val="24"/>
              </w:rPr>
              <w:t>».</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М.М. Марковская «Уголок природы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Default="00D95534" w:rsidP="006C6325">
            <w:pPr>
              <w:spacing w:after="0"/>
              <w:ind w:right="-142"/>
              <w:rPr>
                <w:rFonts w:ascii="Times New Roman" w:eastAsia="Calibri" w:hAnsi="Times New Roman" w:cs="Times New Roman"/>
                <w:sz w:val="24"/>
                <w:szCs w:val="24"/>
              </w:rPr>
            </w:pPr>
            <w:r w:rsidRPr="00E03027">
              <w:rPr>
                <w:rFonts w:ascii="Times New Roman" w:eastAsia="Calibri" w:hAnsi="Times New Roman" w:cs="Times New Roman"/>
                <w:sz w:val="24"/>
                <w:szCs w:val="24"/>
              </w:rPr>
              <w:t>С.В. Лесина «Индивидуальное развитие детей в дошкольных образовательных учреждениях».</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А.Н. Чусовская «Лето красное-прекрасное».</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К.Ю. Белая «Формирование основ безопасности».</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О.В. Нифонтова «Учим детей разрешать конфликты».</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Н.В. Краснощёкова «Сюжетно – ролевые игры для детей дошкольного возраста»</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Т.Ф.Саулина «Знакомим дошкольников с правилами дорожного движения» (3 – 7 лет)</w:t>
            </w:r>
          </w:p>
          <w:p w:rsidR="00D95534" w:rsidRPr="00E03027"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В.И. Петрова, Т.Д. Стульник «Этические беседы с дошкольниками»</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«Физическое развитие»</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Л.И. Пензулова «Физкультурные занятия с детьми 5-6 лет».</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Т.Е. Харченко «Утренняя гимнастика».</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О.М. Литвинова «Физкультурные занятия в детском саду».</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Л.В. Карманова  «Физическая культура в старшей группе».</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К.С. Бабина «Комплекс утренней гимнастики».</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Т.И. Осокина «Игры и развлечения детей на воздухе».</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Т.И. Осокина, Е.А. Тимофеева, А.С. Формина «Игры и развлечения детей на воздухе»</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 Жукова «Двигательная активность детей в разновозрастных группах».</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«Познавательное развитие»</w:t>
            </w:r>
          </w:p>
          <w:p w:rsidR="0073041F" w:rsidRPr="00E03027" w:rsidRDefault="0073041F" w:rsidP="006C6325">
            <w:pPr>
              <w:spacing w:after="0"/>
              <w:jc w:val="center"/>
              <w:rPr>
                <w:rFonts w:ascii="Times New Roman" w:eastAsia="Calibri" w:hAnsi="Times New Roman" w:cs="Times New Roman"/>
                <w:sz w:val="28"/>
                <w:szCs w:val="28"/>
              </w:rPr>
            </w:pPr>
            <w:r w:rsidRPr="0085351E">
              <w:rPr>
                <w:rFonts w:ascii="Times New Roman" w:eastAsia="Calibri" w:hAnsi="Times New Roman" w:cs="Times New Roman"/>
                <w:sz w:val="24"/>
                <w:szCs w:val="24"/>
              </w:rPr>
              <w:t>(приоритетное направление ДОУ)</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В.А. Позина «Занятия по формированию элементарных математических представлений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Л.С. Метлина «Занятия по математике в детском саду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А.С. Соломенникова «Экологическое воспитание в детском саду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З.М. Богуславская, В.О. Смирнова «Развивающие игры».</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В.П. Новикова, Л.И. Тихонова «Развивающие игры и занятия с палочками Кюизенера».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 Козлова «Я - человек».</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Методические рекомендации к рабочей тетради «Картина мира».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О.А. Соломенникова «Познание предметного мира».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 Осокина, Е.А. Тимофеева «Игры и развлечения детей на воздухе».</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Е.И. Золотова «Знакомство дошкольников с миром животных».</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А.И. Максаков, Г.А. Тумакова «Учите, играя».</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Т.С. Комарова «Развитие математических способностей».</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А.А. Вахрушев, Е.Е. Кочемасова, И.В. Маслов, О.И.. Наумова, Ю.А. Акимова, И.А. Белова, М.В. Кузнецова «Здравствуй, мир! Окружающий мир для дошкольников».</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О.В. Дыбина «Занятия по ознакомлению с окружающим миром».</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 Деркунская «Проектная деятельность дошкольников».</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И.В. Кравченко, Т.П. Долгова «Прогулки в детском саду».</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О.А. Соломенникова «Ознакомление с природой в детском саду» </w:t>
            </w:r>
            <w:r w:rsidR="00A27C8B">
              <w:rPr>
                <w:rFonts w:ascii="Times New Roman" w:eastAsia="Calibri" w:hAnsi="Times New Roman" w:cs="Times New Roman"/>
                <w:sz w:val="24"/>
                <w:szCs w:val="24"/>
              </w:rPr>
              <w:t>(</w:t>
            </w:r>
            <w:r>
              <w:rPr>
                <w:rFonts w:ascii="Times New Roman" w:eastAsia="Calibri" w:hAnsi="Times New Roman" w:cs="Times New Roman"/>
                <w:sz w:val="24"/>
                <w:szCs w:val="24"/>
              </w:rPr>
              <w:t>старшая группа)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Н.Е. Веракса, О.Р. Галимова «Познавательно – исследовательская деятельность».</w:t>
            </w:r>
          </w:p>
          <w:p w:rsidR="00035D58" w:rsidRDefault="00035D58"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В.А. Позина «Занятия по формированию элементарных математических представлений  (</w:t>
            </w:r>
            <w:r>
              <w:rPr>
                <w:rFonts w:ascii="Times New Roman" w:eastAsia="Calibri" w:hAnsi="Times New Roman" w:cs="Times New Roman"/>
                <w:sz w:val="24"/>
                <w:szCs w:val="24"/>
              </w:rPr>
              <w:t xml:space="preserve">подготовительная </w:t>
            </w:r>
            <w:r w:rsidRPr="00E03027">
              <w:rPr>
                <w:rFonts w:ascii="Times New Roman" w:eastAsia="Calibri" w:hAnsi="Times New Roman" w:cs="Times New Roman"/>
                <w:sz w:val="24"/>
                <w:szCs w:val="24"/>
              </w:rPr>
              <w:t>группа)».</w:t>
            </w:r>
          </w:p>
          <w:p w:rsidR="00035D58" w:rsidRPr="00E03027" w:rsidRDefault="00035D58" w:rsidP="006C6325">
            <w:pPr>
              <w:spacing w:after="0"/>
              <w:rPr>
                <w:rFonts w:ascii="Times New Roman" w:eastAsia="Calibri" w:hAnsi="Times New Roman" w:cs="Times New Roman"/>
                <w:sz w:val="24"/>
                <w:szCs w:val="24"/>
              </w:rPr>
            </w:pP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«Речевое развитие»</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Н.В. Краснощекова «Сюжетно-ролевые игры для детей дошкольного возраста».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В.В. Гербова «Занятия по развитию речи в старшей группе детского сада».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А.М. Богуш «Обучение правильной речи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Г.А. Фалькович, Л.П. Барылкина «Развитие речи, подго</w:t>
            </w:r>
            <w:r w:rsidR="00A27C8B">
              <w:rPr>
                <w:rFonts w:ascii="Times New Roman" w:eastAsia="Calibri" w:hAnsi="Times New Roman" w:cs="Times New Roman"/>
                <w:sz w:val="24"/>
                <w:szCs w:val="24"/>
              </w:rPr>
              <w:t>товка к освоению письма (подг. г</w:t>
            </w:r>
            <w:r w:rsidRPr="00E03027">
              <w:rPr>
                <w:rFonts w:ascii="Times New Roman" w:eastAsia="Calibri" w:hAnsi="Times New Roman" w:cs="Times New Roman"/>
                <w:sz w:val="24"/>
                <w:szCs w:val="24"/>
              </w:rPr>
              <w:t>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Н.Г. Арушанова «Формирование грамматического строя речи (3-7 лет)».</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А.Г. Арушанова «Развитие диалогического общения (старшая группа)».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Т.И. Петрова «Игры и занятия по развитию речи».</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В.В. Гербова  «Коммуникация».</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О.Н. Иванова, Г.Н. Короткова «Развитие речи у детей в детском саду (5-7 лет)»</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А.К. Бондаренко «Словесные игры в ДОУ».</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В.П. Лапковская, Н.П. Володькова «Речевые развлечения в детском саду».</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Н.В. Фимичева «Воспитание у детей правильного звукопроизношения».</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Л.Н. Ефименкова «Формирование речи у дошкольников».</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035D58" w:rsidRDefault="00035D58" w:rsidP="00035D58">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В.В. Гербова «Развитие речи в детском саду» (подготовительная группа).</w:t>
            </w:r>
          </w:p>
          <w:p w:rsidR="00035D58" w:rsidRDefault="00035D58" w:rsidP="00035D58">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Л.Е. Кыласова «Развитие речи» (подготовительная группа)</w:t>
            </w:r>
          </w:p>
          <w:p w:rsidR="00035D58" w:rsidRPr="00E03027" w:rsidRDefault="00035D58" w:rsidP="00035D58">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Г.А. Фалькович, Л.П. Барылкина «Развитие речи, подго</w:t>
            </w:r>
            <w:r>
              <w:rPr>
                <w:rFonts w:ascii="Times New Roman" w:eastAsia="Calibri" w:hAnsi="Times New Roman" w:cs="Times New Roman"/>
                <w:sz w:val="24"/>
                <w:szCs w:val="24"/>
              </w:rPr>
              <w:t>товка к освоению письма (подг. г</w:t>
            </w:r>
            <w:r w:rsidRPr="00E03027">
              <w:rPr>
                <w:rFonts w:ascii="Times New Roman" w:eastAsia="Calibri" w:hAnsi="Times New Roman" w:cs="Times New Roman"/>
                <w:sz w:val="24"/>
                <w:szCs w:val="24"/>
              </w:rPr>
              <w:t>руппа)».</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Default="00D95534" w:rsidP="006C6325">
            <w:pPr>
              <w:spacing w:after="0"/>
              <w:jc w:val="center"/>
              <w:rPr>
                <w:rFonts w:ascii="Times New Roman" w:eastAsia="Calibri" w:hAnsi="Times New Roman" w:cs="Times New Roman"/>
                <w:sz w:val="28"/>
                <w:szCs w:val="28"/>
              </w:rPr>
            </w:pPr>
          </w:p>
          <w:p w:rsidR="00D95534" w:rsidRPr="0085351E" w:rsidRDefault="00D95534" w:rsidP="006C6325">
            <w:pPr>
              <w:spacing w:after="0"/>
              <w:jc w:val="center"/>
              <w:rPr>
                <w:rFonts w:ascii="Times New Roman" w:eastAsia="Calibri" w:hAnsi="Times New Roman" w:cs="Times New Roman"/>
                <w:sz w:val="24"/>
                <w:szCs w:val="24"/>
              </w:rPr>
            </w:pPr>
          </w:p>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 xml:space="preserve">«Художественно – эстетическое развитие» </w:t>
            </w:r>
          </w:p>
          <w:p w:rsidR="00D95534" w:rsidRDefault="00D95534" w:rsidP="006C6325">
            <w:pPr>
              <w:spacing w:after="0"/>
              <w:jc w:val="center"/>
              <w:rPr>
                <w:rFonts w:ascii="Times New Roman" w:eastAsia="Calibri" w:hAnsi="Times New Roman" w:cs="Times New Roman"/>
                <w:sz w:val="28"/>
                <w:szCs w:val="28"/>
              </w:rPr>
            </w:pPr>
          </w:p>
          <w:p w:rsidR="00D95534" w:rsidRDefault="00D95534" w:rsidP="006C6325">
            <w:pPr>
              <w:spacing w:after="0"/>
              <w:jc w:val="center"/>
              <w:rPr>
                <w:rFonts w:ascii="Times New Roman" w:eastAsia="Calibri" w:hAnsi="Times New Roman" w:cs="Times New Roman"/>
                <w:sz w:val="28"/>
                <w:szCs w:val="28"/>
              </w:rPr>
            </w:pPr>
          </w:p>
          <w:p w:rsidR="00D95534" w:rsidRDefault="00D95534" w:rsidP="006C6325">
            <w:pPr>
              <w:spacing w:after="0"/>
              <w:jc w:val="center"/>
              <w:rPr>
                <w:rFonts w:ascii="Times New Roman" w:eastAsia="Calibri" w:hAnsi="Times New Roman" w:cs="Times New Roman"/>
                <w:sz w:val="28"/>
                <w:szCs w:val="28"/>
              </w:rPr>
            </w:pPr>
          </w:p>
          <w:p w:rsidR="00D95534" w:rsidRDefault="00D95534" w:rsidP="006C6325">
            <w:pPr>
              <w:spacing w:after="0"/>
              <w:jc w:val="center"/>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Азова О.И. Занимательное чтение. </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Азова О.И</w:t>
            </w:r>
            <w:r w:rsidRPr="00E03027">
              <w:rPr>
                <w:rFonts w:ascii="Times New Roman" w:eastAsia="Calibri" w:hAnsi="Times New Roman" w:cs="Times New Roman"/>
                <w:sz w:val="24"/>
                <w:szCs w:val="24"/>
              </w:rPr>
              <w:t xml:space="preserve">. Чтение с увлечением Читаем трудные слова.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Азова О.И. Чтение с увлечением  Читаем словосочетания, предложения и тексты.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А.И. Максаков, Г.А. Тумакова «Учите играя».</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А.К. Бондаренко «Дидактические игры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Г.С. Швайко «Занятия по изобразительной деятельности в </w:t>
            </w:r>
            <w:r w:rsidR="00A27C8B">
              <w:rPr>
                <w:rFonts w:ascii="Times New Roman" w:eastAsia="Calibri" w:hAnsi="Times New Roman" w:cs="Times New Roman"/>
                <w:sz w:val="24"/>
                <w:szCs w:val="24"/>
              </w:rPr>
              <w:t>детском саду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Т.С. Комарова «Занятия по изобразительной деятельности».</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Е.В. Фешина «Лего-конструирование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Л.В. Куцакова «Конструирование и художественный труд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А.Н. Малышева, Н.В. Ермолаева «Аппликация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Н.В. Дубровская «Приглашение к творчеству».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И.А. Лыкова Авторская программа «Цветные ладошки». Изобразительная деятельность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Т.А. Цквитария «Нетрадиционные техники рисования в ДОУ».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 Зайцева, А. Дубасова «Чудесный пластилин».</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Р.Г. Казакова «Рисование с детьми дошкольного возраста (нетрадиционная техника)»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И. Копланова, И. Новоскольцева Авторская программа «Ладушки». Праздник каждый день.</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Д.Н. Колдина «Аппликация».</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Г.А. Соколова «Сюжетное оригами».</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К.В. Силаева «Солёное тесто».</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О.В. Дыбина «Творим, изменяем, преобразуем, игры – занятия для дошкольников».</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Н.В. Шайдурова «Развитие ребёнка в конструктивной деятельности».</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 Зайцева, А. Дубасила «Чудесный пластилин».</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Н.В. Халезова, Н.В. Курочкина, Г.В. Пантюхина «Лепка в детском саду».</w:t>
            </w:r>
          </w:p>
          <w:p w:rsidR="00D95534" w:rsidRDefault="00D95534" w:rsidP="00A27C8B">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035D58" w:rsidRPr="00E03027" w:rsidRDefault="00035D58" w:rsidP="00A27C8B">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Т.С. Комарова «Ху</w:t>
            </w:r>
            <w:r>
              <w:rPr>
                <w:rFonts w:ascii="Times New Roman" w:eastAsia="Calibri" w:hAnsi="Times New Roman" w:cs="Times New Roman"/>
                <w:sz w:val="24"/>
                <w:szCs w:val="24"/>
              </w:rPr>
              <w:t>дожественное творчество (подг. г</w:t>
            </w:r>
            <w:r w:rsidRPr="00E03027">
              <w:rPr>
                <w:rFonts w:ascii="Times New Roman" w:eastAsia="Calibri" w:hAnsi="Times New Roman" w:cs="Times New Roman"/>
                <w:sz w:val="24"/>
                <w:szCs w:val="24"/>
              </w:rPr>
              <w:t>руппа)».</w:t>
            </w:r>
          </w:p>
        </w:tc>
      </w:tr>
    </w:tbl>
    <w:p w:rsidR="005D1E62" w:rsidRPr="00FF4B25" w:rsidRDefault="005D1E62" w:rsidP="005D1E62">
      <w:pPr>
        <w:tabs>
          <w:tab w:val="left" w:pos="975"/>
        </w:tabs>
        <w:spacing w:line="240" w:lineRule="auto"/>
        <w:jc w:val="center"/>
        <w:rPr>
          <w:rFonts w:ascii="Times New Roman" w:eastAsia="Calibri" w:hAnsi="Times New Roman"/>
          <w:b/>
          <w:sz w:val="28"/>
          <w:szCs w:val="28"/>
        </w:rPr>
      </w:pPr>
      <w:r w:rsidRPr="00FF4B25">
        <w:rPr>
          <w:rFonts w:ascii="Times New Roman" w:eastAsia="Calibri" w:hAnsi="Times New Roman"/>
          <w:b/>
          <w:sz w:val="28"/>
          <w:szCs w:val="28"/>
        </w:rPr>
        <w:t>Дидактические материалы и оборудования</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Счётный и раздаточный материал по ФЭМП</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Демонстрационный счётный материал по ФЭМП</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Наборы геометрических фигур</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Набор игрушек для кукольного театра</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Конструкторы различных видов</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Различные виды театров</w:t>
      </w:r>
    </w:p>
    <w:p w:rsidR="005D1E62" w:rsidRPr="00FF4B25" w:rsidRDefault="005D1E62" w:rsidP="005D1E62">
      <w:pPr>
        <w:tabs>
          <w:tab w:val="left" w:pos="975"/>
        </w:tabs>
        <w:spacing w:line="240" w:lineRule="auto"/>
        <w:ind w:left="720"/>
        <w:contextualSpacing/>
        <w:rPr>
          <w:rFonts w:ascii="Times New Roman" w:eastAsia="Calibri" w:hAnsi="Times New Roman" w:cs="Times New Roman"/>
          <w:sz w:val="28"/>
          <w:szCs w:val="28"/>
          <w:lang w:eastAsia="ru-RU"/>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Картины по развитию речи</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Растения</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Важные профессии</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Животные</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 деревне</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Осень</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Времена года</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Я расту</w:t>
      </w:r>
    </w:p>
    <w:p w:rsidR="005D1E62" w:rsidRPr="00FF4B25" w:rsidRDefault="005D1E62" w:rsidP="005D1E62">
      <w:pPr>
        <w:spacing w:line="240" w:lineRule="auto"/>
        <w:ind w:left="720"/>
        <w:contextualSpacing/>
        <w:rPr>
          <w:rFonts w:ascii="Times New Roman" w:hAnsi="Times New Roman" w:cs="Times New Roman"/>
          <w:sz w:val="28"/>
          <w:szCs w:val="28"/>
          <w:u w:val="single"/>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Обучающие карточки</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Птицы</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Обитатели морей и океанов</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Транспорт</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Цветы</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Герои русских сказок</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Времена года и погода.</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Животные России </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Герои русских сказок</w:t>
      </w:r>
    </w:p>
    <w:p w:rsidR="005D1E62" w:rsidRPr="00FF4B25" w:rsidRDefault="005D1E62" w:rsidP="005D1E62">
      <w:pPr>
        <w:spacing w:line="240" w:lineRule="auto"/>
        <w:rPr>
          <w:rFonts w:ascii="Times New Roman" w:hAnsi="Times New Roman" w:cs="Times New Roman"/>
          <w:sz w:val="28"/>
          <w:szCs w:val="28"/>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Наглядно - дидактический материал</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Национальные костюмы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Как наши предки шили одежду</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Животные жарких стран</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Инструменты домашнего мастера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Мебель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Игрушки</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Весна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Берегите здоровье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Дорожная безопасность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Лето</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Пожарная безопасность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Домашние птицы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Домашние животные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Поиграй и сосчитай</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Зима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Виды транспорта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Национальные костюмы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Насекомые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Перелётные птицы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Осень в деревне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Глиняные игрушки</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Летние виды спорта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Зимние виды спорта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Осень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Армия России. </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Сказка в русской живописи</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Откуда что берётся? Хлеб.</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Времена года – 2</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Это может ваш малыш. Времена года.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Транспорт – 2</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Лесные ягоды</w:t>
      </w:r>
    </w:p>
    <w:p w:rsidR="005D1E62" w:rsidRPr="00FF4B25" w:rsidRDefault="005D1E62" w:rsidP="005D1E62">
      <w:pPr>
        <w:spacing w:line="240" w:lineRule="auto"/>
        <w:ind w:left="720"/>
        <w:contextualSpacing/>
        <w:rPr>
          <w:rFonts w:ascii="Times New Roman" w:hAnsi="Times New Roman" w:cs="Times New Roman"/>
          <w:sz w:val="28"/>
          <w:szCs w:val="28"/>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Игры</w:t>
      </w:r>
    </w:p>
    <w:p w:rsidR="005D1E62" w:rsidRPr="00FF4B25" w:rsidRDefault="005D1E62" w:rsidP="00DA44B8">
      <w:pPr>
        <w:numPr>
          <w:ilvl w:val="0"/>
          <w:numId w:val="27"/>
        </w:numPr>
        <w:spacing w:line="240" w:lineRule="auto"/>
        <w:contextualSpacing/>
        <w:jc w:val="both"/>
        <w:rPr>
          <w:rFonts w:ascii="Times New Roman" w:hAnsi="Times New Roman" w:cs="Times New Roman"/>
          <w:sz w:val="28"/>
          <w:szCs w:val="28"/>
        </w:rPr>
      </w:pPr>
      <w:r w:rsidRPr="00FF4B25">
        <w:rPr>
          <w:rFonts w:ascii="Times New Roman" w:hAnsi="Times New Roman" w:cs="Times New Roman"/>
          <w:sz w:val="28"/>
          <w:szCs w:val="28"/>
        </w:rPr>
        <w:t>Настольно – развивающая игра «Подбери по цвету и форме», «До и после», «Откуда хлеб на столе», «Времена года», «Формы», «Осень», «Учись, играя», «Развиваем  внимание», «Ассоциация», «Найди животное», «Назови профессию», «Игрушки и узоры», «Живой мир планеты»</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Игра – лото на антонимы «Подходит – не подходит»</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Познавательная игра – лото «Собери пословицу»</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Логопедическое лото </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Четыре сезона. Осень</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Сюжетно – ролевая игра «Семья»</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Лото развивающие «Профессии», «Мой дом», «Спорт», «Кто, где живёт»</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Пазлы «Сказки», «Спорт», «Военные профессии», «Животные»</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Мягкие пазлы  «Овощи и фрукты», «Цифры»</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Домино</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Мозаика «Зайка»</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Игры на магнитах</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Логопедические карточки</w:t>
      </w:r>
    </w:p>
    <w:p w:rsidR="005D1E62" w:rsidRPr="00FF4B25" w:rsidRDefault="005D1E62" w:rsidP="005D1E62">
      <w:pPr>
        <w:spacing w:line="240" w:lineRule="auto"/>
        <w:ind w:left="720"/>
        <w:contextualSpacing/>
        <w:rPr>
          <w:rFonts w:ascii="Times New Roman" w:hAnsi="Times New Roman" w:cs="Times New Roman"/>
          <w:sz w:val="28"/>
          <w:szCs w:val="28"/>
        </w:rPr>
      </w:pPr>
    </w:p>
    <w:p w:rsidR="005D1E62" w:rsidRPr="00FF4B25" w:rsidRDefault="005D1E62" w:rsidP="005D1E62">
      <w:pPr>
        <w:spacing w:line="240" w:lineRule="auto"/>
        <w:ind w:left="360"/>
        <w:jc w:val="center"/>
        <w:rPr>
          <w:rFonts w:ascii="Times New Roman" w:hAnsi="Times New Roman" w:cs="Times New Roman"/>
          <w:b/>
          <w:sz w:val="28"/>
          <w:szCs w:val="28"/>
        </w:rPr>
      </w:pPr>
      <w:r w:rsidRPr="00FF4B25">
        <w:rPr>
          <w:rFonts w:ascii="Times New Roman" w:hAnsi="Times New Roman" w:cs="Times New Roman"/>
          <w:b/>
          <w:sz w:val="28"/>
          <w:szCs w:val="28"/>
        </w:rPr>
        <w:t>Наглядно – тематический уголок в ДОО.</w:t>
      </w:r>
    </w:p>
    <w:p w:rsidR="005D1E62" w:rsidRPr="00FF4B25" w:rsidRDefault="005D1E62" w:rsidP="00DA44B8">
      <w:pPr>
        <w:numPr>
          <w:ilvl w:val="0"/>
          <w:numId w:val="35"/>
        </w:numPr>
        <w:spacing w:line="240" w:lineRule="auto"/>
        <w:ind w:left="426" w:hanging="11"/>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Изобразительная деятельность (лепка, аппликация, рисование)</w:t>
      </w:r>
    </w:p>
    <w:p w:rsidR="005D1E62" w:rsidRPr="00FF4B25" w:rsidRDefault="005D1E62" w:rsidP="00DA44B8">
      <w:pPr>
        <w:numPr>
          <w:ilvl w:val="0"/>
          <w:numId w:val="30"/>
        </w:numPr>
        <w:spacing w:line="240" w:lineRule="auto"/>
        <w:ind w:left="426"/>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Календарь погоды. Осень.</w:t>
      </w:r>
    </w:p>
    <w:p w:rsidR="005D1E62" w:rsidRPr="00FF4B25" w:rsidRDefault="005D1E62" w:rsidP="00DA44B8">
      <w:pPr>
        <w:numPr>
          <w:ilvl w:val="0"/>
          <w:numId w:val="30"/>
        </w:numPr>
        <w:spacing w:line="240" w:lineRule="auto"/>
        <w:ind w:left="426"/>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 xml:space="preserve">Альбом «Народное искусство - детям»  </w:t>
      </w:r>
    </w:p>
    <w:p w:rsidR="005D1E62" w:rsidRPr="00FF4B25" w:rsidRDefault="005D1E62" w:rsidP="00DA44B8">
      <w:pPr>
        <w:numPr>
          <w:ilvl w:val="0"/>
          <w:numId w:val="30"/>
        </w:numPr>
        <w:spacing w:line="240" w:lineRule="auto"/>
        <w:ind w:left="426"/>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Четыре времени года</w:t>
      </w: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 xml:space="preserve">Демонстрационный материал по конструированию </w:t>
      </w:r>
    </w:p>
    <w:p w:rsidR="005D1E62" w:rsidRPr="00FF4B25" w:rsidRDefault="005D1E62" w:rsidP="00DA44B8">
      <w:pPr>
        <w:numPr>
          <w:ilvl w:val="0"/>
          <w:numId w:val="28"/>
        </w:numPr>
        <w:spacing w:after="0" w:line="240" w:lineRule="auto"/>
        <w:ind w:hanging="371"/>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летний период (3 – 4 года)</w:t>
      </w:r>
    </w:p>
    <w:p w:rsidR="005D1E62" w:rsidRPr="00FF4B25" w:rsidRDefault="005D1E62" w:rsidP="00DA44B8">
      <w:pPr>
        <w:numPr>
          <w:ilvl w:val="0"/>
          <w:numId w:val="28"/>
        </w:numPr>
        <w:spacing w:after="0" w:line="240" w:lineRule="auto"/>
        <w:ind w:hanging="371"/>
        <w:contextualSpacing/>
        <w:rPr>
          <w:rFonts w:ascii="Times New Roman" w:hAnsi="Times New Roman" w:cs="Times New Roman"/>
          <w:sz w:val="28"/>
          <w:szCs w:val="28"/>
        </w:rPr>
      </w:pPr>
      <w:r w:rsidRPr="00FF4B25">
        <w:rPr>
          <w:rFonts w:ascii="Times New Roman" w:hAnsi="Times New Roman" w:cs="Times New Roman"/>
          <w:sz w:val="28"/>
          <w:szCs w:val="28"/>
        </w:rPr>
        <w:t>Конструируем в осенний период (3 – 4 года)</w:t>
      </w:r>
    </w:p>
    <w:p w:rsidR="005D1E62" w:rsidRPr="00FF4B25" w:rsidRDefault="005D1E62" w:rsidP="00DA44B8">
      <w:pPr>
        <w:numPr>
          <w:ilvl w:val="0"/>
          <w:numId w:val="28"/>
        </w:numPr>
        <w:spacing w:after="0" w:line="240" w:lineRule="auto"/>
        <w:ind w:hanging="371"/>
        <w:contextualSpacing/>
        <w:rPr>
          <w:rFonts w:ascii="Times New Roman" w:hAnsi="Times New Roman" w:cs="Times New Roman"/>
          <w:sz w:val="28"/>
          <w:szCs w:val="28"/>
        </w:rPr>
      </w:pPr>
      <w:r w:rsidRPr="00FF4B25">
        <w:rPr>
          <w:rFonts w:ascii="Times New Roman" w:hAnsi="Times New Roman" w:cs="Times New Roman"/>
          <w:sz w:val="28"/>
          <w:szCs w:val="28"/>
        </w:rPr>
        <w:t>Конструируем в весенний период (3 – 4 года)</w:t>
      </w:r>
    </w:p>
    <w:p w:rsidR="005D1E62" w:rsidRPr="00FF4B25" w:rsidRDefault="005D1E62" w:rsidP="00DA44B8">
      <w:pPr>
        <w:numPr>
          <w:ilvl w:val="0"/>
          <w:numId w:val="28"/>
        </w:numPr>
        <w:spacing w:after="0" w:line="240" w:lineRule="auto"/>
        <w:ind w:hanging="371"/>
        <w:contextualSpacing/>
        <w:rPr>
          <w:rFonts w:ascii="Times New Roman" w:hAnsi="Times New Roman" w:cs="Times New Roman"/>
          <w:sz w:val="28"/>
          <w:szCs w:val="28"/>
        </w:rPr>
      </w:pPr>
      <w:r w:rsidRPr="00FF4B25">
        <w:rPr>
          <w:rFonts w:ascii="Times New Roman" w:hAnsi="Times New Roman" w:cs="Times New Roman"/>
          <w:sz w:val="28"/>
          <w:szCs w:val="28"/>
        </w:rPr>
        <w:t>Конструируем в зимний период (3 – 4 года)</w:t>
      </w:r>
    </w:p>
    <w:p w:rsidR="005D1E62" w:rsidRPr="00FF4B25" w:rsidRDefault="005D1E62" w:rsidP="00DA44B8">
      <w:pPr>
        <w:numPr>
          <w:ilvl w:val="0"/>
          <w:numId w:val="31"/>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летний период (4 – 5 лет)</w:t>
      </w:r>
    </w:p>
    <w:p w:rsidR="005D1E62" w:rsidRPr="00FF4B25" w:rsidRDefault="005D1E62" w:rsidP="00DA44B8">
      <w:pPr>
        <w:numPr>
          <w:ilvl w:val="0"/>
          <w:numId w:val="32"/>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осенний период (4 – 5 лет)</w:t>
      </w:r>
    </w:p>
    <w:p w:rsidR="005D1E62" w:rsidRPr="00FF4B25" w:rsidRDefault="005D1E62" w:rsidP="00DA44B8">
      <w:pPr>
        <w:numPr>
          <w:ilvl w:val="0"/>
          <w:numId w:val="33"/>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весенний период (4 – 5 лет)</w:t>
      </w:r>
    </w:p>
    <w:p w:rsidR="005D1E62" w:rsidRPr="00FF4B25" w:rsidRDefault="005D1E62" w:rsidP="00DA44B8">
      <w:pPr>
        <w:numPr>
          <w:ilvl w:val="0"/>
          <w:numId w:val="34"/>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зимний период (4 – 5 лет)</w:t>
      </w:r>
    </w:p>
    <w:p w:rsidR="005D1E62" w:rsidRPr="00FF4B25" w:rsidRDefault="005D1E62" w:rsidP="005D1E62">
      <w:pPr>
        <w:spacing w:after="0" w:line="240" w:lineRule="auto"/>
        <w:ind w:left="1080"/>
        <w:contextualSpacing/>
        <w:rPr>
          <w:rFonts w:ascii="Times New Roman" w:eastAsia="Times New Roman" w:hAnsi="Times New Roman" w:cs="Times New Roman"/>
          <w:sz w:val="28"/>
          <w:szCs w:val="28"/>
          <w:lang w:eastAsia="ru-RU"/>
        </w:rPr>
      </w:pPr>
    </w:p>
    <w:p w:rsidR="005D1E62" w:rsidRPr="00FF4B25" w:rsidRDefault="005D1E62" w:rsidP="005D1E62">
      <w:pPr>
        <w:tabs>
          <w:tab w:val="left" w:pos="975"/>
        </w:tabs>
        <w:spacing w:line="240" w:lineRule="auto"/>
        <w:jc w:val="center"/>
        <w:rPr>
          <w:rFonts w:ascii="Times New Roman" w:eastAsia="Calibri" w:hAnsi="Times New Roman" w:cs="Times New Roman"/>
          <w:b/>
          <w:sz w:val="28"/>
          <w:szCs w:val="28"/>
        </w:rPr>
      </w:pPr>
      <w:r w:rsidRPr="00FF4B25">
        <w:rPr>
          <w:rFonts w:ascii="Times New Roman" w:eastAsia="Calibri" w:hAnsi="Times New Roman" w:cs="Times New Roman"/>
          <w:b/>
          <w:sz w:val="28"/>
          <w:szCs w:val="28"/>
        </w:rPr>
        <w:t>Плакаты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Домашние животные</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ПДД</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Овощи</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Фрукты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Домашние птицы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Дикие птицы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Дорожные знаки</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Этикет для самых маленьких</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Зимующие птицы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Противоположности</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Идём в зоопарк</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Части тела животных </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Время суток</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Времена года</w:t>
      </w:r>
    </w:p>
    <w:p w:rsidR="005D1E62" w:rsidRPr="00FF4B25" w:rsidRDefault="005D1E62" w:rsidP="005D1E62">
      <w:pPr>
        <w:spacing w:line="240" w:lineRule="auto"/>
        <w:ind w:left="502"/>
        <w:contextualSpacing/>
        <w:rPr>
          <w:rFonts w:ascii="Times New Roman" w:hAnsi="Times New Roman" w:cs="Times New Roman"/>
          <w:sz w:val="28"/>
          <w:szCs w:val="28"/>
        </w:rPr>
      </w:pPr>
    </w:p>
    <w:p w:rsidR="005D1E62" w:rsidRDefault="005D1E62" w:rsidP="005D1E62">
      <w:pPr>
        <w:spacing w:line="240" w:lineRule="auto"/>
        <w:ind w:left="502"/>
        <w:contextualSpacing/>
        <w:jc w:val="center"/>
        <w:rPr>
          <w:rFonts w:ascii="Times New Roman" w:hAnsi="Times New Roman" w:cs="Times New Roman"/>
          <w:b/>
          <w:sz w:val="28"/>
          <w:szCs w:val="28"/>
        </w:rPr>
      </w:pPr>
      <w:r>
        <w:rPr>
          <w:rFonts w:ascii="Times New Roman" w:hAnsi="Times New Roman" w:cs="Times New Roman"/>
          <w:b/>
          <w:sz w:val="28"/>
          <w:szCs w:val="28"/>
        </w:rPr>
        <w:t>Часть Программы, формируемая участниками образовательных отношений.</w:t>
      </w:r>
    </w:p>
    <w:p w:rsidR="005D1E62" w:rsidRPr="00175541" w:rsidRDefault="005D1E62" w:rsidP="005D1E62">
      <w:pPr>
        <w:spacing w:line="240" w:lineRule="auto"/>
        <w:ind w:left="502"/>
        <w:contextualSpacing/>
        <w:jc w:val="center"/>
        <w:rPr>
          <w:rFonts w:ascii="Times New Roman" w:hAnsi="Times New Roman" w:cs="Times New Roman"/>
          <w:sz w:val="28"/>
          <w:szCs w:val="28"/>
        </w:rPr>
      </w:pPr>
      <w:r w:rsidRPr="00175541">
        <w:rPr>
          <w:rFonts w:ascii="Times New Roman" w:hAnsi="Times New Roman" w:cs="Times New Roman"/>
          <w:sz w:val="28"/>
          <w:szCs w:val="28"/>
        </w:rPr>
        <w:t xml:space="preserve">Обеспеченность методическими материалами, средствами обучения и воспитания по экологическому развитию </w:t>
      </w:r>
    </w:p>
    <w:p w:rsidR="005D1E62" w:rsidRPr="00FF4B25" w:rsidRDefault="005D1E62" w:rsidP="005D1E62">
      <w:pPr>
        <w:spacing w:line="240" w:lineRule="auto"/>
        <w:ind w:left="502"/>
        <w:contextualSpacing/>
        <w:rPr>
          <w:rFonts w:ascii="Times New Roman" w:hAnsi="Times New Roman" w:cs="Times New Roman"/>
          <w:sz w:val="28"/>
          <w:szCs w:val="28"/>
        </w:rPr>
      </w:pP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 xml:space="preserve">С.Н. Николаева Парциальная программа «Юный эколог» </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С.Н. Николаева Система работы в младшей группе детского сада 3- 4 года</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С.Н. Николаева Система работы в средней группе детского сада 4- 5 лет</w:t>
      </w:r>
    </w:p>
    <w:p w:rsidR="005D1E62" w:rsidRPr="00FF4B25" w:rsidRDefault="005D1E62" w:rsidP="005D1E62">
      <w:pPr>
        <w:spacing w:line="240" w:lineRule="auto"/>
        <w:contextualSpacing/>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Е.А. Щербанева «Занимательная экология» (младшая группа)</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С.Н. Теплюк «Занятия на прогулках» (младшая группа)</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Е.И. Золотова «Знакомство дошкольников с миром животных»</w:t>
      </w:r>
    </w:p>
    <w:p w:rsidR="005D1E62" w:rsidRPr="00FF4B25" w:rsidRDefault="005D1E62" w:rsidP="005D1E62">
      <w:pPr>
        <w:spacing w:line="240" w:lineRule="auto"/>
        <w:contextualSpacing/>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И.А. Белова, М.В. Кузнецова «Здравствуй, мир! Окружающий мир для дошкольников»</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О.В. Дыбина «Ознакомление с предметным и социаль</w:t>
      </w:r>
      <w:r>
        <w:rPr>
          <w:rFonts w:ascii="Times New Roman" w:eastAsia="Calibri" w:hAnsi="Times New Roman" w:cs="Times New Roman"/>
          <w:sz w:val="28"/>
          <w:szCs w:val="28"/>
        </w:rPr>
        <w:t>ным окружением» (младшая группа</w:t>
      </w:r>
      <w:r w:rsidRPr="00FF4B25">
        <w:rPr>
          <w:rFonts w:ascii="Times New Roman" w:eastAsia="Calibri" w:hAnsi="Times New Roman" w:cs="Times New Roman"/>
          <w:sz w:val="28"/>
          <w:szCs w:val="28"/>
        </w:rPr>
        <w:t>)</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 xml:space="preserve">О.А. Соломенникова «Ознакомление с природой </w:t>
      </w:r>
      <w:r>
        <w:rPr>
          <w:rFonts w:ascii="Times New Roman" w:eastAsia="Calibri" w:hAnsi="Times New Roman" w:cs="Times New Roman"/>
          <w:sz w:val="28"/>
          <w:szCs w:val="28"/>
        </w:rPr>
        <w:t>в детском саду» (средняя группа</w:t>
      </w:r>
      <w:r w:rsidRPr="00FF4B25">
        <w:rPr>
          <w:rFonts w:ascii="Times New Roman" w:eastAsia="Calibri" w:hAnsi="Times New Roman" w:cs="Times New Roman"/>
          <w:sz w:val="28"/>
          <w:szCs w:val="28"/>
        </w:rPr>
        <w:t>)</w:t>
      </w:r>
    </w:p>
    <w:p w:rsidR="005D1E62" w:rsidRPr="00FF4B25" w:rsidRDefault="005D1E62" w:rsidP="005D1E62">
      <w:pPr>
        <w:spacing w:after="0" w:line="240" w:lineRule="auto"/>
        <w:jc w:val="both"/>
        <w:rPr>
          <w:rFonts w:ascii="Times New Roman" w:eastAsia="Calibri" w:hAnsi="Times New Roman" w:cs="Times New Roman"/>
          <w:sz w:val="28"/>
          <w:szCs w:val="28"/>
        </w:rPr>
      </w:pPr>
    </w:p>
    <w:p w:rsidR="005D1E62" w:rsidRDefault="005D1E62" w:rsidP="005D1E62">
      <w:pPr>
        <w:spacing w:line="240" w:lineRule="auto"/>
        <w:ind w:firstLine="426"/>
        <w:contextualSpacing/>
        <w:jc w:val="both"/>
        <w:rPr>
          <w:rFonts w:ascii="Times New Roman" w:hAnsi="Times New Roman" w:cs="Times New Roman"/>
          <w:sz w:val="28"/>
          <w:szCs w:val="28"/>
        </w:rPr>
      </w:pPr>
      <w:r w:rsidRPr="00FF4B25">
        <w:rPr>
          <w:rFonts w:ascii="Times New Roman" w:hAnsi="Times New Roman" w:cs="Times New Roman"/>
          <w:sz w:val="28"/>
          <w:szCs w:val="28"/>
        </w:rPr>
        <w:t xml:space="preserve">В </w:t>
      </w:r>
      <w:r w:rsidR="00593928">
        <w:rPr>
          <w:rFonts w:ascii="Times New Roman" w:hAnsi="Times New Roman" w:cs="Times New Roman"/>
          <w:sz w:val="28"/>
          <w:szCs w:val="28"/>
        </w:rPr>
        <w:t xml:space="preserve">группе </w:t>
      </w:r>
      <w:r w:rsidRPr="00FF4B25">
        <w:rPr>
          <w:rFonts w:ascii="Times New Roman" w:hAnsi="Times New Roman" w:cs="Times New Roman"/>
          <w:sz w:val="28"/>
          <w:szCs w:val="28"/>
        </w:rPr>
        <w:t xml:space="preserve">в наличии имеется художественная и познавательная литература о природе (Л. Толстой, С. Аксаков, М. Пришвин, Н. Сладков, К. Паустовский, В. Чаплин, В. Зотов, Е. Чарушин, В. Бианки), репродукции картин, цветные иллюстрации, карты России (физические и политические),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фильмы, аудиозаписи звуков природы), 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rsidR="00300CD5" w:rsidRPr="00300CD5" w:rsidRDefault="00300CD5" w:rsidP="00300CD5">
      <w:pPr>
        <w:jc w:val="both"/>
        <w:rPr>
          <w:rFonts w:ascii="Times New Roman" w:hAnsi="Times New Roman" w:cs="Times New Roman"/>
          <w:b/>
          <w:sz w:val="24"/>
          <w:szCs w:val="24"/>
        </w:rPr>
      </w:pPr>
    </w:p>
    <w:p w:rsidR="00300CD5" w:rsidRPr="009908BA" w:rsidRDefault="00395686" w:rsidP="00300CD5">
      <w:pPr>
        <w:jc w:val="both"/>
        <w:rPr>
          <w:rFonts w:ascii="Times New Roman" w:hAnsi="Times New Roman" w:cs="Times New Roman"/>
          <w:b/>
          <w:sz w:val="28"/>
          <w:szCs w:val="28"/>
        </w:rPr>
      </w:pPr>
      <w:r>
        <w:rPr>
          <w:rFonts w:ascii="Times New Roman" w:hAnsi="Times New Roman" w:cs="Times New Roman"/>
          <w:b/>
          <w:sz w:val="28"/>
          <w:szCs w:val="28"/>
        </w:rPr>
        <w:t>3.3</w:t>
      </w:r>
      <w:r w:rsidR="00300CD5" w:rsidRPr="009908BA">
        <w:rPr>
          <w:rFonts w:ascii="Times New Roman" w:hAnsi="Times New Roman" w:cs="Times New Roman"/>
          <w:b/>
          <w:sz w:val="28"/>
          <w:szCs w:val="28"/>
        </w:rPr>
        <w:t xml:space="preserve">. </w:t>
      </w:r>
      <w:r w:rsidRPr="00395686">
        <w:rPr>
          <w:rFonts w:ascii="Times New Roman" w:eastAsia="Times New Roman" w:hAnsi="Times New Roman" w:cs="Times New Roman"/>
          <w:b/>
          <w:sz w:val="28"/>
          <w:szCs w:val="28"/>
          <w:lang w:eastAsia="ru-RU"/>
        </w:rPr>
        <w:t xml:space="preserve">Организация жизнедеятельности воспитанников. </w:t>
      </w:r>
      <w:r w:rsidR="00300CD5" w:rsidRPr="009908BA">
        <w:rPr>
          <w:rFonts w:ascii="Times New Roman" w:hAnsi="Times New Roman" w:cs="Times New Roman"/>
          <w:b/>
          <w:sz w:val="28"/>
          <w:szCs w:val="28"/>
        </w:rPr>
        <w:t>Режим дня</w:t>
      </w:r>
    </w:p>
    <w:p w:rsidR="00300CD5" w:rsidRPr="006C6325" w:rsidRDefault="00300CD5" w:rsidP="00077E8A">
      <w:pPr>
        <w:spacing w:after="0" w:line="240" w:lineRule="auto"/>
        <w:ind w:firstLine="708"/>
        <w:jc w:val="both"/>
        <w:rPr>
          <w:rFonts w:ascii="Times New Roman" w:hAnsi="Times New Roman" w:cs="Times New Roman"/>
          <w:sz w:val="28"/>
          <w:szCs w:val="28"/>
        </w:rPr>
      </w:pPr>
      <w:r w:rsidRPr="006C6325">
        <w:rPr>
          <w:rFonts w:ascii="Times New Roman" w:hAnsi="Times New Roman" w:cs="Times New Roman"/>
          <w:sz w:val="28"/>
          <w:szCs w:val="28"/>
        </w:rPr>
        <w:t>Режим дня составлен с расчетом на 10,5  часовое пребывание ребенка в детском саду.</w:t>
      </w:r>
    </w:p>
    <w:p w:rsidR="000B45FC" w:rsidRPr="0070623F" w:rsidRDefault="000B45FC" w:rsidP="00077E8A">
      <w:pPr>
        <w:spacing w:after="0" w:line="240" w:lineRule="auto"/>
        <w:ind w:firstLine="708"/>
        <w:jc w:val="both"/>
        <w:rPr>
          <w:rFonts w:ascii="Times New Roman" w:eastAsia="Times New Roman" w:hAnsi="Times New Roman" w:cs="Times New Roman"/>
          <w:sz w:val="28"/>
          <w:szCs w:val="28"/>
          <w:lang w:eastAsia="ru-RU"/>
        </w:rPr>
      </w:pPr>
      <w:r w:rsidRPr="0070623F">
        <w:rPr>
          <w:rFonts w:ascii="Times New Roman" w:eastAsia="Times New Roman" w:hAnsi="Times New Roman" w:cs="Times New Roman"/>
          <w:sz w:val="28"/>
          <w:szCs w:val="28"/>
          <w:lang w:eastAsia="ru-RU"/>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077E8A" w:rsidRPr="00457A1D" w:rsidRDefault="00077E8A" w:rsidP="00077E8A">
      <w:pPr>
        <w:spacing w:after="0" w:line="240" w:lineRule="auto"/>
        <w:ind w:firstLine="708"/>
        <w:jc w:val="both"/>
        <w:rPr>
          <w:rFonts w:ascii="Times New Roman" w:eastAsia="Calibri" w:hAnsi="Times New Roman" w:cs="Times New Roman"/>
          <w:sz w:val="28"/>
          <w:szCs w:val="28"/>
        </w:rPr>
      </w:pPr>
    </w:p>
    <w:p w:rsidR="00E005DB" w:rsidRPr="00E005DB" w:rsidRDefault="00E005DB" w:rsidP="00E005DB">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005DB" w:rsidRPr="00E005DB" w:rsidRDefault="00E005DB" w:rsidP="00E005DB">
      <w:pPr>
        <w:tabs>
          <w:tab w:val="left" w:pos="360"/>
        </w:tabs>
        <w:spacing w:after="0" w:line="240" w:lineRule="auto"/>
        <w:jc w:val="center"/>
        <w:rPr>
          <w:rFonts w:ascii="Times New Roman" w:eastAsia="Calibri" w:hAnsi="Times New Roman" w:cs="Times New Roman"/>
          <w:b/>
          <w:i/>
          <w:sz w:val="28"/>
          <w:szCs w:val="28"/>
          <w:u w:val="single"/>
        </w:rPr>
      </w:pPr>
    </w:p>
    <w:p w:rsidR="00E005DB" w:rsidRPr="00E005DB" w:rsidRDefault="00E005DB" w:rsidP="00E005DB">
      <w:pPr>
        <w:tabs>
          <w:tab w:val="left" w:pos="360"/>
        </w:tabs>
        <w:spacing w:after="0" w:line="240" w:lineRule="auto"/>
        <w:jc w:val="center"/>
        <w:rPr>
          <w:rFonts w:ascii="Times New Roman" w:eastAsia="Calibri" w:hAnsi="Times New Roman" w:cs="Times New Roman"/>
          <w:b/>
          <w:sz w:val="28"/>
          <w:szCs w:val="28"/>
        </w:rPr>
      </w:pPr>
      <w:r w:rsidRPr="00E005DB">
        <w:rPr>
          <w:rFonts w:ascii="Times New Roman" w:eastAsia="Calibri" w:hAnsi="Times New Roman" w:cs="Times New Roman"/>
          <w:b/>
          <w:i/>
          <w:sz w:val="28"/>
          <w:szCs w:val="28"/>
        </w:rPr>
        <w:t xml:space="preserve">РЕЖИМ ДНЯ  старшей  разновозрастной группы </w:t>
      </w:r>
      <w:r w:rsidRPr="00E005DB">
        <w:rPr>
          <w:rFonts w:ascii="Times New Roman" w:eastAsia="Calibri" w:hAnsi="Times New Roman" w:cs="Times New Roman"/>
          <w:b/>
          <w:sz w:val="28"/>
          <w:szCs w:val="28"/>
        </w:rPr>
        <w:t xml:space="preserve">(от 5 до 7 лет).                     </w:t>
      </w:r>
    </w:p>
    <w:p w:rsidR="00E005DB" w:rsidRPr="00E005DB" w:rsidRDefault="00E005DB" w:rsidP="00E005DB">
      <w:pPr>
        <w:spacing w:after="0" w:line="240" w:lineRule="auto"/>
        <w:jc w:val="center"/>
        <w:rPr>
          <w:rFonts w:ascii="Times New Roman" w:eastAsia="Calibri" w:hAnsi="Times New Roman" w:cs="Times New Roman"/>
          <w:b/>
          <w:sz w:val="28"/>
          <w:szCs w:val="28"/>
        </w:rPr>
      </w:pPr>
      <w:r w:rsidRPr="00E005DB">
        <w:rPr>
          <w:rFonts w:ascii="Times New Roman" w:eastAsia="Calibri" w:hAnsi="Times New Roman" w:cs="Times New Roman"/>
          <w:b/>
          <w:sz w:val="28"/>
          <w:szCs w:val="28"/>
        </w:rPr>
        <w:t>Холодный период года.</w:t>
      </w:r>
    </w:p>
    <w:p w:rsidR="00E005DB" w:rsidRPr="00E005DB" w:rsidRDefault="00E005DB" w:rsidP="00E005DB">
      <w:pPr>
        <w:spacing w:after="0" w:line="240" w:lineRule="auto"/>
        <w:jc w:val="center"/>
        <w:rPr>
          <w:rFonts w:ascii="Times New Roman" w:eastAsia="Calibri" w:hAnsi="Times New Roman" w:cs="Times New Roman"/>
          <w:b/>
          <w:sz w:val="28"/>
          <w:szCs w:val="28"/>
        </w:rPr>
      </w:pPr>
    </w:p>
    <w:tbl>
      <w:tblPr>
        <w:tblStyle w:val="26"/>
        <w:tblW w:w="0" w:type="auto"/>
        <w:tblInd w:w="-459" w:type="dxa"/>
        <w:tblLook w:val="04A0" w:firstRow="1" w:lastRow="0" w:firstColumn="1" w:lastColumn="0" w:noHBand="0" w:noVBand="1"/>
      </w:tblPr>
      <w:tblGrid>
        <w:gridCol w:w="4230"/>
        <w:gridCol w:w="23"/>
        <w:gridCol w:w="3684"/>
        <w:gridCol w:w="2092"/>
      </w:tblGrid>
      <w:tr w:rsidR="00E005DB" w:rsidRPr="00E005DB" w:rsidTr="0034383A">
        <w:trPr>
          <w:trHeight w:val="401"/>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Время</w:t>
            </w:r>
          </w:p>
        </w:tc>
      </w:tr>
      <w:tr w:rsidR="00E005DB" w:rsidRPr="00E005DB" w:rsidTr="0034383A">
        <w:trPr>
          <w:trHeight w:val="401"/>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Приём детей, утренняя гимнастика, игры, беседы, (риторика 1 раз в неделю (среда)). </w:t>
            </w:r>
          </w:p>
        </w:tc>
        <w:tc>
          <w:tcPr>
            <w:tcW w:w="2092" w:type="dxa"/>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00</w:t>
            </w:r>
            <w:r w:rsidRPr="00E005DB">
              <w:rPr>
                <w:rFonts w:ascii="Times New Roman" w:hAnsi="Times New Roman"/>
                <w:sz w:val="28"/>
                <w:szCs w:val="28"/>
              </w:rPr>
              <w:t xml:space="preserve"> – 8</w:t>
            </w:r>
            <w:r w:rsidRPr="00E005DB">
              <w:rPr>
                <w:rFonts w:ascii="Times New Roman" w:hAnsi="Times New Roman"/>
                <w:sz w:val="28"/>
                <w:szCs w:val="28"/>
                <w:vertAlign w:val="superscript"/>
              </w:rPr>
              <w:t>30</w:t>
            </w:r>
          </w:p>
        </w:tc>
      </w:tr>
      <w:tr w:rsidR="00E005DB" w:rsidRPr="00E005DB" w:rsidTr="0034383A">
        <w:trPr>
          <w:trHeight w:val="266"/>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30</w:t>
            </w:r>
            <w:r w:rsidRPr="00E005DB">
              <w:rPr>
                <w:rFonts w:ascii="Times New Roman" w:hAnsi="Times New Roman"/>
                <w:sz w:val="28"/>
                <w:szCs w:val="28"/>
              </w:rPr>
              <w:t xml:space="preserve"> – 8</w:t>
            </w:r>
            <w:r w:rsidRPr="00E005DB">
              <w:rPr>
                <w:rFonts w:ascii="Times New Roman" w:hAnsi="Times New Roman"/>
                <w:sz w:val="28"/>
                <w:szCs w:val="28"/>
                <w:vertAlign w:val="superscript"/>
              </w:rPr>
              <w:t>50</w:t>
            </w:r>
          </w:p>
        </w:tc>
      </w:tr>
      <w:tr w:rsidR="00E005DB" w:rsidRPr="00E005DB" w:rsidTr="0034383A">
        <w:trPr>
          <w:trHeight w:val="1495"/>
        </w:trPr>
        <w:tc>
          <w:tcPr>
            <w:tcW w:w="4253" w:type="dxa"/>
            <w:gridSpan w:val="2"/>
            <w:tcBorders>
              <w:top w:val="single" w:sz="4" w:space="0" w:color="000000"/>
              <w:left w:val="single" w:sz="4" w:space="0" w:color="000000"/>
              <w:bottom w:val="single" w:sz="4" w:space="0" w:color="000000"/>
              <w:right w:val="single" w:sz="4" w:space="0" w:color="auto"/>
            </w:tcBorders>
            <w:hideMark/>
          </w:tcPr>
          <w:p w:rsidR="00E005DB" w:rsidRPr="00E005DB" w:rsidRDefault="00E005DB" w:rsidP="00E005DB">
            <w:pPr>
              <w:rPr>
                <w:rFonts w:ascii="Times New Roman" w:hAnsi="Times New Roman"/>
                <w:sz w:val="24"/>
                <w:szCs w:val="24"/>
              </w:rPr>
            </w:pPr>
            <w:r w:rsidRPr="00E005DB">
              <w:rPr>
                <w:rFonts w:ascii="Times New Roman" w:hAnsi="Times New Roman"/>
                <w:b/>
                <w:sz w:val="24"/>
                <w:szCs w:val="24"/>
              </w:rPr>
              <w:t xml:space="preserve">НОД </w:t>
            </w:r>
            <w:r w:rsidRPr="00E005DB">
              <w:rPr>
                <w:rFonts w:ascii="Times New Roman" w:hAnsi="Times New Roman"/>
                <w:sz w:val="24"/>
                <w:szCs w:val="24"/>
              </w:rPr>
              <w:t>(5 - 6 лет):</w:t>
            </w:r>
          </w:p>
          <w:p w:rsidR="00E005DB" w:rsidRPr="00E005DB" w:rsidRDefault="00E005DB" w:rsidP="00E005DB">
            <w:pPr>
              <w:rPr>
                <w:rFonts w:ascii="Times New Roman" w:hAnsi="Times New Roman"/>
                <w:sz w:val="24"/>
                <w:szCs w:val="24"/>
              </w:rPr>
            </w:pPr>
            <w:r w:rsidRPr="00E005DB">
              <w:rPr>
                <w:rFonts w:ascii="Times New Roman" w:hAnsi="Times New Roman"/>
                <w:sz w:val="32"/>
                <w:szCs w:val="32"/>
              </w:rPr>
              <w:t xml:space="preserve">  </w:t>
            </w:r>
            <w:r w:rsidRPr="00E005DB">
              <w:rPr>
                <w:rFonts w:ascii="Times New Roman" w:hAnsi="Times New Roman"/>
                <w:sz w:val="24"/>
                <w:szCs w:val="24"/>
                <w:lang w:val="en-US"/>
              </w:rPr>
              <w:t>I</w:t>
            </w:r>
            <w:r w:rsidRPr="00E005DB">
              <w:rPr>
                <w:rFonts w:ascii="Times New Roman" w:hAnsi="Times New Roman"/>
                <w:sz w:val="24"/>
                <w:szCs w:val="24"/>
              </w:rPr>
              <w:t xml:space="preserve"> – 9 </w:t>
            </w:r>
            <w:r w:rsidRPr="00E005DB">
              <w:rPr>
                <w:rFonts w:ascii="Times New Roman" w:hAnsi="Times New Roman"/>
                <w:sz w:val="24"/>
                <w:szCs w:val="24"/>
                <w:vertAlign w:val="superscript"/>
              </w:rPr>
              <w:t>05</w:t>
            </w:r>
            <w:r w:rsidRPr="00E005DB">
              <w:rPr>
                <w:rFonts w:ascii="Times New Roman" w:hAnsi="Times New Roman"/>
                <w:sz w:val="24"/>
                <w:szCs w:val="24"/>
              </w:rPr>
              <w:t xml:space="preserve"> – 9</w:t>
            </w:r>
            <w:r w:rsidRPr="00E005DB">
              <w:rPr>
                <w:rFonts w:ascii="Times New Roman" w:hAnsi="Times New Roman"/>
                <w:sz w:val="24"/>
                <w:szCs w:val="24"/>
                <w:vertAlign w:val="superscript"/>
              </w:rPr>
              <w:t xml:space="preserve"> 30</w:t>
            </w:r>
            <w:r w:rsidRPr="00E005DB">
              <w:rPr>
                <w:rFonts w:ascii="Times New Roman" w:hAnsi="Times New Roman"/>
                <w:sz w:val="24"/>
                <w:szCs w:val="24"/>
              </w:rPr>
              <w:t xml:space="preserve">  </w:t>
            </w:r>
          </w:p>
          <w:p w:rsidR="00E005DB" w:rsidRPr="00E005DB" w:rsidRDefault="00E005DB" w:rsidP="00E005DB">
            <w:pPr>
              <w:ind w:right="-108"/>
              <w:rPr>
                <w:rFonts w:ascii="Times New Roman" w:hAnsi="Times New Roman"/>
                <w:sz w:val="24"/>
                <w:szCs w:val="24"/>
              </w:rPr>
            </w:pPr>
            <w:r w:rsidRPr="00E005DB">
              <w:rPr>
                <w:rFonts w:ascii="Times New Roman" w:hAnsi="Times New Roman"/>
                <w:sz w:val="24"/>
                <w:szCs w:val="24"/>
              </w:rPr>
              <w:t xml:space="preserve">  </w:t>
            </w:r>
            <w:r w:rsidRPr="00E005DB">
              <w:rPr>
                <w:rFonts w:ascii="Times New Roman" w:hAnsi="Times New Roman"/>
                <w:sz w:val="24"/>
                <w:szCs w:val="24"/>
                <w:lang w:val="en-US"/>
              </w:rPr>
              <w:t>II</w:t>
            </w:r>
            <w:r w:rsidRPr="00E005DB">
              <w:rPr>
                <w:rFonts w:ascii="Times New Roman" w:hAnsi="Times New Roman"/>
                <w:sz w:val="24"/>
                <w:szCs w:val="24"/>
              </w:rPr>
              <w:t xml:space="preserve"> – 9 </w:t>
            </w:r>
            <w:r w:rsidRPr="00E005DB">
              <w:rPr>
                <w:rFonts w:ascii="Times New Roman" w:hAnsi="Times New Roman"/>
                <w:sz w:val="24"/>
                <w:szCs w:val="24"/>
                <w:vertAlign w:val="superscript"/>
              </w:rPr>
              <w:t>45</w:t>
            </w:r>
            <w:r w:rsidRPr="00E005DB">
              <w:rPr>
                <w:rFonts w:ascii="Times New Roman" w:hAnsi="Times New Roman"/>
                <w:sz w:val="24"/>
                <w:szCs w:val="24"/>
              </w:rPr>
              <w:t xml:space="preserve"> – 10 </w:t>
            </w:r>
            <w:r w:rsidRPr="00E005DB">
              <w:rPr>
                <w:rFonts w:ascii="Times New Roman" w:hAnsi="Times New Roman"/>
                <w:sz w:val="24"/>
                <w:szCs w:val="24"/>
                <w:vertAlign w:val="superscript"/>
              </w:rPr>
              <w:t xml:space="preserve">10  </w:t>
            </w:r>
          </w:p>
          <w:p w:rsidR="00E005DB" w:rsidRPr="00E005DB" w:rsidRDefault="00E005DB" w:rsidP="00E005DB">
            <w:pPr>
              <w:ind w:right="-108"/>
              <w:rPr>
                <w:rFonts w:ascii="Times New Roman" w:hAnsi="Times New Roman"/>
                <w:sz w:val="32"/>
                <w:szCs w:val="32"/>
                <w:vertAlign w:val="superscript"/>
              </w:rPr>
            </w:pPr>
            <w:r w:rsidRPr="00E005DB">
              <w:rPr>
                <w:rFonts w:ascii="Times New Roman" w:hAnsi="Times New Roman"/>
                <w:sz w:val="24"/>
                <w:szCs w:val="24"/>
                <w:vertAlign w:val="superscript"/>
              </w:rPr>
              <w:t xml:space="preserve">  </w:t>
            </w:r>
          </w:p>
        </w:tc>
        <w:tc>
          <w:tcPr>
            <w:tcW w:w="3684" w:type="dxa"/>
            <w:tcBorders>
              <w:top w:val="single" w:sz="4" w:space="0" w:color="000000"/>
              <w:left w:val="single" w:sz="4" w:space="0" w:color="auto"/>
              <w:bottom w:val="single" w:sz="4" w:space="0" w:color="000000"/>
              <w:right w:val="single" w:sz="4" w:space="0" w:color="000000"/>
            </w:tcBorders>
            <w:vAlign w:val="center"/>
          </w:tcPr>
          <w:p w:rsidR="00E005DB" w:rsidRPr="00E005DB" w:rsidRDefault="00E005DB" w:rsidP="00E005DB">
            <w:pPr>
              <w:ind w:left="57"/>
              <w:rPr>
                <w:rFonts w:ascii="Times New Roman" w:hAnsi="Times New Roman"/>
                <w:b/>
                <w:sz w:val="32"/>
                <w:szCs w:val="32"/>
              </w:rPr>
            </w:pPr>
            <w:r w:rsidRPr="00E005DB">
              <w:rPr>
                <w:rFonts w:ascii="Times New Roman" w:hAnsi="Times New Roman"/>
                <w:b/>
                <w:sz w:val="24"/>
                <w:szCs w:val="24"/>
              </w:rPr>
              <w:t>НОД</w:t>
            </w:r>
            <w:r w:rsidRPr="00E005DB">
              <w:rPr>
                <w:rFonts w:ascii="Times New Roman" w:hAnsi="Times New Roman"/>
                <w:sz w:val="24"/>
                <w:szCs w:val="32"/>
                <w:vertAlign w:val="superscript"/>
              </w:rPr>
              <w:t xml:space="preserve"> </w:t>
            </w:r>
            <w:r w:rsidRPr="00E005DB">
              <w:rPr>
                <w:rFonts w:ascii="Times New Roman" w:hAnsi="Times New Roman"/>
                <w:sz w:val="24"/>
                <w:szCs w:val="32"/>
              </w:rPr>
              <w:t>(6 – 7 лет):</w:t>
            </w:r>
            <w:r w:rsidRPr="00E005DB">
              <w:rPr>
                <w:rFonts w:ascii="Times New Roman" w:hAnsi="Times New Roman"/>
                <w:b/>
                <w:sz w:val="32"/>
                <w:szCs w:val="32"/>
              </w:rPr>
              <w:t xml:space="preserve">  </w:t>
            </w:r>
          </w:p>
          <w:p w:rsidR="00E005DB" w:rsidRPr="00E005DB" w:rsidRDefault="00E005DB" w:rsidP="00E005DB">
            <w:pPr>
              <w:rPr>
                <w:rFonts w:ascii="Times New Roman" w:hAnsi="Times New Roman"/>
                <w:sz w:val="24"/>
                <w:szCs w:val="24"/>
              </w:rPr>
            </w:pPr>
            <w:r w:rsidRPr="00E005DB">
              <w:rPr>
                <w:rFonts w:ascii="Times New Roman" w:hAnsi="Times New Roman"/>
                <w:sz w:val="24"/>
                <w:szCs w:val="24"/>
              </w:rPr>
              <w:t xml:space="preserve">  </w:t>
            </w:r>
            <w:r w:rsidRPr="00E005DB">
              <w:rPr>
                <w:rFonts w:ascii="Times New Roman" w:hAnsi="Times New Roman"/>
                <w:sz w:val="24"/>
                <w:szCs w:val="24"/>
                <w:lang w:val="en-US"/>
              </w:rPr>
              <w:t>I</w:t>
            </w:r>
            <w:r w:rsidRPr="00E005DB">
              <w:rPr>
                <w:rFonts w:ascii="Times New Roman" w:hAnsi="Times New Roman"/>
                <w:sz w:val="24"/>
                <w:szCs w:val="24"/>
              </w:rPr>
              <w:t xml:space="preserve"> – 9 </w:t>
            </w:r>
            <w:r w:rsidRPr="00E005DB">
              <w:rPr>
                <w:rFonts w:ascii="Times New Roman" w:hAnsi="Times New Roman"/>
                <w:sz w:val="24"/>
                <w:szCs w:val="24"/>
                <w:vertAlign w:val="superscript"/>
              </w:rPr>
              <w:t>00</w:t>
            </w:r>
            <w:r w:rsidRPr="00E005DB">
              <w:rPr>
                <w:rFonts w:ascii="Times New Roman" w:hAnsi="Times New Roman"/>
                <w:sz w:val="24"/>
                <w:szCs w:val="24"/>
              </w:rPr>
              <w:t xml:space="preserve"> – 9</w:t>
            </w:r>
            <w:r w:rsidRPr="00E005DB">
              <w:rPr>
                <w:rFonts w:ascii="Times New Roman" w:hAnsi="Times New Roman"/>
                <w:sz w:val="24"/>
                <w:szCs w:val="24"/>
                <w:vertAlign w:val="superscript"/>
              </w:rPr>
              <w:t xml:space="preserve"> 30</w:t>
            </w:r>
            <w:r w:rsidRPr="00E005DB">
              <w:rPr>
                <w:rFonts w:ascii="Times New Roman" w:hAnsi="Times New Roman"/>
                <w:sz w:val="24"/>
                <w:szCs w:val="24"/>
              </w:rPr>
              <w:t xml:space="preserve">            </w:t>
            </w:r>
          </w:p>
          <w:p w:rsidR="00E005DB" w:rsidRPr="00E005DB" w:rsidRDefault="00E005DB" w:rsidP="00E005DB">
            <w:pPr>
              <w:rPr>
                <w:rFonts w:ascii="Times New Roman" w:hAnsi="Times New Roman"/>
                <w:sz w:val="24"/>
                <w:szCs w:val="24"/>
              </w:rPr>
            </w:pPr>
            <w:r w:rsidRPr="00E005DB">
              <w:rPr>
                <w:rFonts w:ascii="Times New Roman" w:hAnsi="Times New Roman"/>
                <w:sz w:val="24"/>
                <w:szCs w:val="24"/>
              </w:rPr>
              <w:t xml:space="preserve">  </w:t>
            </w:r>
            <w:r w:rsidRPr="00E005DB">
              <w:rPr>
                <w:rFonts w:ascii="Times New Roman" w:hAnsi="Times New Roman"/>
                <w:sz w:val="24"/>
                <w:szCs w:val="24"/>
                <w:lang w:val="en-US"/>
              </w:rPr>
              <w:t>II</w:t>
            </w:r>
            <w:r w:rsidRPr="00E005DB">
              <w:rPr>
                <w:rFonts w:ascii="Times New Roman" w:hAnsi="Times New Roman"/>
                <w:sz w:val="24"/>
                <w:szCs w:val="24"/>
              </w:rPr>
              <w:t xml:space="preserve"> – 9 </w:t>
            </w:r>
            <w:r w:rsidRPr="00E005DB">
              <w:rPr>
                <w:rFonts w:ascii="Times New Roman" w:hAnsi="Times New Roman"/>
                <w:sz w:val="24"/>
                <w:szCs w:val="24"/>
                <w:vertAlign w:val="superscript"/>
              </w:rPr>
              <w:t>40</w:t>
            </w:r>
            <w:r w:rsidRPr="00E005DB">
              <w:rPr>
                <w:rFonts w:ascii="Times New Roman" w:hAnsi="Times New Roman"/>
                <w:sz w:val="24"/>
                <w:szCs w:val="24"/>
              </w:rPr>
              <w:t xml:space="preserve"> – 10 </w:t>
            </w:r>
            <w:r w:rsidRPr="00E005DB">
              <w:rPr>
                <w:rFonts w:ascii="Times New Roman" w:hAnsi="Times New Roman"/>
                <w:sz w:val="24"/>
                <w:szCs w:val="24"/>
                <w:vertAlign w:val="superscript"/>
              </w:rPr>
              <w:t xml:space="preserve">10   </w:t>
            </w:r>
          </w:p>
          <w:p w:rsidR="00E005DB" w:rsidRPr="00E005DB" w:rsidRDefault="00E005DB" w:rsidP="00E005DB">
            <w:pPr>
              <w:rPr>
                <w:rFonts w:ascii="Times New Roman" w:hAnsi="Times New Roman"/>
                <w:sz w:val="24"/>
                <w:szCs w:val="24"/>
                <w:vertAlign w:val="superscript"/>
              </w:rPr>
            </w:pPr>
            <w:r w:rsidRPr="00E005DB">
              <w:rPr>
                <w:rFonts w:ascii="Times New Roman" w:hAnsi="Times New Roman"/>
                <w:sz w:val="24"/>
                <w:szCs w:val="24"/>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E005DB" w:rsidRPr="00E005DB" w:rsidRDefault="00E005DB" w:rsidP="00E005DB">
            <w:pPr>
              <w:jc w:val="center"/>
              <w:rPr>
                <w:rFonts w:ascii="Times New Roman" w:hAnsi="Times New Roman"/>
                <w:sz w:val="28"/>
                <w:szCs w:val="28"/>
              </w:rPr>
            </w:pPr>
          </w:p>
          <w:p w:rsidR="00E005DB" w:rsidRPr="00E005DB" w:rsidRDefault="00E005DB" w:rsidP="00E005DB">
            <w:pPr>
              <w:jc w:val="center"/>
              <w:rPr>
                <w:rFonts w:ascii="Times New Roman" w:hAnsi="Times New Roman"/>
                <w:sz w:val="28"/>
                <w:szCs w:val="28"/>
              </w:rPr>
            </w:pPr>
          </w:p>
          <w:p w:rsidR="00E005DB" w:rsidRPr="00E005DB" w:rsidRDefault="00E005DB" w:rsidP="00E005DB">
            <w:pPr>
              <w:jc w:val="center"/>
              <w:rPr>
                <w:rFonts w:ascii="Times New Roman" w:hAnsi="Times New Roman"/>
                <w:sz w:val="28"/>
                <w:szCs w:val="28"/>
                <w:vertAlign w:val="superscript"/>
              </w:rPr>
            </w:pPr>
            <w:r w:rsidRPr="00E005DB">
              <w:rPr>
                <w:rFonts w:ascii="Times New Roman" w:hAnsi="Times New Roman"/>
                <w:sz w:val="28"/>
                <w:szCs w:val="28"/>
              </w:rPr>
              <w:t>9</w:t>
            </w:r>
            <w:r w:rsidRPr="00E005DB">
              <w:rPr>
                <w:rFonts w:ascii="Times New Roman" w:hAnsi="Times New Roman"/>
                <w:sz w:val="28"/>
                <w:szCs w:val="28"/>
                <w:vertAlign w:val="superscript"/>
              </w:rPr>
              <w:t xml:space="preserve">00 </w:t>
            </w:r>
            <w:r w:rsidRPr="00E005DB">
              <w:rPr>
                <w:rFonts w:ascii="Times New Roman" w:hAnsi="Times New Roman"/>
                <w:sz w:val="28"/>
                <w:szCs w:val="28"/>
              </w:rPr>
              <w:t>– 10</w:t>
            </w:r>
            <w:r w:rsidRPr="00E005DB">
              <w:rPr>
                <w:rFonts w:ascii="Times New Roman" w:hAnsi="Times New Roman"/>
                <w:sz w:val="28"/>
                <w:szCs w:val="28"/>
                <w:vertAlign w:val="superscript"/>
              </w:rPr>
              <w:t>1</w:t>
            </w:r>
            <w:r w:rsidRPr="00E005DB">
              <w:rPr>
                <w:rFonts w:ascii="Times New Roman" w:hAnsi="Times New Roman"/>
                <w:sz w:val="28"/>
                <w:szCs w:val="28"/>
                <w:vertAlign w:val="superscript"/>
                <w:lang w:val="en-US"/>
              </w:rPr>
              <w:t>0</w:t>
            </w:r>
          </w:p>
        </w:tc>
      </w:tr>
      <w:tr w:rsidR="00E005DB" w:rsidRPr="00E005DB" w:rsidTr="0034383A">
        <w:trPr>
          <w:trHeight w:val="301"/>
        </w:trPr>
        <w:tc>
          <w:tcPr>
            <w:tcW w:w="7937" w:type="dxa"/>
            <w:gridSpan w:val="3"/>
            <w:vMerge w:val="restart"/>
            <w:tcBorders>
              <w:top w:val="single" w:sz="4" w:space="0" w:color="000000"/>
              <w:left w:val="single" w:sz="4" w:space="0" w:color="000000"/>
              <w:bottom w:val="single" w:sz="4" w:space="0" w:color="000000"/>
              <w:right w:val="single" w:sz="4" w:space="0" w:color="000000"/>
            </w:tcBorders>
            <w:hideMark/>
          </w:tcPr>
          <w:tbl>
            <w:tblPr>
              <w:tblStyle w:val="26"/>
              <w:tblW w:w="0" w:type="auto"/>
              <w:tblInd w:w="5" w:type="dxa"/>
              <w:tblLook w:val="04A0" w:firstRow="1" w:lastRow="0" w:firstColumn="1" w:lastColumn="0" w:noHBand="0" w:noVBand="1"/>
            </w:tblPr>
            <w:tblGrid>
              <w:gridCol w:w="7716"/>
            </w:tblGrid>
            <w:tr w:rsidR="00E005DB" w:rsidRPr="00E005DB" w:rsidTr="0034383A">
              <w:trPr>
                <w:trHeight w:val="301"/>
              </w:trPr>
              <w:tc>
                <w:tcPr>
                  <w:tcW w:w="8421" w:type="dxa"/>
                  <w:tcBorders>
                    <w:top w:val="single" w:sz="4" w:space="0" w:color="000000"/>
                    <w:left w:val="nil"/>
                    <w:bottom w:val="single" w:sz="4" w:space="0" w:color="000000"/>
                    <w:right w:val="nil"/>
                  </w:tcBorders>
                  <w:vAlign w:val="center"/>
                  <w:hideMark/>
                </w:tcPr>
                <w:p w:rsidR="00E005DB" w:rsidRPr="00E005DB" w:rsidRDefault="00E005DB" w:rsidP="00E005DB">
                  <w:pPr>
                    <w:rPr>
                      <w:rFonts w:ascii="Times New Roman" w:hAnsi="Times New Roman"/>
                      <w:sz w:val="28"/>
                      <w:szCs w:val="28"/>
                      <w:vertAlign w:val="superscript"/>
                    </w:rPr>
                  </w:pPr>
                  <w:r w:rsidRPr="00E005DB">
                    <w:rPr>
                      <w:rFonts w:ascii="Times New Roman" w:hAnsi="Times New Roman"/>
                      <w:sz w:val="28"/>
                      <w:szCs w:val="28"/>
                    </w:rPr>
                    <w:t>Второй завтрак.</w:t>
                  </w:r>
                </w:p>
              </w:tc>
            </w:tr>
          </w:tbl>
          <w:p w:rsidR="00E005DB" w:rsidRPr="00E005DB" w:rsidRDefault="00E005DB" w:rsidP="00E005DB">
            <w:pPr>
              <w:rPr>
                <w:rFonts w:ascii="Times New Roman" w:hAnsi="Times New Roman"/>
                <w:sz w:val="28"/>
                <w:szCs w:val="32"/>
              </w:rPr>
            </w:pPr>
            <w:r w:rsidRPr="00E005DB">
              <w:rPr>
                <w:rFonts w:ascii="Times New Roman" w:hAnsi="Times New Roman"/>
                <w:sz w:val="28"/>
                <w:szCs w:val="28"/>
              </w:rPr>
              <w:t>Подготовка к прогулке, прогулка.</w:t>
            </w:r>
          </w:p>
        </w:tc>
        <w:tc>
          <w:tcPr>
            <w:tcW w:w="2092" w:type="dxa"/>
            <w:tcBorders>
              <w:top w:val="single" w:sz="4" w:space="0" w:color="000000"/>
              <w:left w:val="single" w:sz="4" w:space="0" w:color="000000"/>
              <w:bottom w:val="single" w:sz="4" w:space="0" w:color="000000"/>
              <w:right w:val="single" w:sz="4" w:space="0" w:color="000000"/>
            </w:tcBorders>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10</w:t>
            </w:r>
            <w:r w:rsidRPr="00E005DB">
              <w:rPr>
                <w:rFonts w:ascii="Times New Roman" w:hAnsi="Times New Roman"/>
                <w:sz w:val="28"/>
                <w:szCs w:val="28"/>
                <w:vertAlign w:val="superscript"/>
              </w:rPr>
              <w:t xml:space="preserve">55 </w:t>
            </w:r>
            <w:r w:rsidRPr="00E005DB">
              <w:rPr>
                <w:rFonts w:ascii="Times New Roman" w:hAnsi="Times New Roman"/>
                <w:sz w:val="28"/>
                <w:szCs w:val="28"/>
              </w:rPr>
              <w:t>– 11</w:t>
            </w:r>
            <w:r w:rsidRPr="00E005DB">
              <w:rPr>
                <w:rFonts w:ascii="Times New Roman" w:hAnsi="Times New Roman"/>
                <w:sz w:val="28"/>
                <w:szCs w:val="28"/>
                <w:vertAlign w:val="superscript"/>
              </w:rPr>
              <w:t>05</w:t>
            </w:r>
          </w:p>
        </w:tc>
      </w:tr>
      <w:tr w:rsidR="00E005DB" w:rsidRPr="00E005DB" w:rsidTr="0034383A">
        <w:trPr>
          <w:trHeight w:val="11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32"/>
              </w:rPr>
            </w:pP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11</w:t>
            </w:r>
            <w:r w:rsidRPr="00E005DB">
              <w:rPr>
                <w:rFonts w:ascii="Times New Roman" w:hAnsi="Times New Roman"/>
                <w:sz w:val="28"/>
                <w:szCs w:val="28"/>
                <w:vertAlign w:val="superscript"/>
              </w:rPr>
              <w:t>10</w:t>
            </w:r>
            <w:r w:rsidRPr="00E005DB">
              <w:rPr>
                <w:rFonts w:ascii="Times New Roman" w:hAnsi="Times New Roman"/>
                <w:sz w:val="28"/>
                <w:szCs w:val="28"/>
              </w:rPr>
              <w:t xml:space="preserve"> – 12</w:t>
            </w:r>
            <w:r w:rsidRPr="00E005DB">
              <w:rPr>
                <w:rFonts w:ascii="Times New Roman" w:hAnsi="Times New Roman"/>
                <w:sz w:val="28"/>
                <w:szCs w:val="28"/>
                <w:vertAlign w:val="superscript"/>
              </w:rPr>
              <w:t>35</w:t>
            </w:r>
          </w:p>
        </w:tc>
      </w:tr>
      <w:tr w:rsidR="00E005DB" w:rsidRPr="00E005DB" w:rsidTr="0034383A">
        <w:trPr>
          <w:trHeight w:val="317"/>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Возвращение с прогулки, игры.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35</w:t>
            </w:r>
            <w:r w:rsidRPr="00E005DB">
              <w:rPr>
                <w:rFonts w:ascii="Times New Roman" w:hAnsi="Times New Roman"/>
                <w:sz w:val="28"/>
                <w:szCs w:val="28"/>
              </w:rPr>
              <w:t xml:space="preserve"> – 12</w:t>
            </w:r>
            <w:r w:rsidRPr="00E005DB">
              <w:rPr>
                <w:rFonts w:ascii="Times New Roman" w:hAnsi="Times New Roman"/>
                <w:sz w:val="28"/>
                <w:szCs w:val="28"/>
                <w:vertAlign w:val="superscript"/>
              </w:rPr>
              <w:t>45</w:t>
            </w:r>
          </w:p>
        </w:tc>
      </w:tr>
      <w:tr w:rsidR="00E005DB" w:rsidRPr="00E005DB" w:rsidTr="0034383A">
        <w:trPr>
          <w:trHeight w:val="303"/>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45</w:t>
            </w:r>
            <w:r w:rsidRPr="00E005DB">
              <w:rPr>
                <w:rFonts w:ascii="Times New Roman" w:hAnsi="Times New Roman"/>
                <w:sz w:val="28"/>
                <w:szCs w:val="28"/>
              </w:rPr>
              <w:t xml:space="preserve"> – 13</w:t>
            </w:r>
            <w:r w:rsidRPr="00E005DB">
              <w:rPr>
                <w:rFonts w:ascii="Times New Roman" w:hAnsi="Times New Roman"/>
                <w:sz w:val="28"/>
                <w:szCs w:val="28"/>
                <w:vertAlign w:val="superscript"/>
              </w:rPr>
              <w:t>10</w:t>
            </w:r>
          </w:p>
        </w:tc>
      </w:tr>
      <w:tr w:rsidR="00E005DB" w:rsidRPr="00E005DB" w:rsidTr="0034383A">
        <w:trPr>
          <w:trHeight w:val="351"/>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13</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10</w:t>
            </w:r>
          </w:p>
        </w:tc>
      </w:tr>
      <w:tr w:rsidR="00E005DB" w:rsidRPr="00E005DB" w:rsidTr="0034383A">
        <w:trPr>
          <w:trHeight w:val="400"/>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Постепенный подъём, бодрящая гимнастика, гигиенические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25</w:t>
            </w:r>
          </w:p>
        </w:tc>
      </w:tr>
      <w:tr w:rsidR="00E005DB" w:rsidRPr="00E005DB" w:rsidTr="0034383A">
        <w:trPr>
          <w:trHeight w:val="493"/>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25</w:t>
            </w:r>
            <w:r w:rsidRPr="00E005DB">
              <w:rPr>
                <w:rFonts w:ascii="Times New Roman" w:hAnsi="Times New Roman"/>
                <w:sz w:val="28"/>
                <w:szCs w:val="28"/>
              </w:rPr>
              <w:t xml:space="preserve"> – 15</w:t>
            </w:r>
            <w:r w:rsidRPr="00E005DB">
              <w:rPr>
                <w:rFonts w:ascii="Times New Roman" w:hAnsi="Times New Roman"/>
                <w:sz w:val="28"/>
                <w:szCs w:val="28"/>
                <w:vertAlign w:val="superscript"/>
              </w:rPr>
              <w:t>40</w:t>
            </w:r>
          </w:p>
        </w:tc>
      </w:tr>
      <w:tr w:rsidR="00E005DB" w:rsidRPr="00E005DB" w:rsidTr="0034383A">
        <w:trPr>
          <w:trHeight w:val="1275"/>
        </w:trPr>
        <w:tc>
          <w:tcPr>
            <w:tcW w:w="7937" w:type="dxa"/>
            <w:gridSpan w:val="3"/>
            <w:tcBorders>
              <w:top w:val="single" w:sz="4" w:space="0" w:color="000000"/>
              <w:left w:val="single" w:sz="4" w:space="0" w:color="000000"/>
              <w:bottom w:val="single" w:sz="4" w:space="0" w:color="auto"/>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Чтение художественной литературы.</w:t>
            </w:r>
          </w:p>
          <w:p w:rsidR="00E005DB" w:rsidRPr="00E005DB" w:rsidRDefault="00E005DB" w:rsidP="00E005DB">
            <w:pPr>
              <w:jc w:val="both"/>
              <w:rPr>
                <w:rFonts w:ascii="Times New Roman" w:hAnsi="Times New Roman"/>
                <w:sz w:val="28"/>
                <w:szCs w:val="28"/>
              </w:rPr>
            </w:pPr>
            <w:r w:rsidRPr="00E005DB">
              <w:rPr>
                <w:rFonts w:ascii="Times New Roman" w:hAnsi="Times New Roman"/>
                <w:sz w:val="28"/>
                <w:szCs w:val="28"/>
              </w:rPr>
              <w:t>Игры, самостоятельная деятельность детей в уголках, центрах развития.</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Конструктивно – модельная деятельность.</w:t>
            </w:r>
          </w:p>
        </w:tc>
        <w:tc>
          <w:tcPr>
            <w:tcW w:w="2092" w:type="dxa"/>
            <w:tcBorders>
              <w:top w:val="single" w:sz="4" w:space="0" w:color="000000"/>
              <w:left w:val="single" w:sz="4" w:space="0" w:color="000000"/>
              <w:bottom w:val="single" w:sz="4" w:space="0" w:color="auto"/>
              <w:right w:val="single" w:sz="4" w:space="0" w:color="000000"/>
            </w:tcBorders>
            <w:vAlign w:val="center"/>
          </w:tcPr>
          <w:p w:rsidR="00E005DB" w:rsidRPr="00E005DB" w:rsidRDefault="00E005DB" w:rsidP="00E005DB">
            <w:pPr>
              <w:jc w:val="center"/>
              <w:rPr>
                <w:rFonts w:ascii="Times New Roman" w:hAnsi="Times New Roman"/>
                <w:sz w:val="28"/>
                <w:szCs w:val="28"/>
              </w:rPr>
            </w:pPr>
          </w:p>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45</w:t>
            </w:r>
            <w:r w:rsidRPr="00E005DB">
              <w:rPr>
                <w:rFonts w:ascii="Times New Roman" w:hAnsi="Times New Roman"/>
                <w:sz w:val="28"/>
                <w:szCs w:val="28"/>
              </w:rPr>
              <w:t xml:space="preserve"> – 16</w:t>
            </w:r>
            <w:r w:rsidRPr="00E005DB">
              <w:rPr>
                <w:rFonts w:ascii="Times New Roman" w:hAnsi="Times New Roman"/>
                <w:sz w:val="28"/>
                <w:szCs w:val="28"/>
                <w:vertAlign w:val="superscript"/>
              </w:rPr>
              <w:t>15</w:t>
            </w:r>
          </w:p>
          <w:p w:rsidR="00E005DB" w:rsidRPr="00E005DB" w:rsidRDefault="00E005DB" w:rsidP="00E005DB">
            <w:pPr>
              <w:rPr>
                <w:rFonts w:ascii="Times New Roman" w:hAnsi="Times New Roman"/>
                <w:sz w:val="28"/>
                <w:szCs w:val="28"/>
              </w:rPr>
            </w:pPr>
          </w:p>
          <w:p w:rsidR="00E005DB" w:rsidRPr="00E005DB" w:rsidRDefault="00E005DB" w:rsidP="00E005DB">
            <w:pPr>
              <w:jc w:val="center"/>
              <w:rPr>
                <w:rFonts w:ascii="Times New Roman" w:hAnsi="Times New Roman"/>
                <w:sz w:val="28"/>
                <w:szCs w:val="28"/>
                <w:vertAlign w:val="superscript"/>
              </w:rPr>
            </w:pPr>
          </w:p>
        </w:tc>
      </w:tr>
      <w:tr w:rsidR="00E005DB" w:rsidRPr="00E005DB" w:rsidTr="0034383A">
        <w:trPr>
          <w:trHeight w:val="320"/>
        </w:trPr>
        <w:tc>
          <w:tcPr>
            <w:tcW w:w="7937" w:type="dxa"/>
            <w:gridSpan w:val="3"/>
            <w:tcBorders>
              <w:top w:val="single" w:sz="4" w:space="0" w:color="auto"/>
              <w:left w:val="single" w:sz="4" w:space="0" w:color="000000"/>
              <w:bottom w:val="single" w:sz="4" w:space="0" w:color="auto"/>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Кружковая деятельность</w:t>
            </w:r>
          </w:p>
        </w:tc>
        <w:tc>
          <w:tcPr>
            <w:tcW w:w="2092" w:type="dxa"/>
            <w:tcBorders>
              <w:top w:val="single" w:sz="4" w:space="0" w:color="auto"/>
              <w:left w:val="single" w:sz="4" w:space="0" w:color="000000"/>
              <w:bottom w:val="single" w:sz="4" w:space="0" w:color="auto"/>
              <w:right w:val="single" w:sz="4" w:space="0" w:color="000000"/>
            </w:tcBorders>
            <w:vAlign w:val="center"/>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9</w:t>
            </w:r>
            <w:r w:rsidRPr="00E005DB">
              <w:rPr>
                <w:rFonts w:ascii="Times New Roman" w:hAnsi="Times New Roman"/>
                <w:sz w:val="28"/>
                <w:szCs w:val="28"/>
                <w:vertAlign w:val="superscript"/>
              </w:rPr>
              <w:t xml:space="preserve">45 </w:t>
            </w:r>
            <w:r w:rsidRPr="00E005DB">
              <w:rPr>
                <w:rFonts w:ascii="Times New Roman" w:hAnsi="Times New Roman"/>
                <w:sz w:val="28"/>
                <w:szCs w:val="28"/>
              </w:rPr>
              <w:t>– 10</w:t>
            </w:r>
            <w:r w:rsidRPr="00E005DB">
              <w:rPr>
                <w:rFonts w:ascii="Times New Roman" w:hAnsi="Times New Roman"/>
                <w:sz w:val="28"/>
                <w:szCs w:val="28"/>
                <w:vertAlign w:val="superscript"/>
              </w:rPr>
              <w:t>1</w:t>
            </w:r>
            <w:r w:rsidRPr="00E005DB">
              <w:rPr>
                <w:rFonts w:ascii="Times New Roman" w:hAnsi="Times New Roman"/>
                <w:sz w:val="28"/>
                <w:szCs w:val="28"/>
                <w:vertAlign w:val="superscript"/>
                <w:lang w:val="en-US"/>
              </w:rPr>
              <w:t>0</w:t>
            </w:r>
          </w:p>
        </w:tc>
      </w:tr>
      <w:tr w:rsidR="00E005DB" w:rsidRPr="00E005DB" w:rsidTr="0034383A">
        <w:trPr>
          <w:trHeight w:val="423"/>
        </w:trPr>
        <w:tc>
          <w:tcPr>
            <w:tcW w:w="7937" w:type="dxa"/>
            <w:gridSpan w:val="3"/>
            <w:tcBorders>
              <w:top w:val="single" w:sz="4" w:space="0" w:color="auto"/>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Занятия с логопедом </w:t>
            </w:r>
            <w:r w:rsidRPr="00E005DB">
              <w:rPr>
                <w:rFonts w:ascii="Times New Roman" w:hAnsi="Times New Roman"/>
                <w:sz w:val="24"/>
                <w:szCs w:val="24"/>
              </w:rPr>
              <w:t xml:space="preserve">(6 – 7 лет), </w:t>
            </w:r>
            <w:r w:rsidRPr="00E005DB">
              <w:rPr>
                <w:rFonts w:ascii="Times New Roman" w:hAnsi="Times New Roman"/>
                <w:sz w:val="28"/>
                <w:szCs w:val="28"/>
              </w:rPr>
              <w:t>2 раза в неделю (понедельник, пятница).</w:t>
            </w:r>
          </w:p>
        </w:tc>
        <w:tc>
          <w:tcPr>
            <w:tcW w:w="2092" w:type="dxa"/>
            <w:tcBorders>
              <w:top w:val="single" w:sz="4" w:space="0" w:color="auto"/>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 xml:space="preserve">45 </w:t>
            </w:r>
            <w:r w:rsidRPr="00E005DB">
              <w:rPr>
                <w:rFonts w:ascii="Times New Roman" w:hAnsi="Times New Roman"/>
                <w:sz w:val="28"/>
                <w:szCs w:val="28"/>
              </w:rPr>
              <w:t>– 16</w:t>
            </w:r>
            <w:r w:rsidRPr="00E005DB">
              <w:rPr>
                <w:rFonts w:ascii="Times New Roman" w:hAnsi="Times New Roman"/>
                <w:sz w:val="28"/>
                <w:szCs w:val="28"/>
                <w:vertAlign w:val="superscript"/>
              </w:rPr>
              <w:t>15</w:t>
            </w:r>
          </w:p>
        </w:tc>
      </w:tr>
      <w:tr w:rsidR="00E005DB" w:rsidRPr="00E005DB" w:rsidTr="0034383A">
        <w:trPr>
          <w:trHeight w:val="758"/>
        </w:trPr>
        <w:tc>
          <w:tcPr>
            <w:tcW w:w="4230" w:type="dxa"/>
            <w:tcBorders>
              <w:top w:val="single" w:sz="4" w:space="0" w:color="auto"/>
              <w:left w:val="single" w:sz="4" w:space="0" w:color="000000"/>
              <w:bottom w:val="single" w:sz="4" w:space="0" w:color="000000"/>
              <w:right w:val="single" w:sz="4" w:space="0" w:color="auto"/>
            </w:tcBorders>
            <w:vAlign w:val="center"/>
          </w:tcPr>
          <w:p w:rsidR="00E005DB" w:rsidRPr="00E005DB" w:rsidRDefault="00E005DB" w:rsidP="00E005DB">
            <w:pPr>
              <w:rPr>
                <w:rFonts w:ascii="Times New Roman" w:hAnsi="Times New Roman"/>
                <w:b/>
                <w:sz w:val="24"/>
                <w:szCs w:val="24"/>
              </w:rPr>
            </w:pPr>
            <w:r w:rsidRPr="00E005DB">
              <w:rPr>
                <w:rFonts w:ascii="Times New Roman" w:hAnsi="Times New Roman"/>
                <w:b/>
                <w:sz w:val="24"/>
                <w:szCs w:val="24"/>
              </w:rPr>
              <w:t>НОД</w:t>
            </w:r>
            <w:r w:rsidRPr="00E005DB">
              <w:rPr>
                <w:rFonts w:ascii="Times New Roman" w:hAnsi="Times New Roman"/>
                <w:b/>
                <w:sz w:val="28"/>
                <w:szCs w:val="28"/>
              </w:rPr>
              <w:t xml:space="preserve"> </w:t>
            </w:r>
            <w:r w:rsidRPr="00E005DB">
              <w:rPr>
                <w:rFonts w:ascii="Times New Roman" w:hAnsi="Times New Roman"/>
                <w:sz w:val="24"/>
                <w:szCs w:val="24"/>
              </w:rPr>
              <w:t>(5 – 6 лет):</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16 </w:t>
            </w:r>
            <w:r w:rsidRPr="00E005DB">
              <w:rPr>
                <w:rFonts w:ascii="Times New Roman" w:hAnsi="Times New Roman"/>
                <w:sz w:val="28"/>
                <w:szCs w:val="28"/>
                <w:vertAlign w:val="superscript"/>
              </w:rPr>
              <w:t>15</w:t>
            </w:r>
            <w:r w:rsidRPr="00E005DB">
              <w:rPr>
                <w:rFonts w:ascii="Times New Roman" w:hAnsi="Times New Roman"/>
                <w:sz w:val="28"/>
                <w:szCs w:val="28"/>
              </w:rPr>
              <w:t xml:space="preserve"> – 16 </w:t>
            </w:r>
            <w:r w:rsidRPr="00E005DB">
              <w:rPr>
                <w:rFonts w:ascii="Times New Roman" w:hAnsi="Times New Roman"/>
                <w:sz w:val="28"/>
                <w:szCs w:val="28"/>
                <w:vertAlign w:val="superscript"/>
              </w:rPr>
              <w:t xml:space="preserve">40 </w:t>
            </w:r>
          </w:p>
        </w:tc>
        <w:tc>
          <w:tcPr>
            <w:tcW w:w="3707" w:type="dxa"/>
            <w:gridSpan w:val="2"/>
            <w:tcBorders>
              <w:top w:val="single" w:sz="4" w:space="0" w:color="auto"/>
              <w:left w:val="single" w:sz="4" w:space="0" w:color="auto"/>
              <w:bottom w:val="single" w:sz="4" w:space="0" w:color="000000"/>
              <w:right w:val="single" w:sz="4" w:space="0" w:color="000000"/>
            </w:tcBorders>
            <w:vAlign w:val="center"/>
          </w:tcPr>
          <w:p w:rsidR="00E005DB" w:rsidRPr="00E005DB" w:rsidRDefault="00E005DB" w:rsidP="00E005DB">
            <w:pPr>
              <w:rPr>
                <w:rFonts w:ascii="Times New Roman" w:hAnsi="Times New Roman"/>
                <w:b/>
                <w:sz w:val="24"/>
                <w:szCs w:val="24"/>
              </w:rPr>
            </w:pPr>
            <w:r w:rsidRPr="00E005DB">
              <w:rPr>
                <w:rFonts w:ascii="Times New Roman" w:hAnsi="Times New Roman"/>
                <w:b/>
                <w:sz w:val="24"/>
                <w:szCs w:val="24"/>
              </w:rPr>
              <w:t>НОД</w:t>
            </w:r>
            <w:r w:rsidRPr="00E005DB">
              <w:rPr>
                <w:rFonts w:ascii="Times New Roman" w:hAnsi="Times New Roman"/>
                <w:sz w:val="28"/>
                <w:szCs w:val="28"/>
              </w:rPr>
              <w:t xml:space="preserve"> </w:t>
            </w:r>
            <w:r w:rsidRPr="00E005DB">
              <w:rPr>
                <w:rFonts w:ascii="Times New Roman" w:hAnsi="Times New Roman"/>
                <w:sz w:val="24"/>
                <w:szCs w:val="24"/>
              </w:rPr>
              <w:t>(6 – 7 лет):</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16 </w:t>
            </w:r>
            <w:r w:rsidRPr="00E005DB">
              <w:rPr>
                <w:rFonts w:ascii="Times New Roman" w:hAnsi="Times New Roman"/>
                <w:sz w:val="28"/>
                <w:szCs w:val="28"/>
                <w:vertAlign w:val="superscript"/>
              </w:rPr>
              <w:t>10</w:t>
            </w:r>
            <w:r w:rsidRPr="00E005DB">
              <w:rPr>
                <w:rFonts w:ascii="Times New Roman" w:hAnsi="Times New Roman"/>
                <w:sz w:val="28"/>
                <w:szCs w:val="28"/>
              </w:rPr>
              <w:t xml:space="preserve"> – 16 </w:t>
            </w:r>
            <w:r w:rsidRPr="00E005DB">
              <w:rPr>
                <w:rFonts w:ascii="Times New Roman" w:hAnsi="Times New Roman"/>
                <w:sz w:val="28"/>
                <w:szCs w:val="28"/>
                <w:vertAlign w:val="superscript"/>
              </w:rPr>
              <w:t>40</w:t>
            </w:r>
          </w:p>
        </w:tc>
        <w:tc>
          <w:tcPr>
            <w:tcW w:w="2092" w:type="dxa"/>
            <w:tcBorders>
              <w:top w:val="single" w:sz="4" w:space="0" w:color="auto"/>
              <w:left w:val="single" w:sz="4" w:space="0" w:color="000000"/>
              <w:bottom w:val="single" w:sz="4" w:space="0" w:color="000000"/>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     16</w:t>
            </w:r>
            <w:r w:rsidRPr="00E005DB">
              <w:rPr>
                <w:rFonts w:ascii="Times New Roman" w:hAnsi="Times New Roman"/>
                <w:sz w:val="28"/>
                <w:szCs w:val="28"/>
                <w:vertAlign w:val="superscript"/>
              </w:rPr>
              <w:t>10</w:t>
            </w:r>
            <w:r w:rsidRPr="00E005DB">
              <w:rPr>
                <w:rFonts w:ascii="Times New Roman" w:hAnsi="Times New Roman"/>
                <w:sz w:val="28"/>
                <w:szCs w:val="28"/>
              </w:rPr>
              <w:t xml:space="preserve"> – 16</w:t>
            </w:r>
            <w:r w:rsidRPr="00E005DB">
              <w:rPr>
                <w:rFonts w:ascii="Times New Roman" w:hAnsi="Times New Roman"/>
                <w:sz w:val="28"/>
                <w:szCs w:val="28"/>
                <w:vertAlign w:val="superscript"/>
              </w:rPr>
              <w:t>40</w:t>
            </w:r>
          </w:p>
          <w:p w:rsidR="00E005DB" w:rsidRPr="00E005DB" w:rsidRDefault="00E005DB" w:rsidP="00E005DB">
            <w:pPr>
              <w:rPr>
                <w:rFonts w:ascii="Times New Roman" w:hAnsi="Times New Roman"/>
                <w:sz w:val="28"/>
                <w:szCs w:val="28"/>
              </w:rPr>
            </w:pPr>
          </w:p>
        </w:tc>
      </w:tr>
      <w:tr w:rsidR="00E005DB" w:rsidRPr="00E005DB" w:rsidTr="0034383A">
        <w:trPr>
          <w:trHeight w:val="335"/>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прогулке, прогулка. Уход детей домой.</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16</w:t>
            </w:r>
            <w:r w:rsidRPr="00E005DB">
              <w:rPr>
                <w:rFonts w:ascii="Times New Roman" w:hAnsi="Times New Roman"/>
                <w:sz w:val="28"/>
                <w:szCs w:val="28"/>
                <w:vertAlign w:val="superscript"/>
              </w:rPr>
              <w:t>40</w:t>
            </w:r>
            <w:r w:rsidRPr="00E005DB">
              <w:rPr>
                <w:rFonts w:ascii="Times New Roman" w:hAnsi="Times New Roman"/>
                <w:sz w:val="28"/>
                <w:szCs w:val="28"/>
              </w:rPr>
              <w:t xml:space="preserve"> – 18</w:t>
            </w:r>
            <w:r w:rsidRPr="00E005DB">
              <w:rPr>
                <w:rFonts w:ascii="Times New Roman" w:hAnsi="Times New Roman"/>
                <w:sz w:val="28"/>
                <w:szCs w:val="28"/>
                <w:vertAlign w:val="superscript"/>
              </w:rPr>
              <w:t>30</w:t>
            </w:r>
          </w:p>
        </w:tc>
      </w:tr>
    </w:tbl>
    <w:p w:rsidR="00E005DB" w:rsidRPr="00E005DB" w:rsidRDefault="00E005DB" w:rsidP="00E005DB">
      <w:pPr>
        <w:tabs>
          <w:tab w:val="left" w:pos="360"/>
        </w:tabs>
        <w:spacing w:after="0"/>
        <w:rPr>
          <w:rFonts w:ascii="Times New Roman" w:eastAsia="Calibri" w:hAnsi="Times New Roman" w:cs="Times New Roman"/>
          <w:b/>
          <w:i/>
          <w:sz w:val="28"/>
          <w:szCs w:val="28"/>
        </w:rPr>
      </w:pPr>
    </w:p>
    <w:p w:rsidR="00E005DB" w:rsidRPr="00E005DB" w:rsidRDefault="00E005DB" w:rsidP="00E005DB">
      <w:pPr>
        <w:tabs>
          <w:tab w:val="left" w:pos="360"/>
        </w:tabs>
        <w:spacing w:after="0"/>
        <w:jc w:val="center"/>
        <w:rPr>
          <w:rFonts w:ascii="Times New Roman" w:eastAsia="Calibri" w:hAnsi="Times New Roman" w:cs="Times New Roman"/>
          <w:b/>
          <w:i/>
          <w:sz w:val="28"/>
          <w:szCs w:val="28"/>
        </w:rPr>
      </w:pPr>
    </w:p>
    <w:p w:rsidR="00E005DB" w:rsidRPr="00E005DB" w:rsidRDefault="00E005DB" w:rsidP="00E005DB">
      <w:pPr>
        <w:tabs>
          <w:tab w:val="left" w:pos="360"/>
        </w:tabs>
        <w:spacing w:after="0"/>
        <w:jc w:val="center"/>
        <w:rPr>
          <w:rFonts w:ascii="Times New Roman" w:eastAsia="Calibri" w:hAnsi="Times New Roman" w:cs="Times New Roman"/>
          <w:b/>
          <w:sz w:val="28"/>
          <w:szCs w:val="28"/>
        </w:rPr>
      </w:pPr>
      <w:r w:rsidRPr="00E005DB">
        <w:rPr>
          <w:rFonts w:ascii="Times New Roman" w:eastAsia="Calibri" w:hAnsi="Times New Roman" w:cs="Times New Roman"/>
          <w:b/>
          <w:i/>
          <w:sz w:val="28"/>
          <w:szCs w:val="28"/>
        </w:rPr>
        <w:t>РЕЖИМ ДНЯ  старшей  разновозрастной группы</w:t>
      </w:r>
      <w:r w:rsidRPr="00E005DB">
        <w:rPr>
          <w:rFonts w:ascii="Times New Roman" w:eastAsia="Calibri" w:hAnsi="Times New Roman" w:cs="Times New Roman"/>
          <w:b/>
          <w:sz w:val="28"/>
          <w:szCs w:val="28"/>
        </w:rPr>
        <w:t xml:space="preserve"> (от 5 до 7 лет).                            </w:t>
      </w:r>
    </w:p>
    <w:p w:rsidR="00E005DB" w:rsidRPr="00E005DB" w:rsidRDefault="00E005DB" w:rsidP="00E005DB">
      <w:pPr>
        <w:spacing w:after="0" w:line="240" w:lineRule="auto"/>
        <w:jc w:val="center"/>
        <w:rPr>
          <w:rFonts w:ascii="Times New Roman" w:eastAsia="Calibri" w:hAnsi="Times New Roman" w:cs="Times New Roman"/>
          <w:b/>
          <w:sz w:val="28"/>
          <w:szCs w:val="28"/>
        </w:rPr>
      </w:pPr>
      <w:r w:rsidRPr="00E005DB">
        <w:rPr>
          <w:rFonts w:ascii="Times New Roman" w:eastAsia="Calibri" w:hAnsi="Times New Roman" w:cs="Times New Roman"/>
          <w:b/>
          <w:sz w:val="28"/>
          <w:szCs w:val="28"/>
        </w:rPr>
        <w:t>Тёплый период года.</w:t>
      </w:r>
    </w:p>
    <w:p w:rsidR="00E005DB" w:rsidRPr="00E005DB" w:rsidRDefault="00E005DB" w:rsidP="00E005DB">
      <w:pPr>
        <w:spacing w:after="0" w:line="240" w:lineRule="auto"/>
        <w:jc w:val="center"/>
        <w:rPr>
          <w:rFonts w:ascii="Times New Roman" w:eastAsia="Calibri" w:hAnsi="Times New Roman" w:cs="Times New Roman"/>
          <w:b/>
          <w:sz w:val="28"/>
          <w:szCs w:val="28"/>
        </w:rPr>
      </w:pPr>
    </w:p>
    <w:tbl>
      <w:tblPr>
        <w:tblStyle w:val="28"/>
        <w:tblW w:w="0" w:type="auto"/>
        <w:tblInd w:w="-459" w:type="dxa"/>
        <w:tblLook w:val="04A0" w:firstRow="1" w:lastRow="0" w:firstColumn="1" w:lastColumn="0" w:noHBand="0" w:noVBand="1"/>
      </w:tblPr>
      <w:tblGrid>
        <w:gridCol w:w="7937"/>
        <w:gridCol w:w="2092"/>
      </w:tblGrid>
      <w:tr w:rsidR="00E005DB" w:rsidRPr="00E005DB" w:rsidTr="0034383A">
        <w:trPr>
          <w:trHeight w:val="509"/>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Время</w:t>
            </w:r>
          </w:p>
        </w:tc>
      </w:tr>
      <w:tr w:rsidR="00E005DB" w:rsidRPr="00E005DB" w:rsidTr="0034383A">
        <w:trPr>
          <w:trHeight w:val="509"/>
        </w:trPr>
        <w:tc>
          <w:tcPr>
            <w:tcW w:w="7937" w:type="dxa"/>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Приём детей, утренняя гимнастика, игры, беседы.</w:t>
            </w:r>
          </w:p>
        </w:tc>
        <w:tc>
          <w:tcPr>
            <w:tcW w:w="2092" w:type="dxa"/>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00</w:t>
            </w:r>
            <w:r w:rsidRPr="00E005DB">
              <w:rPr>
                <w:rFonts w:ascii="Times New Roman" w:hAnsi="Times New Roman"/>
                <w:sz w:val="28"/>
                <w:szCs w:val="28"/>
              </w:rPr>
              <w:t xml:space="preserve"> – 8</w:t>
            </w:r>
            <w:r w:rsidRPr="00E005DB">
              <w:rPr>
                <w:rFonts w:ascii="Times New Roman" w:hAnsi="Times New Roman"/>
                <w:sz w:val="28"/>
                <w:szCs w:val="28"/>
                <w:vertAlign w:val="superscript"/>
              </w:rPr>
              <w:t>30</w:t>
            </w:r>
          </w:p>
        </w:tc>
      </w:tr>
      <w:tr w:rsidR="00E005DB" w:rsidRPr="00E005DB" w:rsidTr="0034383A">
        <w:trPr>
          <w:trHeight w:val="545"/>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30</w:t>
            </w:r>
            <w:r w:rsidRPr="00E005DB">
              <w:rPr>
                <w:rFonts w:ascii="Times New Roman" w:hAnsi="Times New Roman"/>
                <w:sz w:val="28"/>
                <w:szCs w:val="28"/>
              </w:rPr>
              <w:t xml:space="preserve"> – 8</w:t>
            </w:r>
            <w:r w:rsidRPr="00E005DB">
              <w:rPr>
                <w:rFonts w:ascii="Times New Roman" w:hAnsi="Times New Roman"/>
                <w:sz w:val="28"/>
                <w:szCs w:val="28"/>
                <w:vertAlign w:val="superscript"/>
              </w:rPr>
              <w:t>50</w:t>
            </w:r>
          </w:p>
        </w:tc>
      </w:tr>
      <w:tr w:rsidR="00E005DB" w:rsidRPr="00E005DB" w:rsidTr="0034383A">
        <w:trPr>
          <w:trHeight w:val="425"/>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Игры, досуги и развлечения. Самостоятельная  и  физкультурно – оздоровительная деятельность.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50</w:t>
            </w:r>
            <w:r w:rsidRPr="00E005DB">
              <w:rPr>
                <w:rFonts w:ascii="Times New Roman" w:hAnsi="Times New Roman"/>
                <w:sz w:val="28"/>
                <w:szCs w:val="28"/>
              </w:rPr>
              <w:t xml:space="preserve"> – 9</w:t>
            </w:r>
            <w:r w:rsidRPr="00E005DB">
              <w:rPr>
                <w:rFonts w:ascii="Times New Roman" w:hAnsi="Times New Roman"/>
                <w:sz w:val="28"/>
                <w:szCs w:val="28"/>
                <w:vertAlign w:val="superscript"/>
              </w:rPr>
              <w:t>30</w:t>
            </w:r>
          </w:p>
        </w:tc>
      </w:tr>
      <w:tr w:rsidR="00E005DB" w:rsidRPr="00E005DB" w:rsidTr="0034383A">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ind w:left="34"/>
              <w:rPr>
                <w:rFonts w:ascii="Times New Roman" w:hAnsi="Times New Roman"/>
                <w:sz w:val="28"/>
                <w:szCs w:val="28"/>
              </w:rPr>
            </w:pPr>
            <w:r w:rsidRPr="00E005DB">
              <w:rPr>
                <w:rFonts w:ascii="Times New Roman" w:hAnsi="Times New Roman"/>
                <w:sz w:val="28"/>
                <w:szCs w:val="28"/>
              </w:rPr>
              <w:t>Второй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vertAlign w:val="superscript"/>
              </w:rPr>
            </w:pPr>
            <w:r w:rsidRPr="00E005DB">
              <w:rPr>
                <w:rFonts w:ascii="Times New Roman" w:hAnsi="Times New Roman"/>
                <w:sz w:val="28"/>
                <w:szCs w:val="28"/>
              </w:rPr>
              <w:t>9</w:t>
            </w:r>
            <w:r w:rsidRPr="00E005DB">
              <w:rPr>
                <w:rFonts w:ascii="Times New Roman" w:hAnsi="Times New Roman"/>
                <w:sz w:val="28"/>
                <w:szCs w:val="28"/>
                <w:vertAlign w:val="superscript"/>
              </w:rPr>
              <w:t xml:space="preserve"> 35 </w:t>
            </w:r>
            <w:r w:rsidRPr="00E005DB">
              <w:rPr>
                <w:rFonts w:ascii="Times New Roman" w:hAnsi="Times New Roman"/>
                <w:sz w:val="28"/>
                <w:szCs w:val="28"/>
              </w:rPr>
              <w:t>– 9</w:t>
            </w:r>
            <w:r w:rsidRPr="00E005DB">
              <w:rPr>
                <w:rFonts w:ascii="Times New Roman" w:hAnsi="Times New Roman"/>
                <w:sz w:val="28"/>
                <w:szCs w:val="28"/>
                <w:vertAlign w:val="superscript"/>
              </w:rPr>
              <w:t xml:space="preserve"> 45</w:t>
            </w:r>
          </w:p>
        </w:tc>
      </w:tr>
      <w:tr w:rsidR="00E005DB" w:rsidRPr="00E005DB" w:rsidTr="0034383A">
        <w:trPr>
          <w:trHeight w:val="73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прогулке,  прогулка.</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9</w:t>
            </w:r>
            <w:r w:rsidRPr="00E005DB">
              <w:rPr>
                <w:rFonts w:ascii="Times New Roman" w:hAnsi="Times New Roman"/>
                <w:sz w:val="28"/>
                <w:szCs w:val="28"/>
                <w:vertAlign w:val="superscript"/>
              </w:rPr>
              <w:t>45</w:t>
            </w:r>
            <w:r w:rsidRPr="00E005DB">
              <w:rPr>
                <w:rFonts w:ascii="Times New Roman" w:hAnsi="Times New Roman"/>
                <w:sz w:val="28"/>
                <w:szCs w:val="28"/>
              </w:rPr>
              <w:t xml:space="preserve"> – 12</w:t>
            </w:r>
            <w:r w:rsidRPr="00E005DB">
              <w:rPr>
                <w:rFonts w:ascii="Times New Roman" w:hAnsi="Times New Roman"/>
                <w:sz w:val="28"/>
                <w:szCs w:val="28"/>
                <w:vertAlign w:val="superscript"/>
              </w:rPr>
              <w:t>35</w:t>
            </w:r>
          </w:p>
        </w:tc>
      </w:tr>
      <w:tr w:rsidR="00E005DB" w:rsidRPr="00E005DB" w:rsidTr="0034383A">
        <w:trPr>
          <w:trHeight w:val="513"/>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Возвращение с прогулки (гигиенические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35</w:t>
            </w:r>
            <w:r w:rsidRPr="00E005DB">
              <w:rPr>
                <w:rFonts w:ascii="Times New Roman" w:hAnsi="Times New Roman"/>
                <w:sz w:val="28"/>
                <w:szCs w:val="28"/>
              </w:rPr>
              <w:t xml:space="preserve"> – 12</w:t>
            </w:r>
            <w:r w:rsidRPr="00E005DB">
              <w:rPr>
                <w:rFonts w:ascii="Times New Roman" w:hAnsi="Times New Roman"/>
                <w:sz w:val="28"/>
                <w:szCs w:val="28"/>
                <w:vertAlign w:val="superscript"/>
              </w:rPr>
              <w:t>45</w:t>
            </w:r>
          </w:p>
        </w:tc>
      </w:tr>
      <w:tr w:rsidR="00E005DB" w:rsidRPr="00E005DB" w:rsidTr="0034383A">
        <w:trPr>
          <w:trHeight w:val="563"/>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45</w:t>
            </w:r>
            <w:r w:rsidRPr="00E005DB">
              <w:rPr>
                <w:rFonts w:ascii="Times New Roman" w:hAnsi="Times New Roman"/>
                <w:sz w:val="28"/>
                <w:szCs w:val="28"/>
              </w:rPr>
              <w:t xml:space="preserve"> – 13</w:t>
            </w:r>
            <w:r w:rsidRPr="00E005DB">
              <w:rPr>
                <w:rFonts w:ascii="Times New Roman" w:hAnsi="Times New Roman"/>
                <w:sz w:val="28"/>
                <w:szCs w:val="28"/>
                <w:vertAlign w:val="superscript"/>
              </w:rPr>
              <w:t>10</w:t>
            </w:r>
          </w:p>
        </w:tc>
      </w:tr>
      <w:tr w:rsidR="00E005DB" w:rsidRPr="00E005DB" w:rsidTr="0034383A">
        <w:trPr>
          <w:trHeight w:val="57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13</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10</w:t>
            </w:r>
          </w:p>
        </w:tc>
      </w:tr>
      <w:tr w:rsidR="00E005DB" w:rsidRPr="00E005DB" w:rsidTr="0034383A">
        <w:trPr>
          <w:trHeight w:val="55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Постепенный подъём, бодрящая гимнастика, воздушные и водные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25</w:t>
            </w:r>
          </w:p>
        </w:tc>
      </w:tr>
      <w:tr w:rsidR="00E005DB" w:rsidRPr="00E005DB" w:rsidTr="0034383A">
        <w:trPr>
          <w:trHeight w:val="547"/>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25</w:t>
            </w:r>
            <w:r w:rsidRPr="00E005DB">
              <w:rPr>
                <w:rFonts w:ascii="Times New Roman" w:hAnsi="Times New Roman"/>
                <w:sz w:val="28"/>
                <w:szCs w:val="28"/>
              </w:rPr>
              <w:t xml:space="preserve"> – 15</w:t>
            </w:r>
            <w:r w:rsidRPr="00E005DB">
              <w:rPr>
                <w:rFonts w:ascii="Times New Roman" w:hAnsi="Times New Roman"/>
                <w:sz w:val="28"/>
                <w:szCs w:val="28"/>
                <w:vertAlign w:val="superscript"/>
              </w:rPr>
              <w:t>40</w:t>
            </w:r>
          </w:p>
        </w:tc>
      </w:tr>
      <w:tr w:rsidR="00E005DB" w:rsidRPr="00E005DB" w:rsidTr="0034383A">
        <w:trPr>
          <w:trHeight w:val="840"/>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Чтение художественной литературы.</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Игры, досуги и развлечения.  Самостоятельная и физкультурно – оздоровительная деятельность.</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40</w:t>
            </w:r>
            <w:r w:rsidRPr="00E005DB">
              <w:rPr>
                <w:rFonts w:ascii="Times New Roman" w:hAnsi="Times New Roman"/>
                <w:sz w:val="28"/>
                <w:szCs w:val="28"/>
              </w:rPr>
              <w:t xml:space="preserve"> – 16</w:t>
            </w:r>
            <w:r w:rsidRPr="00E005DB">
              <w:rPr>
                <w:rFonts w:ascii="Times New Roman" w:hAnsi="Times New Roman"/>
                <w:sz w:val="28"/>
                <w:szCs w:val="28"/>
                <w:vertAlign w:val="superscript"/>
              </w:rPr>
              <w:t>20</w:t>
            </w:r>
          </w:p>
        </w:tc>
      </w:tr>
      <w:tr w:rsidR="00E005DB" w:rsidRPr="00E005DB" w:rsidTr="0034383A">
        <w:trPr>
          <w:trHeight w:val="55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прогулке, прогулка.</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Уход детей домой.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16</w:t>
            </w:r>
            <w:r w:rsidRPr="00E005DB">
              <w:rPr>
                <w:rFonts w:ascii="Times New Roman" w:hAnsi="Times New Roman"/>
                <w:sz w:val="28"/>
                <w:szCs w:val="28"/>
                <w:vertAlign w:val="superscript"/>
              </w:rPr>
              <w:t>20</w:t>
            </w:r>
            <w:r w:rsidRPr="00E005DB">
              <w:rPr>
                <w:rFonts w:ascii="Times New Roman" w:hAnsi="Times New Roman"/>
                <w:sz w:val="28"/>
                <w:szCs w:val="28"/>
              </w:rPr>
              <w:t xml:space="preserve"> – 18</w:t>
            </w:r>
            <w:r w:rsidRPr="00E005DB">
              <w:rPr>
                <w:rFonts w:ascii="Times New Roman" w:hAnsi="Times New Roman"/>
                <w:sz w:val="28"/>
                <w:szCs w:val="28"/>
                <w:vertAlign w:val="superscript"/>
              </w:rPr>
              <w:t>30</w:t>
            </w:r>
          </w:p>
        </w:tc>
      </w:tr>
    </w:tbl>
    <w:p w:rsidR="00E005DB" w:rsidRDefault="00E005DB" w:rsidP="00E005DB">
      <w:pPr>
        <w:spacing w:after="0"/>
        <w:rPr>
          <w:rFonts w:ascii="Times New Roman" w:eastAsia="Calibri" w:hAnsi="Times New Roman" w:cs="Times New Roman"/>
          <w:sz w:val="28"/>
          <w:szCs w:val="28"/>
          <w:u w:val="single"/>
        </w:rPr>
      </w:pPr>
    </w:p>
    <w:p w:rsidR="000A0B09" w:rsidRPr="009908BA" w:rsidRDefault="00395686" w:rsidP="000A0B09">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3.4</w:t>
      </w:r>
      <w:r w:rsidR="000A0B09" w:rsidRPr="009908BA">
        <w:rPr>
          <w:rFonts w:ascii="Times New Roman" w:hAnsi="Times New Roman" w:cs="Times New Roman"/>
          <w:b/>
          <w:sz w:val="28"/>
          <w:szCs w:val="28"/>
        </w:rPr>
        <w:t xml:space="preserve">. </w:t>
      </w:r>
      <w:r w:rsidR="00853DCC">
        <w:rPr>
          <w:rFonts w:ascii="Times New Roman" w:hAnsi="Times New Roman" w:cs="Times New Roman"/>
          <w:b/>
          <w:sz w:val="28"/>
          <w:szCs w:val="28"/>
        </w:rPr>
        <w:t>Особенности проектирования образовательного процесса</w:t>
      </w:r>
    </w:p>
    <w:p w:rsidR="00300CD5" w:rsidRPr="00DD65D1" w:rsidRDefault="00300CD5" w:rsidP="009908BA">
      <w:pPr>
        <w:jc w:val="center"/>
        <w:rPr>
          <w:rFonts w:ascii="Times New Roman" w:hAnsi="Times New Roman" w:cs="Times New Roman"/>
          <w:bCs/>
          <w:sz w:val="28"/>
          <w:szCs w:val="28"/>
        </w:rPr>
      </w:pPr>
      <w:r w:rsidRPr="00DD65D1">
        <w:rPr>
          <w:rFonts w:ascii="Times New Roman" w:hAnsi="Times New Roman" w:cs="Times New Roman"/>
          <w:bCs/>
          <w:w w:val="104"/>
          <w:sz w:val="28"/>
          <w:szCs w:val="28"/>
        </w:rPr>
        <w:t>П</w:t>
      </w:r>
      <w:r w:rsidRPr="00DD65D1">
        <w:rPr>
          <w:rFonts w:ascii="Times New Roman" w:hAnsi="Times New Roman" w:cs="Times New Roman"/>
          <w:bCs/>
          <w:w w:val="99"/>
          <w:sz w:val="28"/>
          <w:szCs w:val="28"/>
        </w:rPr>
        <w:t>л</w:t>
      </w:r>
      <w:r w:rsidRPr="00DD65D1">
        <w:rPr>
          <w:rFonts w:ascii="Times New Roman" w:hAnsi="Times New Roman" w:cs="Times New Roman"/>
          <w:bCs/>
          <w:w w:val="109"/>
          <w:sz w:val="28"/>
          <w:szCs w:val="28"/>
        </w:rPr>
        <w:t>а</w:t>
      </w:r>
      <w:r w:rsidRPr="00DD65D1">
        <w:rPr>
          <w:rFonts w:ascii="Times New Roman" w:hAnsi="Times New Roman" w:cs="Times New Roman"/>
          <w:bCs/>
          <w:w w:val="101"/>
          <w:sz w:val="28"/>
          <w:szCs w:val="28"/>
        </w:rPr>
        <w:t>н</w:t>
      </w:r>
      <w:r w:rsidRPr="00DD65D1">
        <w:rPr>
          <w:rFonts w:ascii="Times New Roman" w:hAnsi="Times New Roman" w:cs="Times New Roman"/>
          <w:bCs/>
          <w:w w:val="105"/>
          <w:sz w:val="28"/>
          <w:szCs w:val="28"/>
        </w:rPr>
        <w:t>и</w:t>
      </w:r>
      <w:r w:rsidRPr="00DD65D1">
        <w:rPr>
          <w:rFonts w:ascii="Times New Roman" w:hAnsi="Times New Roman" w:cs="Times New Roman"/>
          <w:bCs/>
          <w:w w:val="104"/>
          <w:sz w:val="28"/>
          <w:szCs w:val="28"/>
        </w:rPr>
        <w:t>р</w:t>
      </w:r>
      <w:r w:rsidRPr="00DD65D1">
        <w:rPr>
          <w:rFonts w:ascii="Times New Roman" w:hAnsi="Times New Roman" w:cs="Times New Roman"/>
          <w:bCs/>
          <w:w w:val="103"/>
          <w:sz w:val="28"/>
          <w:szCs w:val="28"/>
        </w:rPr>
        <w:t>о</w:t>
      </w:r>
      <w:r w:rsidRPr="00DD65D1">
        <w:rPr>
          <w:rFonts w:ascii="Times New Roman" w:hAnsi="Times New Roman" w:cs="Times New Roman"/>
          <w:bCs/>
          <w:w w:val="95"/>
          <w:sz w:val="28"/>
          <w:szCs w:val="28"/>
        </w:rPr>
        <w:t>в</w:t>
      </w:r>
      <w:r w:rsidRPr="00DD65D1">
        <w:rPr>
          <w:rFonts w:ascii="Times New Roman" w:hAnsi="Times New Roman" w:cs="Times New Roman"/>
          <w:bCs/>
          <w:w w:val="109"/>
          <w:sz w:val="28"/>
          <w:szCs w:val="28"/>
        </w:rPr>
        <w:t>а</w:t>
      </w:r>
      <w:r w:rsidRPr="00DD65D1">
        <w:rPr>
          <w:rFonts w:ascii="Times New Roman" w:hAnsi="Times New Roman" w:cs="Times New Roman"/>
          <w:bCs/>
          <w:w w:val="101"/>
          <w:sz w:val="28"/>
          <w:szCs w:val="28"/>
        </w:rPr>
        <w:t>н</w:t>
      </w:r>
      <w:r w:rsidRPr="00DD65D1">
        <w:rPr>
          <w:rFonts w:ascii="Times New Roman" w:hAnsi="Times New Roman" w:cs="Times New Roman"/>
          <w:bCs/>
          <w:w w:val="105"/>
          <w:sz w:val="28"/>
          <w:szCs w:val="28"/>
        </w:rPr>
        <w:t>и</w:t>
      </w:r>
      <w:r w:rsidRPr="00DD65D1">
        <w:rPr>
          <w:rFonts w:ascii="Times New Roman" w:hAnsi="Times New Roman" w:cs="Times New Roman"/>
          <w:bCs/>
          <w:w w:val="112"/>
          <w:sz w:val="28"/>
          <w:szCs w:val="28"/>
        </w:rPr>
        <w:t xml:space="preserve">е </w:t>
      </w:r>
      <w:r w:rsidRPr="00DD65D1">
        <w:rPr>
          <w:rFonts w:ascii="Times New Roman" w:hAnsi="Times New Roman" w:cs="Times New Roman"/>
          <w:bCs/>
          <w:w w:val="103"/>
          <w:sz w:val="28"/>
          <w:szCs w:val="28"/>
        </w:rPr>
        <w:t>о</w:t>
      </w:r>
      <w:r w:rsidRPr="00DD65D1">
        <w:rPr>
          <w:rFonts w:ascii="Times New Roman" w:hAnsi="Times New Roman" w:cs="Times New Roman"/>
          <w:bCs/>
          <w:w w:val="101"/>
          <w:sz w:val="28"/>
          <w:szCs w:val="28"/>
        </w:rPr>
        <w:t>б</w:t>
      </w:r>
      <w:r w:rsidRPr="00DD65D1">
        <w:rPr>
          <w:rFonts w:ascii="Times New Roman" w:hAnsi="Times New Roman" w:cs="Times New Roman"/>
          <w:bCs/>
          <w:w w:val="104"/>
          <w:sz w:val="28"/>
          <w:szCs w:val="28"/>
        </w:rPr>
        <w:t>р</w:t>
      </w:r>
      <w:r w:rsidRPr="00DD65D1">
        <w:rPr>
          <w:rFonts w:ascii="Times New Roman" w:hAnsi="Times New Roman" w:cs="Times New Roman"/>
          <w:bCs/>
          <w:w w:val="109"/>
          <w:sz w:val="28"/>
          <w:szCs w:val="28"/>
        </w:rPr>
        <w:t>а</w:t>
      </w:r>
      <w:r w:rsidRPr="00DD65D1">
        <w:rPr>
          <w:rFonts w:ascii="Times New Roman" w:hAnsi="Times New Roman" w:cs="Times New Roman"/>
          <w:bCs/>
          <w:w w:val="114"/>
          <w:sz w:val="28"/>
          <w:szCs w:val="28"/>
        </w:rPr>
        <w:t>з</w:t>
      </w:r>
      <w:r w:rsidRPr="00DD65D1">
        <w:rPr>
          <w:rFonts w:ascii="Times New Roman" w:hAnsi="Times New Roman" w:cs="Times New Roman"/>
          <w:bCs/>
          <w:w w:val="103"/>
          <w:sz w:val="28"/>
          <w:szCs w:val="28"/>
        </w:rPr>
        <w:t>о</w:t>
      </w:r>
      <w:r w:rsidRPr="00DD65D1">
        <w:rPr>
          <w:rFonts w:ascii="Times New Roman" w:hAnsi="Times New Roman" w:cs="Times New Roman"/>
          <w:bCs/>
          <w:w w:val="95"/>
          <w:sz w:val="28"/>
          <w:szCs w:val="28"/>
        </w:rPr>
        <w:t>в</w:t>
      </w:r>
      <w:r w:rsidRPr="00DD65D1">
        <w:rPr>
          <w:rFonts w:ascii="Times New Roman" w:hAnsi="Times New Roman" w:cs="Times New Roman"/>
          <w:bCs/>
          <w:w w:val="109"/>
          <w:sz w:val="28"/>
          <w:szCs w:val="28"/>
        </w:rPr>
        <w:t>а</w:t>
      </w:r>
      <w:r w:rsidRPr="00DD65D1">
        <w:rPr>
          <w:rFonts w:ascii="Times New Roman" w:hAnsi="Times New Roman" w:cs="Times New Roman"/>
          <w:bCs/>
          <w:w w:val="105"/>
          <w:sz w:val="28"/>
          <w:szCs w:val="28"/>
        </w:rPr>
        <w:t>т</w:t>
      </w:r>
      <w:r w:rsidRPr="00DD65D1">
        <w:rPr>
          <w:rFonts w:ascii="Times New Roman" w:hAnsi="Times New Roman" w:cs="Times New Roman"/>
          <w:bCs/>
          <w:w w:val="112"/>
          <w:sz w:val="28"/>
          <w:szCs w:val="28"/>
        </w:rPr>
        <w:t>е</w:t>
      </w:r>
      <w:r w:rsidRPr="00DD65D1">
        <w:rPr>
          <w:rFonts w:ascii="Times New Roman" w:hAnsi="Times New Roman" w:cs="Times New Roman"/>
          <w:bCs/>
          <w:w w:val="99"/>
          <w:sz w:val="28"/>
          <w:szCs w:val="28"/>
        </w:rPr>
        <w:t>л</w:t>
      </w:r>
      <w:r w:rsidRPr="00DD65D1">
        <w:rPr>
          <w:rFonts w:ascii="Times New Roman" w:hAnsi="Times New Roman" w:cs="Times New Roman"/>
          <w:bCs/>
          <w:w w:val="90"/>
          <w:sz w:val="28"/>
          <w:szCs w:val="28"/>
        </w:rPr>
        <w:t>ь</w:t>
      </w:r>
      <w:r w:rsidRPr="00DD65D1">
        <w:rPr>
          <w:rFonts w:ascii="Times New Roman" w:hAnsi="Times New Roman" w:cs="Times New Roman"/>
          <w:bCs/>
          <w:w w:val="101"/>
          <w:sz w:val="28"/>
          <w:szCs w:val="28"/>
        </w:rPr>
        <w:t>н</w:t>
      </w:r>
      <w:r w:rsidRPr="00DD65D1">
        <w:rPr>
          <w:rFonts w:ascii="Times New Roman" w:hAnsi="Times New Roman" w:cs="Times New Roman"/>
          <w:bCs/>
          <w:w w:val="103"/>
          <w:sz w:val="28"/>
          <w:szCs w:val="28"/>
        </w:rPr>
        <w:t>о</w:t>
      </w:r>
      <w:r w:rsidRPr="00DD65D1">
        <w:rPr>
          <w:rFonts w:ascii="Times New Roman" w:hAnsi="Times New Roman" w:cs="Times New Roman"/>
          <w:bCs/>
          <w:w w:val="105"/>
          <w:sz w:val="28"/>
          <w:szCs w:val="28"/>
        </w:rPr>
        <w:t xml:space="preserve">й </w:t>
      </w:r>
      <w:r w:rsidRPr="00DD65D1">
        <w:rPr>
          <w:rFonts w:ascii="Times New Roman" w:hAnsi="Times New Roman" w:cs="Times New Roman"/>
          <w:bCs/>
          <w:w w:val="106"/>
          <w:sz w:val="28"/>
          <w:szCs w:val="28"/>
        </w:rPr>
        <w:t>д</w:t>
      </w:r>
      <w:r w:rsidRPr="00DD65D1">
        <w:rPr>
          <w:rFonts w:ascii="Times New Roman" w:hAnsi="Times New Roman" w:cs="Times New Roman"/>
          <w:bCs/>
          <w:w w:val="112"/>
          <w:sz w:val="28"/>
          <w:szCs w:val="28"/>
        </w:rPr>
        <w:t>е</w:t>
      </w:r>
      <w:r w:rsidRPr="00DD65D1">
        <w:rPr>
          <w:rFonts w:ascii="Times New Roman" w:hAnsi="Times New Roman" w:cs="Times New Roman"/>
          <w:bCs/>
          <w:sz w:val="28"/>
          <w:szCs w:val="28"/>
        </w:rPr>
        <w:t>я</w:t>
      </w:r>
      <w:r w:rsidRPr="00DD65D1">
        <w:rPr>
          <w:rFonts w:ascii="Times New Roman" w:hAnsi="Times New Roman" w:cs="Times New Roman"/>
          <w:bCs/>
          <w:w w:val="105"/>
          <w:sz w:val="28"/>
          <w:szCs w:val="28"/>
        </w:rPr>
        <w:t>т</w:t>
      </w:r>
      <w:r w:rsidRPr="00DD65D1">
        <w:rPr>
          <w:rFonts w:ascii="Times New Roman" w:hAnsi="Times New Roman" w:cs="Times New Roman"/>
          <w:bCs/>
          <w:w w:val="112"/>
          <w:sz w:val="28"/>
          <w:szCs w:val="28"/>
        </w:rPr>
        <w:t>е</w:t>
      </w:r>
      <w:r w:rsidRPr="00DD65D1">
        <w:rPr>
          <w:rFonts w:ascii="Times New Roman" w:hAnsi="Times New Roman" w:cs="Times New Roman"/>
          <w:bCs/>
          <w:w w:val="99"/>
          <w:sz w:val="28"/>
          <w:szCs w:val="28"/>
        </w:rPr>
        <w:t>л</w:t>
      </w:r>
      <w:r w:rsidRPr="00DD65D1">
        <w:rPr>
          <w:rFonts w:ascii="Times New Roman" w:hAnsi="Times New Roman" w:cs="Times New Roman"/>
          <w:bCs/>
          <w:w w:val="90"/>
          <w:sz w:val="28"/>
          <w:szCs w:val="28"/>
        </w:rPr>
        <w:t>ь</w:t>
      </w:r>
      <w:r w:rsidRPr="00DD65D1">
        <w:rPr>
          <w:rFonts w:ascii="Times New Roman" w:hAnsi="Times New Roman" w:cs="Times New Roman"/>
          <w:bCs/>
          <w:w w:val="101"/>
          <w:sz w:val="28"/>
          <w:szCs w:val="28"/>
        </w:rPr>
        <w:t>н</w:t>
      </w:r>
      <w:r w:rsidRPr="00DD65D1">
        <w:rPr>
          <w:rFonts w:ascii="Times New Roman" w:hAnsi="Times New Roman" w:cs="Times New Roman"/>
          <w:bCs/>
          <w:w w:val="103"/>
          <w:sz w:val="28"/>
          <w:szCs w:val="28"/>
        </w:rPr>
        <w:t>о</w:t>
      </w:r>
      <w:r w:rsidRPr="00DD65D1">
        <w:rPr>
          <w:rFonts w:ascii="Times New Roman" w:hAnsi="Times New Roman" w:cs="Times New Roman"/>
          <w:bCs/>
          <w:w w:val="106"/>
          <w:sz w:val="28"/>
          <w:szCs w:val="28"/>
        </w:rPr>
        <w:t>с</w:t>
      </w:r>
      <w:r w:rsidRPr="00DD65D1">
        <w:rPr>
          <w:rFonts w:ascii="Times New Roman" w:hAnsi="Times New Roman" w:cs="Times New Roman"/>
          <w:bCs/>
          <w:w w:val="105"/>
          <w:sz w:val="28"/>
          <w:szCs w:val="28"/>
        </w:rPr>
        <w:t xml:space="preserve">ти </w:t>
      </w:r>
      <w:r w:rsidRPr="00DD65D1">
        <w:rPr>
          <w:rFonts w:ascii="Times New Roman" w:hAnsi="Times New Roman" w:cs="Times New Roman"/>
          <w:bCs/>
          <w:w w:val="103"/>
          <w:sz w:val="28"/>
          <w:szCs w:val="28"/>
        </w:rPr>
        <w:t>п</w:t>
      </w:r>
      <w:r w:rsidRPr="00DD65D1">
        <w:rPr>
          <w:rFonts w:ascii="Times New Roman" w:hAnsi="Times New Roman" w:cs="Times New Roman"/>
          <w:bCs/>
          <w:w w:val="104"/>
          <w:sz w:val="28"/>
          <w:szCs w:val="28"/>
        </w:rPr>
        <w:t>р</w:t>
      </w:r>
      <w:r w:rsidRPr="00DD65D1">
        <w:rPr>
          <w:rFonts w:ascii="Times New Roman" w:hAnsi="Times New Roman" w:cs="Times New Roman"/>
          <w:bCs/>
          <w:w w:val="105"/>
          <w:sz w:val="28"/>
          <w:szCs w:val="28"/>
        </w:rPr>
        <w:t xml:space="preserve">и </w:t>
      </w:r>
      <w:r w:rsidRPr="00DD65D1">
        <w:rPr>
          <w:rFonts w:ascii="Times New Roman" w:hAnsi="Times New Roman" w:cs="Times New Roman"/>
          <w:bCs/>
          <w:w w:val="104"/>
          <w:sz w:val="28"/>
          <w:szCs w:val="28"/>
        </w:rPr>
        <w:t>р</w:t>
      </w:r>
      <w:r w:rsidRPr="00DD65D1">
        <w:rPr>
          <w:rFonts w:ascii="Times New Roman" w:hAnsi="Times New Roman" w:cs="Times New Roman"/>
          <w:bCs/>
          <w:w w:val="109"/>
          <w:sz w:val="28"/>
          <w:szCs w:val="28"/>
        </w:rPr>
        <w:t>а</w:t>
      </w:r>
      <w:r w:rsidRPr="00DD65D1">
        <w:rPr>
          <w:rFonts w:ascii="Times New Roman" w:hAnsi="Times New Roman" w:cs="Times New Roman"/>
          <w:bCs/>
          <w:w w:val="101"/>
          <w:sz w:val="28"/>
          <w:szCs w:val="28"/>
        </w:rPr>
        <w:t>б</w:t>
      </w:r>
      <w:r w:rsidRPr="00DD65D1">
        <w:rPr>
          <w:rFonts w:ascii="Times New Roman" w:hAnsi="Times New Roman" w:cs="Times New Roman"/>
          <w:bCs/>
          <w:w w:val="103"/>
          <w:sz w:val="28"/>
          <w:szCs w:val="28"/>
        </w:rPr>
        <w:t>о</w:t>
      </w:r>
      <w:r w:rsidRPr="00DD65D1">
        <w:rPr>
          <w:rFonts w:ascii="Times New Roman" w:hAnsi="Times New Roman" w:cs="Times New Roman"/>
          <w:bCs/>
          <w:w w:val="105"/>
          <w:sz w:val="28"/>
          <w:szCs w:val="28"/>
        </w:rPr>
        <w:t>т</w:t>
      </w:r>
      <w:r w:rsidRPr="00DD65D1">
        <w:rPr>
          <w:rFonts w:ascii="Times New Roman" w:hAnsi="Times New Roman" w:cs="Times New Roman"/>
          <w:bCs/>
          <w:w w:val="112"/>
          <w:sz w:val="28"/>
          <w:szCs w:val="28"/>
        </w:rPr>
        <w:t xml:space="preserve">е </w:t>
      </w:r>
      <w:r w:rsidRPr="00DD65D1">
        <w:rPr>
          <w:rFonts w:ascii="Times New Roman" w:hAnsi="Times New Roman" w:cs="Times New Roman"/>
          <w:bCs/>
          <w:w w:val="103"/>
          <w:sz w:val="28"/>
          <w:szCs w:val="28"/>
        </w:rPr>
        <w:t>по п</w:t>
      </w:r>
      <w:r w:rsidRPr="00DD65D1">
        <w:rPr>
          <w:rFonts w:ascii="Times New Roman" w:hAnsi="Times New Roman" w:cs="Times New Roman"/>
          <w:bCs/>
          <w:sz w:val="28"/>
          <w:szCs w:val="28"/>
        </w:rPr>
        <w:t>я</w:t>
      </w:r>
      <w:r w:rsidRPr="00DD65D1">
        <w:rPr>
          <w:rFonts w:ascii="Times New Roman" w:hAnsi="Times New Roman" w:cs="Times New Roman"/>
          <w:bCs/>
          <w:w w:val="105"/>
          <w:sz w:val="28"/>
          <w:szCs w:val="28"/>
        </w:rPr>
        <w:t>ти</w:t>
      </w:r>
      <w:r w:rsidRPr="00DD65D1">
        <w:rPr>
          <w:rFonts w:ascii="Times New Roman" w:hAnsi="Times New Roman" w:cs="Times New Roman"/>
          <w:bCs/>
          <w:w w:val="106"/>
          <w:sz w:val="28"/>
          <w:szCs w:val="28"/>
        </w:rPr>
        <w:t>д</w:t>
      </w:r>
      <w:r w:rsidRPr="00DD65D1">
        <w:rPr>
          <w:rFonts w:ascii="Times New Roman" w:hAnsi="Times New Roman" w:cs="Times New Roman"/>
          <w:bCs/>
          <w:w w:val="101"/>
          <w:sz w:val="28"/>
          <w:szCs w:val="28"/>
        </w:rPr>
        <w:t>н</w:t>
      </w:r>
      <w:r w:rsidRPr="00DD65D1">
        <w:rPr>
          <w:rFonts w:ascii="Times New Roman" w:hAnsi="Times New Roman" w:cs="Times New Roman"/>
          <w:bCs/>
          <w:w w:val="112"/>
          <w:sz w:val="28"/>
          <w:szCs w:val="28"/>
        </w:rPr>
        <w:t>е</w:t>
      </w:r>
      <w:r w:rsidRPr="00DD65D1">
        <w:rPr>
          <w:rFonts w:ascii="Times New Roman" w:hAnsi="Times New Roman" w:cs="Times New Roman"/>
          <w:bCs/>
          <w:w w:val="95"/>
          <w:sz w:val="28"/>
          <w:szCs w:val="28"/>
        </w:rPr>
        <w:t>в</w:t>
      </w:r>
      <w:r w:rsidRPr="00DD65D1">
        <w:rPr>
          <w:rFonts w:ascii="Times New Roman" w:hAnsi="Times New Roman" w:cs="Times New Roman"/>
          <w:bCs/>
          <w:w w:val="101"/>
          <w:sz w:val="28"/>
          <w:szCs w:val="28"/>
        </w:rPr>
        <w:t>н</w:t>
      </w:r>
      <w:r w:rsidRPr="00DD65D1">
        <w:rPr>
          <w:rFonts w:ascii="Times New Roman" w:hAnsi="Times New Roman" w:cs="Times New Roman"/>
          <w:bCs/>
          <w:w w:val="103"/>
          <w:sz w:val="28"/>
          <w:szCs w:val="28"/>
        </w:rPr>
        <w:t>о</w:t>
      </w:r>
      <w:r w:rsidRPr="00DD65D1">
        <w:rPr>
          <w:rFonts w:ascii="Times New Roman" w:hAnsi="Times New Roman" w:cs="Times New Roman"/>
          <w:bCs/>
          <w:w w:val="105"/>
          <w:sz w:val="28"/>
          <w:szCs w:val="28"/>
        </w:rPr>
        <w:t xml:space="preserve">й </w:t>
      </w:r>
      <w:r w:rsidRPr="00DD65D1">
        <w:rPr>
          <w:rFonts w:ascii="Times New Roman" w:hAnsi="Times New Roman" w:cs="Times New Roman"/>
          <w:bCs/>
          <w:w w:val="101"/>
          <w:sz w:val="28"/>
          <w:szCs w:val="28"/>
        </w:rPr>
        <w:t>н</w:t>
      </w:r>
      <w:r w:rsidRPr="00DD65D1">
        <w:rPr>
          <w:rFonts w:ascii="Times New Roman" w:hAnsi="Times New Roman" w:cs="Times New Roman"/>
          <w:bCs/>
          <w:w w:val="112"/>
          <w:sz w:val="28"/>
          <w:szCs w:val="28"/>
        </w:rPr>
        <w:t>е</w:t>
      </w:r>
      <w:r w:rsidRPr="00DD65D1">
        <w:rPr>
          <w:rFonts w:ascii="Times New Roman" w:hAnsi="Times New Roman" w:cs="Times New Roman"/>
          <w:bCs/>
          <w:w w:val="106"/>
          <w:sz w:val="28"/>
          <w:szCs w:val="28"/>
        </w:rPr>
        <w:t>д</w:t>
      </w:r>
      <w:r w:rsidRPr="00DD65D1">
        <w:rPr>
          <w:rFonts w:ascii="Times New Roman" w:hAnsi="Times New Roman" w:cs="Times New Roman"/>
          <w:bCs/>
          <w:w w:val="112"/>
          <w:sz w:val="28"/>
          <w:szCs w:val="28"/>
        </w:rPr>
        <w:t>е</w:t>
      </w:r>
      <w:r w:rsidRPr="00DD65D1">
        <w:rPr>
          <w:rFonts w:ascii="Times New Roman" w:hAnsi="Times New Roman" w:cs="Times New Roman"/>
          <w:bCs/>
          <w:w w:val="99"/>
          <w:sz w:val="28"/>
          <w:szCs w:val="28"/>
        </w:rPr>
        <w:t>л</w:t>
      </w:r>
      <w:r w:rsidRPr="00DD65D1">
        <w:rPr>
          <w:rFonts w:ascii="Times New Roman" w:hAnsi="Times New Roman" w:cs="Times New Roman"/>
          <w:bCs/>
          <w:w w:val="112"/>
          <w:sz w:val="28"/>
          <w:szCs w:val="28"/>
        </w:rPr>
        <w:t>е</w:t>
      </w:r>
    </w:p>
    <w:p w:rsidR="00300CD5" w:rsidRPr="00300CD5" w:rsidRDefault="00300CD5" w:rsidP="00300CD5">
      <w:pPr>
        <w:widowControl w:val="0"/>
        <w:autoSpaceDE w:val="0"/>
        <w:autoSpaceDN w:val="0"/>
        <w:adjustRightInd w:val="0"/>
        <w:spacing w:after="19" w:line="80" w:lineRule="exact"/>
        <w:rPr>
          <w:rFonts w:ascii="Arial" w:hAnsi="Arial" w:cs="Arial"/>
          <w:sz w:val="8"/>
          <w:szCs w:val="8"/>
        </w:rPr>
      </w:pPr>
    </w:p>
    <w:tbl>
      <w:tblPr>
        <w:tblW w:w="0" w:type="auto"/>
        <w:tblInd w:w="-279" w:type="dxa"/>
        <w:tblLayout w:type="fixed"/>
        <w:tblCellMar>
          <w:left w:w="0" w:type="dxa"/>
          <w:right w:w="0" w:type="dxa"/>
        </w:tblCellMar>
        <w:tblLook w:val="04A0" w:firstRow="1" w:lastRow="0" w:firstColumn="1" w:lastColumn="0" w:noHBand="0" w:noVBand="1"/>
      </w:tblPr>
      <w:tblGrid>
        <w:gridCol w:w="5246"/>
        <w:gridCol w:w="1984"/>
        <w:gridCol w:w="71"/>
        <w:gridCol w:w="1914"/>
      </w:tblGrid>
      <w:tr w:rsidR="00300CD5" w:rsidRPr="00300CD5" w:rsidTr="00300CD5">
        <w:trPr>
          <w:trHeight w:val="340"/>
        </w:trPr>
        <w:tc>
          <w:tcPr>
            <w:tcW w:w="9215" w:type="dxa"/>
            <w:gridSpan w:val="4"/>
            <w:tcBorders>
              <w:top w:val="single" w:sz="4" w:space="0" w:color="231F20"/>
              <w:left w:val="single" w:sz="4" w:space="0" w:color="231F20"/>
              <w:bottom w:val="single" w:sz="4" w:space="0" w:color="231F20"/>
              <w:right w:val="single" w:sz="4" w:space="0" w:color="231F20"/>
            </w:tcBorders>
          </w:tcPr>
          <w:p w:rsidR="00300CD5" w:rsidRPr="00300CD5" w:rsidRDefault="00300CD5" w:rsidP="00300CD5">
            <w:pPr>
              <w:widowControl w:val="0"/>
              <w:autoSpaceDE w:val="0"/>
              <w:autoSpaceDN w:val="0"/>
              <w:adjustRightInd w:val="0"/>
              <w:spacing w:after="2" w:line="80" w:lineRule="exact"/>
              <w:rPr>
                <w:rFonts w:ascii="Times New Roman" w:hAnsi="Times New Roman" w:cs="Times New Roman"/>
                <w:sz w:val="24"/>
                <w:szCs w:val="24"/>
              </w:rPr>
            </w:pPr>
          </w:p>
          <w:p w:rsidR="00300CD5" w:rsidRPr="00300CD5" w:rsidRDefault="009908BA" w:rsidP="009908BA">
            <w:pPr>
              <w:widowControl w:val="0"/>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b/>
                <w:bCs/>
                <w:w w:val="103"/>
                <w:sz w:val="24"/>
                <w:szCs w:val="24"/>
              </w:rPr>
              <w:t>О</w:t>
            </w:r>
            <w:r w:rsidR="00300CD5" w:rsidRPr="00300CD5">
              <w:rPr>
                <w:rFonts w:ascii="Times New Roman" w:hAnsi="Times New Roman" w:cs="Times New Roman"/>
                <w:b/>
                <w:bCs/>
                <w:w w:val="101"/>
                <w:sz w:val="24"/>
                <w:szCs w:val="24"/>
              </w:rPr>
              <w:t>б</w:t>
            </w:r>
            <w:r w:rsidR="00300CD5" w:rsidRPr="00300CD5">
              <w:rPr>
                <w:rFonts w:ascii="Times New Roman" w:hAnsi="Times New Roman" w:cs="Times New Roman"/>
                <w:b/>
                <w:bCs/>
                <w:w w:val="104"/>
                <w:sz w:val="24"/>
                <w:szCs w:val="24"/>
              </w:rPr>
              <w:t>р</w:t>
            </w:r>
            <w:r w:rsidR="00300CD5" w:rsidRPr="00300CD5">
              <w:rPr>
                <w:rFonts w:ascii="Times New Roman" w:hAnsi="Times New Roman" w:cs="Times New Roman"/>
                <w:b/>
                <w:bCs/>
                <w:w w:val="109"/>
                <w:sz w:val="24"/>
                <w:szCs w:val="24"/>
              </w:rPr>
              <w:t>а</w:t>
            </w:r>
            <w:r w:rsidR="00300CD5" w:rsidRPr="00300CD5">
              <w:rPr>
                <w:rFonts w:ascii="Times New Roman" w:hAnsi="Times New Roman" w:cs="Times New Roman"/>
                <w:b/>
                <w:bCs/>
                <w:w w:val="114"/>
                <w:sz w:val="24"/>
                <w:szCs w:val="24"/>
              </w:rPr>
              <w:t>з</w:t>
            </w:r>
            <w:r w:rsidR="00300CD5" w:rsidRPr="00300CD5">
              <w:rPr>
                <w:rFonts w:ascii="Times New Roman" w:hAnsi="Times New Roman" w:cs="Times New Roman"/>
                <w:b/>
                <w:bCs/>
                <w:w w:val="103"/>
                <w:sz w:val="24"/>
                <w:szCs w:val="24"/>
              </w:rPr>
              <w:t>о</w:t>
            </w:r>
            <w:r w:rsidR="00300CD5" w:rsidRPr="00300CD5">
              <w:rPr>
                <w:rFonts w:ascii="Times New Roman" w:hAnsi="Times New Roman" w:cs="Times New Roman"/>
                <w:b/>
                <w:bCs/>
                <w:w w:val="95"/>
                <w:sz w:val="24"/>
                <w:szCs w:val="24"/>
              </w:rPr>
              <w:t>в</w:t>
            </w:r>
            <w:r w:rsidR="00300CD5" w:rsidRPr="00300CD5">
              <w:rPr>
                <w:rFonts w:ascii="Times New Roman" w:hAnsi="Times New Roman" w:cs="Times New Roman"/>
                <w:b/>
                <w:bCs/>
                <w:w w:val="109"/>
                <w:sz w:val="24"/>
                <w:szCs w:val="24"/>
              </w:rPr>
              <w:t>а</w:t>
            </w:r>
            <w:r w:rsidR="00300CD5" w:rsidRPr="00300CD5">
              <w:rPr>
                <w:rFonts w:ascii="Times New Roman" w:hAnsi="Times New Roman" w:cs="Times New Roman"/>
                <w:b/>
                <w:bCs/>
                <w:w w:val="105"/>
                <w:sz w:val="24"/>
                <w:szCs w:val="24"/>
              </w:rPr>
              <w:t>т</w:t>
            </w:r>
            <w:r w:rsidR="00300CD5" w:rsidRPr="00300CD5">
              <w:rPr>
                <w:rFonts w:ascii="Times New Roman" w:hAnsi="Times New Roman" w:cs="Times New Roman"/>
                <w:b/>
                <w:bCs/>
                <w:w w:val="112"/>
                <w:sz w:val="24"/>
                <w:szCs w:val="24"/>
              </w:rPr>
              <w:t>е</w:t>
            </w:r>
            <w:r w:rsidR="00300CD5" w:rsidRPr="00300CD5">
              <w:rPr>
                <w:rFonts w:ascii="Times New Roman" w:hAnsi="Times New Roman" w:cs="Times New Roman"/>
                <w:b/>
                <w:bCs/>
                <w:w w:val="99"/>
                <w:sz w:val="24"/>
                <w:szCs w:val="24"/>
              </w:rPr>
              <w:t>л</w:t>
            </w:r>
            <w:r w:rsidR="00300CD5" w:rsidRPr="00300CD5">
              <w:rPr>
                <w:rFonts w:ascii="Times New Roman" w:hAnsi="Times New Roman" w:cs="Times New Roman"/>
                <w:b/>
                <w:bCs/>
                <w:w w:val="90"/>
                <w:sz w:val="24"/>
                <w:szCs w:val="24"/>
              </w:rPr>
              <w:t>ь</w:t>
            </w:r>
            <w:r w:rsidR="00300CD5" w:rsidRPr="00300CD5">
              <w:rPr>
                <w:rFonts w:ascii="Times New Roman" w:hAnsi="Times New Roman" w:cs="Times New Roman"/>
                <w:b/>
                <w:bCs/>
                <w:w w:val="101"/>
                <w:sz w:val="24"/>
                <w:szCs w:val="24"/>
              </w:rPr>
              <w:t>н</w:t>
            </w:r>
            <w:r w:rsidR="00300CD5" w:rsidRPr="00300CD5">
              <w:rPr>
                <w:rFonts w:ascii="Times New Roman" w:hAnsi="Times New Roman" w:cs="Times New Roman"/>
                <w:b/>
                <w:bCs/>
                <w:w w:val="109"/>
                <w:sz w:val="24"/>
                <w:szCs w:val="24"/>
              </w:rPr>
              <w:t>а</w:t>
            </w:r>
            <w:r w:rsidR="00300CD5" w:rsidRPr="00300CD5">
              <w:rPr>
                <w:rFonts w:ascii="Times New Roman" w:hAnsi="Times New Roman" w:cs="Times New Roman"/>
                <w:b/>
                <w:bCs/>
                <w:sz w:val="24"/>
                <w:szCs w:val="24"/>
              </w:rPr>
              <w:t xml:space="preserve">я </w:t>
            </w:r>
            <w:r w:rsidR="00300CD5" w:rsidRPr="00300CD5">
              <w:rPr>
                <w:rFonts w:ascii="Times New Roman" w:hAnsi="Times New Roman" w:cs="Times New Roman"/>
                <w:b/>
                <w:bCs/>
                <w:w w:val="106"/>
                <w:sz w:val="24"/>
                <w:szCs w:val="24"/>
              </w:rPr>
              <w:t>д</w:t>
            </w:r>
            <w:r w:rsidR="00300CD5" w:rsidRPr="00300CD5">
              <w:rPr>
                <w:rFonts w:ascii="Times New Roman" w:hAnsi="Times New Roman" w:cs="Times New Roman"/>
                <w:b/>
                <w:bCs/>
                <w:w w:val="112"/>
                <w:sz w:val="24"/>
                <w:szCs w:val="24"/>
              </w:rPr>
              <w:t>е</w:t>
            </w:r>
            <w:r w:rsidR="00300CD5" w:rsidRPr="00300CD5">
              <w:rPr>
                <w:rFonts w:ascii="Times New Roman" w:hAnsi="Times New Roman" w:cs="Times New Roman"/>
                <w:b/>
                <w:bCs/>
                <w:sz w:val="24"/>
                <w:szCs w:val="24"/>
              </w:rPr>
              <w:t>я</w:t>
            </w:r>
            <w:r w:rsidR="00300CD5" w:rsidRPr="00300CD5">
              <w:rPr>
                <w:rFonts w:ascii="Times New Roman" w:hAnsi="Times New Roman" w:cs="Times New Roman"/>
                <w:b/>
                <w:bCs/>
                <w:w w:val="105"/>
                <w:sz w:val="24"/>
                <w:szCs w:val="24"/>
              </w:rPr>
              <w:t>т</w:t>
            </w:r>
            <w:r w:rsidR="00300CD5" w:rsidRPr="00300CD5">
              <w:rPr>
                <w:rFonts w:ascii="Times New Roman" w:hAnsi="Times New Roman" w:cs="Times New Roman"/>
                <w:b/>
                <w:bCs/>
                <w:w w:val="112"/>
                <w:sz w:val="24"/>
                <w:szCs w:val="24"/>
              </w:rPr>
              <w:t>е</w:t>
            </w:r>
            <w:r w:rsidR="00300CD5" w:rsidRPr="00300CD5">
              <w:rPr>
                <w:rFonts w:ascii="Times New Roman" w:hAnsi="Times New Roman" w:cs="Times New Roman"/>
                <w:b/>
                <w:bCs/>
                <w:w w:val="99"/>
                <w:sz w:val="24"/>
                <w:szCs w:val="24"/>
              </w:rPr>
              <w:t>л</w:t>
            </w:r>
            <w:r w:rsidR="00300CD5" w:rsidRPr="00300CD5">
              <w:rPr>
                <w:rFonts w:ascii="Times New Roman" w:hAnsi="Times New Roman" w:cs="Times New Roman"/>
                <w:b/>
                <w:bCs/>
                <w:w w:val="90"/>
                <w:sz w:val="24"/>
                <w:szCs w:val="24"/>
              </w:rPr>
              <w:t>ь</w:t>
            </w:r>
            <w:r w:rsidR="00300CD5" w:rsidRPr="00300CD5">
              <w:rPr>
                <w:rFonts w:ascii="Times New Roman" w:hAnsi="Times New Roman" w:cs="Times New Roman"/>
                <w:b/>
                <w:bCs/>
                <w:w w:val="101"/>
                <w:sz w:val="24"/>
                <w:szCs w:val="24"/>
              </w:rPr>
              <w:t>н</w:t>
            </w:r>
            <w:r w:rsidR="00300CD5" w:rsidRPr="00300CD5">
              <w:rPr>
                <w:rFonts w:ascii="Times New Roman" w:hAnsi="Times New Roman" w:cs="Times New Roman"/>
                <w:b/>
                <w:bCs/>
                <w:w w:val="103"/>
                <w:sz w:val="24"/>
                <w:szCs w:val="24"/>
              </w:rPr>
              <w:t>о</w:t>
            </w:r>
            <w:r w:rsidR="00300CD5" w:rsidRPr="00300CD5">
              <w:rPr>
                <w:rFonts w:ascii="Times New Roman" w:hAnsi="Times New Roman" w:cs="Times New Roman"/>
                <w:b/>
                <w:bCs/>
                <w:w w:val="106"/>
                <w:sz w:val="24"/>
                <w:szCs w:val="24"/>
              </w:rPr>
              <w:t>с</w:t>
            </w:r>
            <w:r w:rsidR="00300CD5" w:rsidRPr="00300CD5">
              <w:rPr>
                <w:rFonts w:ascii="Times New Roman" w:hAnsi="Times New Roman" w:cs="Times New Roman"/>
                <w:b/>
                <w:bCs/>
                <w:w w:val="105"/>
                <w:sz w:val="24"/>
                <w:szCs w:val="24"/>
              </w:rPr>
              <w:t>т</w:t>
            </w:r>
            <w:r w:rsidR="00300CD5" w:rsidRPr="00300CD5">
              <w:rPr>
                <w:rFonts w:ascii="Times New Roman" w:hAnsi="Times New Roman" w:cs="Times New Roman"/>
                <w:b/>
                <w:bCs/>
                <w:w w:val="90"/>
                <w:sz w:val="24"/>
                <w:szCs w:val="24"/>
              </w:rPr>
              <w:t>ь</w:t>
            </w:r>
          </w:p>
        </w:tc>
      </w:tr>
      <w:tr w:rsidR="00300CD5" w:rsidRPr="00300CD5" w:rsidTr="00300CD5">
        <w:trPr>
          <w:trHeight w:hRule="exact" w:val="318"/>
        </w:trPr>
        <w:tc>
          <w:tcPr>
            <w:tcW w:w="5246" w:type="dxa"/>
            <w:vMerge w:val="restart"/>
            <w:tcBorders>
              <w:top w:val="single" w:sz="4" w:space="0" w:color="231F20"/>
              <w:left w:val="single" w:sz="4" w:space="0" w:color="231F20"/>
              <w:bottom w:val="single" w:sz="4" w:space="0" w:color="231F20"/>
              <w:right w:val="single" w:sz="4" w:space="0" w:color="231F20"/>
            </w:tcBorders>
          </w:tcPr>
          <w:p w:rsidR="00300CD5" w:rsidRPr="00300CD5" w:rsidRDefault="00300CD5" w:rsidP="00300CD5">
            <w:pPr>
              <w:widowControl w:val="0"/>
              <w:autoSpaceDE w:val="0"/>
              <w:autoSpaceDN w:val="0"/>
              <w:adjustRightInd w:val="0"/>
              <w:spacing w:after="10" w:line="40" w:lineRule="exact"/>
              <w:rPr>
                <w:rFonts w:ascii="Times New Roman" w:hAnsi="Times New Roman" w:cs="Times New Roman"/>
                <w:sz w:val="24"/>
                <w:szCs w:val="24"/>
              </w:rPr>
            </w:pPr>
          </w:p>
          <w:p w:rsidR="00300CD5" w:rsidRPr="00300CD5" w:rsidRDefault="00300CD5" w:rsidP="00345C8E">
            <w:pPr>
              <w:widowControl w:val="0"/>
              <w:autoSpaceDE w:val="0"/>
              <w:autoSpaceDN w:val="0"/>
              <w:adjustRightInd w:val="0"/>
              <w:spacing w:after="0" w:line="240" w:lineRule="auto"/>
              <w:ind w:right="-20"/>
              <w:rPr>
                <w:rFonts w:ascii="Times New Roman" w:hAnsi="Times New Roman" w:cs="Times New Roman"/>
                <w:sz w:val="24"/>
                <w:szCs w:val="24"/>
              </w:rPr>
            </w:pPr>
            <w:r w:rsidRPr="00300CD5">
              <w:rPr>
                <w:rFonts w:ascii="Times New Roman" w:hAnsi="Times New Roman" w:cs="Times New Roman"/>
                <w:b/>
                <w:bCs/>
                <w:w w:val="99"/>
                <w:sz w:val="24"/>
                <w:szCs w:val="24"/>
              </w:rPr>
              <w:t>Б</w:t>
            </w:r>
            <w:r w:rsidRPr="00300CD5">
              <w:rPr>
                <w:rFonts w:ascii="Times New Roman" w:hAnsi="Times New Roman" w:cs="Times New Roman"/>
                <w:b/>
                <w:bCs/>
                <w:w w:val="109"/>
                <w:sz w:val="24"/>
                <w:szCs w:val="24"/>
              </w:rPr>
              <w:t>а</w:t>
            </w:r>
            <w:r w:rsidRPr="00300CD5">
              <w:rPr>
                <w:rFonts w:ascii="Times New Roman" w:hAnsi="Times New Roman" w:cs="Times New Roman"/>
                <w:b/>
                <w:bCs/>
                <w:w w:val="114"/>
                <w:sz w:val="24"/>
                <w:szCs w:val="24"/>
              </w:rPr>
              <w:t>з</w:t>
            </w:r>
            <w:r w:rsidRPr="00300CD5">
              <w:rPr>
                <w:rFonts w:ascii="Times New Roman" w:hAnsi="Times New Roman" w:cs="Times New Roman"/>
                <w:b/>
                <w:bCs/>
                <w:w w:val="103"/>
                <w:sz w:val="24"/>
                <w:szCs w:val="24"/>
              </w:rPr>
              <w:t>о</w:t>
            </w:r>
            <w:r w:rsidRPr="00300CD5">
              <w:rPr>
                <w:rFonts w:ascii="Times New Roman" w:hAnsi="Times New Roman" w:cs="Times New Roman"/>
                <w:b/>
                <w:bCs/>
                <w:w w:val="95"/>
                <w:sz w:val="24"/>
                <w:szCs w:val="24"/>
              </w:rPr>
              <w:t>в</w:t>
            </w:r>
            <w:r w:rsidRPr="00300CD5">
              <w:rPr>
                <w:rFonts w:ascii="Times New Roman" w:hAnsi="Times New Roman" w:cs="Times New Roman"/>
                <w:b/>
                <w:bCs/>
                <w:w w:val="93"/>
                <w:sz w:val="24"/>
                <w:szCs w:val="24"/>
              </w:rPr>
              <w:t>ы</w:t>
            </w:r>
            <w:r w:rsidRPr="00300CD5">
              <w:rPr>
                <w:rFonts w:ascii="Times New Roman" w:hAnsi="Times New Roman" w:cs="Times New Roman"/>
                <w:b/>
                <w:bCs/>
                <w:w w:val="105"/>
                <w:sz w:val="24"/>
                <w:szCs w:val="24"/>
              </w:rPr>
              <w:t>й</w:t>
            </w:r>
          </w:p>
          <w:p w:rsidR="00300CD5" w:rsidRPr="00300CD5" w:rsidRDefault="00300CD5" w:rsidP="00345C8E">
            <w:pPr>
              <w:widowControl w:val="0"/>
              <w:autoSpaceDE w:val="0"/>
              <w:autoSpaceDN w:val="0"/>
              <w:adjustRightInd w:val="0"/>
              <w:spacing w:after="0" w:line="240" w:lineRule="auto"/>
              <w:ind w:right="-20"/>
              <w:rPr>
                <w:rFonts w:ascii="Times New Roman" w:hAnsi="Times New Roman" w:cs="Times New Roman"/>
                <w:sz w:val="24"/>
                <w:szCs w:val="24"/>
              </w:rPr>
            </w:pPr>
            <w:r w:rsidRPr="00300CD5">
              <w:rPr>
                <w:rFonts w:ascii="Times New Roman" w:hAnsi="Times New Roman" w:cs="Times New Roman"/>
                <w:b/>
                <w:bCs/>
                <w:w w:val="95"/>
                <w:sz w:val="24"/>
                <w:szCs w:val="24"/>
              </w:rPr>
              <w:t>В</w:t>
            </w:r>
            <w:r w:rsidRPr="00300CD5">
              <w:rPr>
                <w:rFonts w:ascii="Times New Roman" w:hAnsi="Times New Roman" w:cs="Times New Roman"/>
                <w:b/>
                <w:bCs/>
                <w:w w:val="105"/>
                <w:sz w:val="24"/>
                <w:szCs w:val="24"/>
              </w:rPr>
              <w:t>и</w:t>
            </w:r>
            <w:r w:rsidRPr="00300CD5">
              <w:rPr>
                <w:rFonts w:ascii="Times New Roman" w:hAnsi="Times New Roman" w:cs="Times New Roman"/>
                <w:b/>
                <w:bCs/>
                <w:w w:val="106"/>
                <w:sz w:val="24"/>
                <w:szCs w:val="24"/>
              </w:rPr>
              <w:t>д д</w:t>
            </w:r>
            <w:r w:rsidRPr="00300CD5">
              <w:rPr>
                <w:rFonts w:ascii="Times New Roman" w:hAnsi="Times New Roman" w:cs="Times New Roman"/>
                <w:b/>
                <w:bCs/>
                <w:w w:val="112"/>
                <w:sz w:val="24"/>
                <w:szCs w:val="24"/>
              </w:rPr>
              <w:t>е</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ти</w:t>
            </w:r>
          </w:p>
          <w:p w:rsidR="00300CD5" w:rsidRPr="00300CD5" w:rsidRDefault="00300CD5" w:rsidP="00300CD5">
            <w:pPr>
              <w:widowControl w:val="0"/>
              <w:autoSpaceDE w:val="0"/>
              <w:autoSpaceDN w:val="0"/>
              <w:adjustRightInd w:val="0"/>
              <w:rPr>
                <w:rFonts w:ascii="Times New Roman" w:hAnsi="Times New Roman" w:cs="Times New Roman"/>
                <w:sz w:val="24"/>
                <w:szCs w:val="24"/>
              </w:rPr>
            </w:pPr>
          </w:p>
        </w:tc>
        <w:tc>
          <w:tcPr>
            <w:tcW w:w="3969" w:type="dxa"/>
            <w:gridSpan w:val="3"/>
            <w:tcBorders>
              <w:top w:val="single" w:sz="4" w:space="0" w:color="231F20"/>
              <w:left w:val="single" w:sz="4" w:space="0" w:color="231F20"/>
              <w:bottom w:val="single" w:sz="4" w:space="0" w:color="231F20"/>
              <w:right w:val="single" w:sz="4" w:space="0" w:color="231F20"/>
            </w:tcBorders>
          </w:tcPr>
          <w:p w:rsidR="00300CD5" w:rsidRPr="00300CD5" w:rsidRDefault="00300CD5" w:rsidP="00300CD5">
            <w:pPr>
              <w:widowControl w:val="0"/>
              <w:autoSpaceDE w:val="0"/>
              <w:autoSpaceDN w:val="0"/>
              <w:adjustRightInd w:val="0"/>
              <w:spacing w:after="11" w:line="60" w:lineRule="exact"/>
              <w:rPr>
                <w:rFonts w:ascii="Times New Roman" w:hAnsi="Times New Roman" w:cs="Times New Roman"/>
                <w:sz w:val="24"/>
                <w:szCs w:val="24"/>
              </w:rPr>
            </w:pPr>
          </w:p>
          <w:p w:rsidR="00300CD5" w:rsidRPr="00300CD5" w:rsidRDefault="00300CD5" w:rsidP="00345C8E">
            <w:pPr>
              <w:widowControl w:val="0"/>
              <w:autoSpaceDE w:val="0"/>
              <w:autoSpaceDN w:val="0"/>
              <w:adjustRightInd w:val="0"/>
              <w:ind w:right="-20"/>
              <w:jc w:val="center"/>
              <w:rPr>
                <w:rFonts w:ascii="Times New Roman" w:hAnsi="Times New Roman" w:cs="Times New Roman"/>
                <w:sz w:val="24"/>
                <w:szCs w:val="24"/>
              </w:rPr>
            </w:pPr>
            <w:r w:rsidRPr="00300CD5">
              <w:rPr>
                <w:rFonts w:ascii="Times New Roman" w:hAnsi="Times New Roman" w:cs="Times New Roman"/>
                <w:b/>
                <w:bCs/>
                <w:w w:val="104"/>
                <w:sz w:val="24"/>
                <w:szCs w:val="24"/>
              </w:rPr>
              <w:t>П</w:t>
            </w:r>
            <w:r w:rsidRPr="00300CD5">
              <w:rPr>
                <w:rFonts w:ascii="Times New Roman" w:hAnsi="Times New Roman" w:cs="Times New Roman"/>
                <w:b/>
                <w:bCs/>
                <w:w w:val="112"/>
                <w:sz w:val="24"/>
                <w:szCs w:val="24"/>
              </w:rPr>
              <w:t>е</w:t>
            </w:r>
            <w:r w:rsidRPr="00300CD5">
              <w:rPr>
                <w:rFonts w:ascii="Times New Roman" w:hAnsi="Times New Roman" w:cs="Times New Roman"/>
                <w:b/>
                <w:bCs/>
                <w:w w:val="104"/>
                <w:sz w:val="24"/>
                <w:szCs w:val="24"/>
              </w:rPr>
              <w:t>р</w:t>
            </w:r>
            <w:r w:rsidRPr="00300CD5">
              <w:rPr>
                <w:rFonts w:ascii="Times New Roman" w:hAnsi="Times New Roman" w:cs="Times New Roman"/>
                <w:b/>
                <w:bCs/>
                <w:w w:val="105"/>
                <w:sz w:val="24"/>
                <w:szCs w:val="24"/>
              </w:rPr>
              <w:t>и</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д</w:t>
            </w:r>
            <w:r w:rsidRPr="00300CD5">
              <w:rPr>
                <w:rFonts w:ascii="Times New Roman" w:hAnsi="Times New Roman" w:cs="Times New Roman"/>
                <w:b/>
                <w:bCs/>
                <w:w w:val="105"/>
                <w:sz w:val="24"/>
                <w:szCs w:val="24"/>
              </w:rPr>
              <w:t>и</w:t>
            </w:r>
            <w:r w:rsidRPr="00300CD5">
              <w:rPr>
                <w:rFonts w:ascii="Times New Roman" w:hAnsi="Times New Roman" w:cs="Times New Roman"/>
                <w:b/>
                <w:bCs/>
                <w:w w:val="98"/>
                <w:sz w:val="24"/>
                <w:szCs w:val="24"/>
              </w:rPr>
              <w:t>ч</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w:t>
            </w:r>
            <w:r w:rsidRPr="00300CD5">
              <w:rPr>
                <w:rFonts w:ascii="Times New Roman" w:hAnsi="Times New Roman" w:cs="Times New Roman"/>
                <w:b/>
                <w:bCs/>
                <w:w w:val="90"/>
                <w:sz w:val="24"/>
                <w:szCs w:val="24"/>
              </w:rPr>
              <w:t>ь</w:t>
            </w:r>
          </w:p>
          <w:p w:rsidR="00300CD5" w:rsidRPr="00300CD5" w:rsidRDefault="00300CD5" w:rsidP="00300CD5">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41"/>
        </w:trPr>
        <w:tc>
          <w:tcPr>
            <w:tcW w:w="5246" w:type="dxa"/>
            <w:vMerge/>
            <w:tcBorders>
              <w:top w:val="single" w:sz="4" w:space="0" w:color="231F20"/>
              <w:left w:val="single" w:sz="4" w:space="0" w:color="231F20"/>
              <w:bottom w:val="single" w:sz="4" w:space="0" w:color="231F20"/>
              <w:right w:val="single" w:sz="4" w:space="0" w:color="231F20"/>
            </w:tcBorders>
            <w:vAlign w:val="center"/>
            <w:hideMark/>
          </w:tcPr>
          <w:p w:rsidR="004B359C" w:rsidRPr="00300CD5" w:rsidRDefault="004B359C" w:rsidP="00300CD5">
            <w:pPr>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45C8E">
            <w:pPr>
              <w:widowControl w:val="0"/>
              <w:autoSpaceDE w:val="0"/>
              <w:autoSpaceDN w:val="0"/>
              <w:adjustRightInd w:val="0"/>
              <w:spacing w:line="256" w:lineRule="auto"/>
              <w:ind w:right="79"/>
              <w:jc w:val="center"/>
              <w:rPr>
                <w:rFonts w:ascii="Times New Roman" w:hAnsi="Times New Roman" w:cs="Times New Roman"/>
                <w:sz w:val="24"/>
                <w:szCs w:val="24"/>
              </w:rPr>
            </w:pPr>
            <w:r>
              <w:rPr>
                <w:rFonts w:ascii="Times New Roman" w:hAnsi="Times New Roman" w:cs="Times New Roman"/>
                <w:sz w:val="24"/>
                <w:szCs w:val="24"/>
              </w:rPr>
              <w:t>5 – 6 лет</w:t>
            </w: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300CD5" w:rsidRDefault="004B359C" w:rsidP="004B359C">
            <w:pPr>
              <w:widowControl w:val="0"/>
              <w:autoSpaceDE w:val="0"/>
              <w:autoSpaceDN w:val="0"/>
              <w:adjustRightInd w:val="0"/>
              <w:spacing w:line="256" w:lineRule="auto"/>
              <w:ind w:right="79"/>
              <w:jc w:val="center"/>
              <w:rPr>
                <w:rFonts w:ascii="Times New Roman" w:hAnsi="Times New Roman" w:cs="Times New Roman"/>
                <w:sz w:val="24"/>
                <w:szCs w:val="24"/>
              </w:rPr>
            </w:pPr>
            <w:r>
              <w:rPr>
                <w:rFonts w:ascii="Times New Roman" w:hAnsi="Times New Roman" w:cs="Times New Roman"/>
                <w:sz w:val="24"/>
                <w:szCs w:val="24"/>
              </w:rPr>
              <w:t>6 – 7 лет</w:t>
            </w:r>
          </w:p>
        </w:tc>
      </w:tr>
      <w:tr w:rsidR="004B359C" w:rsidRPr="00300CD5" w:rsidTr="004B359C">
        <w:trPr>
          <w:trHeight w:hRule="exact" w:val="341"/>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73"/>
              <w:rPr>
                <w:rFonts w:ascii="Times New Roman" w:hAnsi="Times New Roman" w:cs="Times New Roman"/>
                <w:sz w:val="24"/>
                <w:szCs w:val="24"/>
              </w:rPr>
            </w:pPr>
            <w:r w:rsidRPr="00300CD5">
              <w:rPr>
                <w:rFonts w:ascii="Times New Roman" w:hAnsi="Times New Roman" w:cs="Times New Roman"/>
                <w:w w:val="117"/>
                <w:sz w:val="24"/>
                <w:szCs w:val="24"/>
              </w:rPr>
              <w:t>Ф</w:t>
            </w:r>
            <w:r w:rsidRPr="00300CD5">
              <w:rPr>
                <w:rFonts w:ascii="Times New Roman" w:hAnsi="Times New Roman" w:cs="Times New Roman"/>
                <w:w w:val="106"/>
                <w:sz w:val="24"/>
                <w:szCs w:val="24"/>
              </w:rPr>
              <w:t>и</w:t>
            </w:r>
            <w:r w:rsidRPr="00300CD5">
              <w:rPr>
                <w:rFonts w:ascii="Times New Roman" w:hAnsi="Times New Roman" w:cs="Times New Roman"/>
                <w:w w:val="112"/>
                <w:sz w:val="24"/>
                <w:szCs w:val="24"/>
              </w:rPr>
              <w:t>з</w:t>
            </w:r>
            <w:r w:rsidRPr="00300CD5">
              <w:rPr>
                <w:rFonts w:ascii="Times New Roman" w:hAnsi="Times New Roman" w:cs="Times New Roman"/>
                <w:w w:val="106"/>
                <w:sz w:val="24"/>
                <w:szCs w:val="24"/>
              </w:rPr>
              <w:t>и</w:t>
            </w:r>
            <w:r w:rsidRPr="00300CD5">
              <w:rPr>
                <w:rFonts w:ascii="Times New Roman" w:hAnsi="Times New Roman" w:cs="Times New Roman"/>
                <w:w w:val="97"/>
                <w:sz w:val="24"/>
                <w:szCs w:val="24"/>
              </w:rPr>
              <w:t>ч</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sz w:val="24"/>
                <w:szCs w:val="24"/>
              </w:rPr>
              <w:t xml:space="preserve">я </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spacing w:val="-7"/>
                <w:w w:val="98"/>
                <w:sz w:val="24"/>
                <w:szCs w:val="24"/>
              </w:rPr>
              <w:t>ь</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 xml:space="preserve">а </w:t>
            </w:r>
            <w:r w:rsidRPr="00300CD5">
              <w:rPr>
                <w:rFonts w:ascii="Times New Roman" w:hAnsi="Times New Roman" w:cs="Times New Roman"/>
                <w:w w:val="101"/>
                <w:sz w:val="24"/>
                <w:szCs w:val="24"/>
              </w:rPr>
              <w:t xml:space="preserve">в </w:t>
            </w:r>
            <w:r w:rsidRPr="00300CD5">
              <w:rPr>
                <w:rFonts w:ascii="Times New Roman" w:hAnsi="Times New Roman" w:cs="Times New Roman"/>
                <w:w w:val="106"/>
                <w:sz w:val="24"/>
                <w:szCs w:val="24"/>
              </w:rPr>
              <w:t>п</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м</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щ</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ии</w:t>
            </w: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sidRPr="00300CD5">
              <w:rPr>
                <w:rFonts w:ascii="Times New Roman" w:hAnsi="Times New Roman" w:cs="Times New Roman"/>
                <w:w w:val="104"/>
                <w:sz w:val="24"/>
                <w:szCs w:val="24"/>
              </w:rPr>
              <w:t xml:space="preserve">2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 xml:space="preserve">а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 xml:space="preserve">2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з</w:t>
            </w:r>
            <w:r w:rsidRPr="006109C3">
              <w:rPr>
                <w:rFonts w:ascii="Times New Roman" w:hAnsi="Times New Roman" w:cs="Times New Roman"/>
                <w:w w:val="99"/>
                <w:sz w:val="24"/>
                <w:szCs w:val="24"/>
              </w:rPr>
              <w:t xml:space="preserve">а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tc>
      </w:tr>
      <w:tr w:rsidR="004B359C" w:rsidRPr="00300CD5" w:rsidTr="004B359C">
        <w:trPr>
          <w:trHeight w:hRule="exact" w:val="432"/>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73"/>
              <w:rPr>
                <w:rFonts w:ascii="Times New Roman" w:hAnsi="Times New Roman" w:cs="Times New Roman"/>
                <w:sz w:val="24"/>
                <w:szCs w:val="24"/>
              </w:rPr>
            </w:pPr>
            <w:r w:rsidRPr="00300CD5">
              <w:rPr>
                <w:rFonts w:ascii="Times New Roman" w:hAnsi="Times New Roman" w:cs="Times New Roman"/>
                <w:w w:val="117"/>
                <w:sz w:val="24"/>
                <w:szCs w:val="24"/>
              </w:rPr>
              <w:t>Ф</w:t>
            </w:r>
            <w:r w:rsidRPr="00300CD5">
              <w:rPr>
                <w:rFonts w:ascii="Times New Roman" w:hAnsi="Times New Roman" w:cs="Times New Roman"/>
                <w:w w:val="106"/>
                <w:sz w:val="24"/>
                <w:szCs w:val="24"/>
              </w:rPr>
              <w:t>и</w:t>
            </w:r>
            <w:r w:rsidRPr="00300CD5">
              <w:rPr>
                <w:rFonts w:ascii="Times New Roman" w:hAnsi="Times New Roman" w:cs="Times New Roman"/>
                <w:w w:val="112"/>
                <w:sz w:val="24"/>
                <w:szCs w:val="24"/>
              </w:rPr>
              <w:t>з</w:t>
            </w:r>
            <w:r w:rsidRPr="00300CD5">
              <w:rPr>
                <w:rFonts w:ascii="Times New Roman" w:hAnsi="Times New Roman" w:cs="Times New Roman"/>
                <w:w w:val="106"/>
                <w:sz w:val="24"/>
                <w:szCs w:val="24"/>
              </w:rPr>
              <w:t>и</w:t>
            </w:r>
            <w:r w:rsidRPr="00300CD5">
              <w:rPr>
                <w:rFonts w:ascii="Times New Roman" w:hAnsi="Times New Roman" w:cs="Times New Roman"/>
                <w:w w:val="97"/>
                <w:sz w:val="24"/>
                <w:szCs w:val="24"/>
              </w:rPr>
              <w:t>ч</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sz w:val="24"/>
                <w:szCs w:val="24"/>
              </w:rPr>
              <w:t xml:space="preserve">я </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spacing w:val="-7"/>
                <w:w w:val="98"/>
                <w:sz w:val="24"/>
                <w:szCs w:val="24"/>
              </w:rPr>
              <w:t>ь</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 xml:space="preserve">а </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 xml:space="preserve">а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18"/>
                <w:sz w:val="24"/>
                <w:szCs w:val="24"/>
              </w:rPr>
              <w:t>г</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w w:val="111"/>
                <w:sz w:val="24"/>
                <w:szCs w:val="24"/>
              </w:rPr>
              <w:t>к</w:t>
            </w:r>
            <w:r w:rsidRPr="00300CD5">
              <w:rPr>
                <w:rFonts w:ascii="Times New Roman" w:hAnsi="Times New Roman" w:cs="Times New Roman"/>
                <w:w w:val="102"/>
                <w:sz w:val="24"/>
                <w:szCs w:val="24"/>
              </w:rPr>
              <w:t>е</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4"/>
                <w:sz w:val="24"/>
                <w:szCs w:val="24"/>
              </w:rPr>
              <w:t>1</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 xml:space="preserve">з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4"/>
                <w:sz w:val="24"/>
                <w:szCs w:val="24"/>
              </w:rPr>
              <w:t>1</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 xml:space="preserve">з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23"/>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546"/>
              <w:rPr>
                <w:rFonts w:ascii="Times New Roman" w:hAnsi="Times New Roman" w:cs="Times New Roman"/>
                <w:sz w:val="24"/>
                <w:szCs w:val="24"/>
              </w:rPr>
            </w:pPr>
            <w:r w:rsidRPr="00300CD5">
              <w:rPr>
                <w:rFonts w:ascii="Times New Roman" w:hAnsi="Times New Roman" w:cs="Times New Roman"/>
                <w:w w:val="98"/>
                <w:sz w:val="24"/>
                <w:szCs w:val="24"/>
              </w:rPr>
              <w:t>П</w:t>
            </w:r>
            <w:r w:rsidRPr="00300CD5">
              <w:rPr>
                <w:rFonts w:ascii="Times New Roman" w:hAnsi="Times New Roman" w:cs="Times New Roman"/>
                <w:w w:val="105"/>
                <w:sz w:val="24"/>
                <w:szCs w:val="24"/>
              </w:rPr>
              <w:t>о</w:t>
            </w:r>
            <w:r w:rsidRPr="00300CD5">
              <w:rPr>
                <w:rFonts w:ascii="Times New Roman" w:hAnsi="Times New Roman" w:cs="Times New Roman"/>
                <w:w w:val="112"/>
                <w:sz w:val="24"/>
                <w:szCs w:val="24"/>
              </w:rPr>
              <w:t>з</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а</w:t>
            </w:r>
            <w:r w:rsidRPr="00300CD5">
              <w:rPr>
                <w:rFonts w:ascii="Times New Roman" w:hAnsi="Times New Roman" w:cs="Times New Roman"/>
                <w:w w:val="101"/>
                <w:sz w:val="24"/>
                <w:szCs w:val="24"/>
              </w:rPr>
              <w:t>в</w:t>
            </w:r>
            <w:r w:rsidRPr="00300CD5">
              <w:rPr>
                <w:rFonts w:ascii="Times New Roman" w:hAnsi="Times New Roman" w:cs="Times New Roman"/>
                <w:w w:val="99"/>
                <w:sz w:val="24"/>
                <w:szCs w:val="24"/>
              </w:rPr>
              <w:t>а</w:t>
            </w:r>
            <w:r w:rsidRPr="00300CD5">
              <w:rPr>
                <w:rFonts w:ascii="Times New Roman" w:hAnsi="Times New Roman" w:cs="Times New Roman"/>
                <w:w w:val="101"/>
                <w:sz w:val="24"/>
                <w:szCs w:val="24"/>
              </w:rPr>
              <w:t>т</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98"/>
                <w:sz w:val="24"/>
                <w:szCs w:val="24"/>
              </w:rPr>
              <w:t>ь</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r w:rsidRPr="00300CD5">
              <w:rPr>
                <w:rFonts w:ascii="Times New Roman" w:hAnsi="Times New Roman" w:cs="Times New Roman"/>
                <w:w w:val="102"/>
                <w:sz w:val="24"/>
                <w:szCs w:val="24"/>
              </w:rPr>
              <w:t xml:space="preserve">е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101"/>
                <w:sz w:val="24"/>
                <w:szCs w:val="24"/>
              </w:rPr>
              <w:t>в</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е</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F93978" w:rsidP="00300CD5">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4</w:t>
            </w:r>
            <w:r w:rsidR="004B359C" w:rsidRPr="00300CD5">
              <w:rPr>
                <w:rFonts w:ascii="Times New Roman" w:hAnsi="Times New Roman" w:cs="Times New Roman"/>
                <w:w w:val="104"/>
                <w:sz w:val="24"/>
                <w:szCs w:val="24"/>
              </w:rPr>
              <w:t xml:space="preserve"> </w:t>
            </w:r>
            <w:r w:rsidR="004B359C" w:rsidRPr="00300CD5">
              <w:rPr>
                <w:rFonts w:ascii="Times New Roman" w:hAnsi="Times New Roman" w:cs="Times New Roman"/>
                <w:w w:val="107"/>
                <w:sz w:val="24"/>
                <w:szCs w:val="24"/>
              </w:rPr>
              <w:t>р</w:t>
            </w:r>
            <w:r w:rsidR="004B359C" w:rsidRPr="00300CD5">
              <w:rPr>
                <w:rFonts w:ascii="Times New Roman" w:hAnsi="Times New Roman" w:cs="Times New Roman"/>
                <w:w w:val="99"/>
                <w:sz w:val="24"/>
                <w:szCs w:val="24"/>
              </w:rPr>
              <w:t>а</w:t>
            </w:r>
            <w:r w:rsidR="004B359C" w:rsidRPr="00300CD5">
              <w:rPr>
                <w:rFonts w:ascii="Times New Roman" w:hAnsi="Times New Roman" w:cs="Times New Roman"/>
                <w:w w:val="112"/>
                <w:sz w:val="24"/>
                <w:szCs w:val="24"/>
              </w:rPr>
              <w:t>з</w:t>
            </w:r>
            <w:r w:rsidR="004B359C" w:rsidRPr="00300CD5">
              <w:rPr>
                <w:rFonts w:ascii="Times New Roman" w:hAnsi="Times New Roman" w:cs="Times New Roman"/>
                <w:w w:val="99"/>
                <w:sz w:val="24"/>
                <w:szCs w:val="24"/>
              </w:rPr>
              <w:t xml:space="preserve">а </w:t>
            </w:r>
            <w:r w:rsidR="004B359C" w:rsidRPr="00300CD5">
              <w:rPr>
                <w:rFonts w:ascii="Times New Roman" w:hAnsi="Times New Roman" w:cs="Times New Roman"/>
                <w:w w:val="101"/>
                <w:sz w:val="24"/>
                <w:szCs w:val="24"/>
              </w:rPr>
              <w:t xml:space="preserve">в </w:t>
            </w:r>
            <w:r w:rsidR="004B359C" w:rsidRPr="00300CD5">
              <w:rPr>
                <w:rFonts w:ascii="Times New Roman" w:hAnsi="Times New Roman" w:cs="Times New Roman"/>
                <w:w w:val="103"/>
                <w:sz w:val="24"/>
                <w:szCs w:val="24"/>
              </w:rPr>
              <w:t>н</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103"/>
                <w:sz w:val="24"/>
                <w:szCs w:val="24"/>
              </w:rPr>
              <w:t>д</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95"/>
                <w:sz w:val="24"/>
                <w:szCs w:val="24"/>
              </w:rPr>
              <w:t>л</w:t>
            </w:r>
            <w:r w:rsidR="004B359C"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4</w:t>
            </w:r>
            <w:r w:rsidRPr="006109C3">
              <w:rPr>
                <w:rFonts w:ascii="Times New Roman" w:hAnsi="Times New Roman" w:cs="Times New Roman"/>
                <w:w w:val="104"/>
                <w:sz w:val="24"/>
                <w:szCs w:val="24"/>
              </w:rPr>
              <w:t xml:space="preserve">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з</w:t>
            </w:r>
            <w:r w:rsidRPr="006109C3">
              <w:rPr>
                <w:rFonts w:ascii="Times New Roman" w:hAnsi="Times New Roman" w:cs="Times New Roman"/>
                <w:w w:val="99"/>
                <w:sz w:val="24"/>
                <w:szCs w:val="24"/>
              </w:rPr>
              <w:t xml:space="preserve">а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1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5"/>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101"/>
                <w:sz w:val="24"/>
                <w:szCs w:val="24"/>
              </w:rPr>
              <w:t>в</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 xml:space="preserve">е </w:t>
            </w:r>
            <w:r w:rsidRPr="00300CD5">
              <w:rPr>
                <w:rFonts w:ascii="Times New Roman" w:hAnsi="Times New Roman" w:cs="Times New Roman"/>
                <w:w w:val="107"/>
                <w:sz w:val="24"/>
                <w:szCs w:val="24"/>
              </w:rPr>
              <w:t>р</w:t>
            </w:r>
            <w:r w:rsidRPr="00300CD5">
              <w:rPr>
                <w:rFonts w:ascii="Times New Roman" w:hAnsi="Times New Roman" w:cs="Times New Roman"/>
                <w:w w:val="102"/>
                <w:sz w:val="24"/>
                <w:szCs w:val="24"/>
              </w:rPr>
              <w:t>е</w:t>
            </w:r>
            <w:r w:rsidRPr="00300CD5">
              <w:rPr>
                <w:rFonts w:ascii="Times New Roman" w:hAnsi="Times New Roman" w:cs="Times New Roman"/>
                <w:w w:val="97"/>
                <w:sz w:val="24"/>
                <w:szCs w:val="24"/>
              </w:rPr>
              <w:t>ч</w:t>
            </w:r>
            <w:r w:rsidRPr="00300CD5">
              <w:rPr>
                <w:rFonts w:ascii="Times New Roman" w:hAnsi="Times New Roman" w:cs="Times New Roman"/>
                <w:w w:val="106"/>
                <w:sz w:val="24"/>
                <w:szCs w:val="24"/>
              </w:rPr>
              <w:t>и</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2</w:t>
            </w:r>
            <w:r w:rsidRPr="00300CD5">
              <w:rPr>
                <w:rFonts w:ascii="Times New Roman" w:hAnsi="Times New Roman" w:cs="Times New Roman"/>
                <w:w w:val="104"/>
                <w:sz w:val="24"/>
                <w:szCs w:val="24"/>
              </w:rPr>
              <w:t xml:space="preserve">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 xml:space="preserve">з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16"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 xml:space="preserve">2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 xml:space="preserve">з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16"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280"/>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5"/>
                <w:sz w:val="24"/>
                <w:szCs w:val="24"/>
              </w:rPr>
              <w:t>Р</w:t>
            </w:r>
            <w:r w:rsidRPr="00300CD5">
              <w:rPr>
                <w:rFonts w:ascii="Times New Roman" w:hAnsi="Times New Roman" w:cs="Times New Roman"/>
                <w:w w:val="106"/>
                <w:sz w:val="24"/>
                <w:szCs w:val="24"/>
              </w:rPr>
              <w:t>и</w:t>
            </w:r>
            <w:r w:rsidRPr="00300CD5">
              <w:rPr>
                <w:rFonts w:ascii="Times New Roman" w:hAnsi="Times New Roman" w:cs="Times New Roman"/>
                <w:w w:val="109"/>
                <w:sz w:val="24"/>
                <w:szCs w:val="24"/>
              </w:rPr>
              <w:t>с</w:t>
            </w:r>
            <w:r w:rsidRPr="00300CD5">
              <w:rPr>
                <w:rFonts w:ascii="Times New Roman" w:hAnsi="Times New Roman" w:cs="Times New Roman"/>
                <w:w w:val="105"/>
                <w:sz w:val="24"/>
                <w:szCs w:val="24"/>
              </w:rPr>
              <w:t>о</w:t>
            </w:r>
            <w:r w:rsidRPr="00300CD5">
              <w:rPr>
                <w:rFonts w:ascii="Times New Roman" w:hAnsi="Times New Roman" w:cs="Times New Roman"/>
                <w:w w:val="101"/>
                <w:sz w:val="24"/>
                <w:szCs w:val="24"/>
              </w:rPr>
              <w:t>в</w:t>
            </w:r>
            <w:r w:rsidRPr="00300CD5">
              <w:rPr>
                <w:rFonts w:ascii="Times New Roman" w:hAnsi="Times New Roman" w:cs="Times New Roman"/>
                <w:w w:val="99"/>
                <w:sz w:val="24"/>
                <w:szCs w:val="24"/>
              </w:rPr>
              <w:t>а</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е</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F93978" w:rsidP="00300CD5">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1</w:t>
            </w:r>
            <w:r w:rsidR="004B359C">
              <w:rPr>
                <w:rFonts w:ascii="Times New Roman" w:hAnsi="Times New Roman" w:cs="Times New Roman"/>
                <w:w w:val="104"/>
                <w:sz w:val="24"/>
                <w:szCs w:val="24"/>
              </w:rPr>
              <w:t xml:space="preserve"> </w:t>
            </w:r>
            <w:r w:rsidR="004B359C" w:rsidRPr="00300CD5">
              <w:rPr>
                <w:rFonts w:ascii="Times New Roman" w:hAnsi="Times New Roman" w:cs="Times New Roman"/>
                <w:w w:val="107"/>
                <w:sz w:val="24"/>
                <w:szCs w:val="24"/>
              </w:rPr>
              <w:t>р</w:t>
            </w:r>
            <w:r w:rsidR="004B359C" w:rsidRPr="00300CD5">
              <w:rPr>
                <w:rFonts w:ascii="Times New Roman" w:hAnsi="Times New Roman" w:cs="Times New Roman"/>
                <w:w w:val="99"/>
                <w:sz w:val="24"/>
                <w:szCs w:val="24"/>
              </w:rPr>
              <w:t>а</w:t>
            </w:r>
            <w:r w:rsidR="004B359C" w:rsidRPr="00300CD5">
              <w:rPr>
                <w:rFonts w:ascii="Times New Roman" w:hAnsi="Times New Roman" w:cs="Times New Roman"/>
                <w:w w:val="112"/>
                <w:sz w:val="24"/>
                <w:szCs w:val="24"/>
              </w:rPr>
              <w:t xml:space="preserve">з </w:t>
            </w:r>
            <w:r w:rsidR="004B359C" w:rsidRPr="00300CD5">
              <w:rPr>
                <w:rFonts w:ascii="Times New Roman" w:hAnsi="Times New Roman" w:cs="Times New Roman"/>
                <w:w w:val="101"/>
                <w:sz w:val="24"/>
                <w:szCs w:val="24"/>
              </w:rPr>
              <w:t xml:space="preserve">в </w:t>
            </w:r>
            <w:r w:rsidR="004B359C" w:rsidRPr="00300CD5">
              <w:rPr>
                <w:rFonts w:ascii="Times New Roman" w:hAnsi="Times New Roman" w:cs="Times New Roman"/>
                <w:w w:val="103"/>
                <w:sz w:val="24"/>
                <w:szCs w:val="24"/>
              </w:rPr>
              <w:t>н</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103"/>
                <w:sz w:val="24"/>
                <w:szCs w:val="24"/>
              </w:rPr>
              <w:t>д</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95"/>
                <w:sz w:val="24"/>
                <w:szCs w:val="24"/>
              </w:rPr>
              <w:t>л</w:t>
            </w:r>
            <w:r w:rsidR="004B359C"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16"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F93978" w:rsidP="00587E19">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1</w:t>
            </w:r>
            <w:r w:rsidR="004B359C" w:rsidRPr="006109C3">
              <w:rPr>
                <w:rFonts w:ascii="Times New Roman" w:hAnsi="Times New Roman" w:cs="Times New Roman"/>
                <w:w w:val="104"/>
                <w:sz w:val="24"/>
                <w:szCs w:val="24"/>
              </w:rPr>
              <w:t xml:space="preserve"> </w:t>
            </w:r>
            <w:r w:rsidR="004B359C" w:rsidRPr="006109C3">
              <w:rPr>
                <w:rFonts w:ascii="Times New Roman" w:hAnsi="Times New Roman" w:cs="Times New Roman"/>
                <w:w w:val="107"/>
                <w:sz w:val="24"/>
                <w:szCs w:val="24"/>
              </w:rPr>
              <w:t>р</w:t>
            </w:r>
            <w:r w:rsidR="004B359C" w:rsidRPr="006109C3">
              <w:rPr>
                <w:rFonts w:ascii="Times New Roman" w:hAnsi="Times New Roman" w:cs="Times New Roman"/>
                <w:w w:val="99"/>
                <w:sz w:val="24"/>
                <w:szCs w:val="24"/>
              </w:rPr>
              <w:t>а</w:t>
            </w:r>
            <w:r w:rsidR="004B359C" w:rsidRPr="006109C3">
              <w:rPr>
                <w:rFonts w:ascii="Times New Roman" w:hAnsi="Times New Roman" w:cs="Times New Roman"/>
                <w:w w:val="112"/>
                <w:sz w:val="24"/>
                <w:szCs w:val="24"/>
              </w:rPr>
              <w:t xml:space="preserve">з </w:t>
            </w:r>
            <w:r w:rsidR="004B359C" w:rsidRPr="006109C3">
              <w:rPr>
                <w:rFonts w:ascii="Times New Roman" w:hAnsi="Times New Roman" w:cs="Times New Roman"/>
                <w:w w:val="101"/>
                <w:sz w:val="24"/>
                <w:szCs w:val="24"/>
              </w:rPr>
              <w:t xml:space="preserve">в </w:t>
            </w:r>
            <w:r w:rsidR="004B359C" w:rsidRPr="006109C3">
              <w:rPr>
                <w:rFonts w:ascii="Times New Roman" w:hAnsi="Times New Roman" w:cs="Times New Roman"/>
                <w:w w:val="103"/>
                <w:sz w:val="24"/>
                <w:szCs w:val="24"/>
              </w:rPr>
              <w:t>н</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103"/>
                <w:sz w:val="24"/>
                <w:szCs w:val="24"/>
              </w:rPr>
              <w:t>д</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95"/>
                <w:sz w:val="24"/>
                <w:szCs w:val="24"/>
              </w:rPr>
              <w:t>л</w:t>
            </w:r>
            <w:r w:rsidR="004B359C"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16"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6"/>
                <w:sz w:val="24"/>
                <w:szCs w:val="24"/>
              </w:rPr>
              <w:t>Л</w:t>
            </w:r>
            <w:r w:rsidRPr="00300CD5">
              <w:rPr>
                <w:rFonts w:ascii="Times New Roman" w:hAnsi="Times New Roman" w:cs="Times New Roman"/>
                <w:w w:val="102"/>
                <w:sz w:val="24"/>
                <w:szCs w:val="24"/>
              </w:rPr>
              <w:t>е</w:t>
            </w:r>
            <w:r w:rsidRPr="00300CD5">
              <w:rPr>
                <w:rFonts w:ascii="Times New Roman" w:hAnsi="Times New Roman" w:cs="Times New Roman"/>
                <w:w w:val="106"/>
                <w:sz w:val="24"/>
                <w:szCs w:val="24"/>
              </w:rPr>
              <w:t>п</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 xml:space="preserve">а </w:t>
            </w:r>
            <w:r w:rsidRPr="00300CD5">
              <w:rPr>
                <w:rFonts w:ascii="Times New Roman" w:hAnsi="Times New Roman" w:cs="Times New Roman"/>
                <w:w w:val="99"/>
                <w:sz w:val="24"/>
                <w:szCs w:val="24"/>
                <w:lang w:val="en-US"/>
              </w:rPr>
              <w:t>/</w:t>
            </w:r>
            <w:r w:rsidRPr="00300CD5">
              <w:rPr>
                <w:rFonts w:ascii="Times New Roman" w:hAnsi="Times New Roman" w:cs="Times New Roman"/>
                <w:w w:val="93"/>
                <w:sz w:val="24"/>
                <w:szCs w:val="24"/>
              </w:rPr>
              <w:t xml:space="preserve"> А</w:t>
            </w:r>
            <w:r w:rsidRPr="00300CD5">
              <w:rPr>
                <w:rFonts w:ascii="Times New Roman" w:hAnsi="Times New Roman" w:cs="Times New Roman"/>
                <w:w w:val="106"/>
                <w:sz w:val="24"/>
                <w:szCs w:val="24"/>
              </w:rPr>
              <w:t>пп</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w w:val="104"/>
                <w:sz w:val="24"/>
                <w:szCs w:val="24"/>
              </w:rPr>
              <w:t>ц</w:t>
            </w:r>
            <w:r w:rsidRPr="00300CD5">
              <w:rPr>
                <w:rFonts w:ascii="Times New Roman" w:hAnsi="Times New Roman" w:cs="Times New Roman"/>
                <w:w w:val="106"/>
                <w:sz w:val="24"/>
                <w:szCs w:val="24"/>
              </w:rPr>
              <w:t>и</w:t>
            </w:r>
            <w:r w:rsidRPr="00300CD5">
              <w:rPr>
                <w:rFonts w:ascii="Times New Roman" w:hAnsi="Times New Roman" w:cs="Times New Roman"/>
                <w:sz w:val="24"/>
                <w:szCs w:val="24"/>
              </w:rPr>
              <w:t>я</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sidRPr="00300CD5">
              <w:rPr>
                <w:rFonts w:ascii="Times New Roman" w:hAnsi="Times New Roman" w:cs="Times New Roman"/>
                <w:w w:val="104"/>
                <w:sz w:val="24"/>
                <w:szCs w:val="24"/>
              </w:rPr>
              <w:t>1</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 xml:space="preserve">з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16"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 xml:space="preserve">В </w:t>
            </w:r>
            <w:r w:rsidRPr="00300CD5">
              <w:rPr>
                <w:rFonts w:ascii="Times New Roman" w:hAnsi="Times New Roman" w:cs="Times New Roman"/>
                <w:w w:val="104"/>
                <w:sz w:val="24"/>
                <w:szCs w:val="24"/>
              </w:rPr>
              <w:t xml:space="preserve">2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1</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 xml:space="preserve">з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16"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1"/>
                <w:sz w:val="24"/>
                <w:szCs w:val="24"/>
              </w:rPr>
              <w:t xml:space="preserve">В </w:t>
            </w:r>
            <w:r w:rsidRPr="006109C3">
              <w:rPr>
                <w:rFonts w:ascii="Times New Roman" w:hAnsi="Times New Roman" w:cs="Times New Roman"/>
                <w:w w:val="104"/>
                <w:sz w:val="24"/>
                <w:szCs w:val="24"/>
              </w:rPr>
              <w:t xml:space="preserve">2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6"/>
                <w:sz w:val="24"/>
                <w:szCs w:val="24"/>
              </w:rPr>
              <w:t>и</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31"/>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6"/>
                <w:sz w:val="24"/>
                <w:szCs w:val="24"/>
              </w:rPr>
              <w:t>М</w:t>
            </w:r>
            <w:r w:rsidRPr="00300CD5">
              <w:rPr>
                <w:rFonts w:ascii="Times New Roman" w:hAnsi="Times New Roman" w:cs="Times New Roman"/>
                <w:w w:val="99"/>
                <w:sz w:val="24"/>
                <w:szCs w:val="24"/>
              </w:rPr>
              <w:t>у</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ы</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sidRPr="00300CD5">
              <w:rPr>
                <w:rFonts w:ascii="Times New Roman" w:hAnsi="Times New Roman" w:cs="Times New Roman"/>
                <w:w w:val="104"/>
                <w:sz w:val="24"/>
                <w:szCs w:val="24"/>
              </w:rPr>
              <w:t xml:space="preserve">2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 xml:space="preserve">а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 xml:space="preserve">2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з</w:t>
            </w:r>
            <w:r w:rsidRPr="006109C3">
              <w:rPr>
                <w:rFonts w:ascii="Times New Roman" w:hAnsi="Times New Roman" w:cs="Times New Roman"/>
                <w:w w:val="99"/>
                <w:sz w:val="24"/>
                <w:szCs w:val="24"/>
              </w:rPr>
              <w:t xml:space="preserve">а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563"/>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b/>
                <w:sz w:val="24"/>
                <w:szCs w:val="24"/>
              </w:rPr>
            </w:pPr>
            <w:r w:rsidRPr="00300CD5">
              <w:rPr>
                <w:rFonts w:ascii="Times New Roman" w:hAnsi="Times New Roman" w:cs="Times New Roman"/>
                <w:b/>
                <w:w w:val="101"/>
                <w:sz w:val="24"/>
                <w:szCs w:val="24"/>
              </w:rPr>
              <w:t>И</w:t>
            </w:r>
            <w:r w:rsidRPr="00300CD5">
              <w:rPr>
                <w:rFonts w:ascii="Times New Roman" w:hAnsi="Times New Roman" w:cs="Times New Roman"/>
                <w:b/>
                <w:w w:val="94"/>
                <w:sz w:val="24"/>
                <w:szCs w:val="24"/>
              </w:rPr>
              <w:t>Т</w:t>
            </w:r>
            <w:r w:rsidRPr="00300CD5">
              <w:rPr>
                <w:rFonts w:ascii="Times New Roman" w:hAnsi="Times New Roman" w:cs="Times New Roman"/>
                <w:b/>
                <w:w w:val="97"/>
                <w:sz w:val="24"/>
                <w:szCs w:val="24"/>
              </w:rPr>
              <w:t>О</w:t>
            </w:r>
            <w:r w:rsidRPr="00300CD5">
              <w:rPr>
                <w:rFonts w:ascii="Times New Roman" w:hAnsi="Times New Roman" w:cs="Times New Roman"/>
                <w:b/>
                <w:spacing w:val="-10"/>
                <w:sz w:val="24"/>
                <w:szCs w:val="24"/>
              </w:rPr>
              <w:t>Г</w:t>
            </w:r>
            <w:r w:rsidRPr="00300CD5">
              <w:rPr>
                <w:rFonts w:ascii="Times New Roman" w:hAnsi="Times New Roman" w:cs="Times New Roman"/>
                <w:b/>
                <w:w w:val="97"/>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45"/>
              <w:rPr>
                <w:rFonts w:ascii="Times New Roman" w:hAnsi="Times New Roman" w:cs="Times New Roman"/>
                <w:sz w:val="24"/>
                <w:szCs w:val="24"/>
              </w:rPr>
            </w:pPr>
            <w:r>
              <w:rPr>
                <w:rFonts w:ascii="Times New Roman" w:hAnsi="Times New Roman" w:cs="Times New Roman"/>
                <w:w w:val="104"/>
                <w:sz w:val="24"/>
                <w:szCs w:val="24"/>
              </w:rPr>
              <w:t>13</w:t>
            </w:r>
            <w:r w:rsidRPr="00300CD5">
              <w:rPr>
                <w:rFonts w:ascii="Times New Roman" w:hAnsi="Times New Roman" w:cs="Times New Roman"/>
                <w:w w:val="104"/>
                <w:sz w:val="24"/>
                <w:szCs w:val="24"/>
              </w:rPr>
              <w:t xml:space="preserve"> </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а</w:t>
            </w:r>
            <w:r w:rsidRPr="00300CD5">
              <w:rPr>
                <w:rFonts w:ascii="Times New Roman" w:hAnsi="Times New Roman" w:cs="Times New Roman"/>
                <w:w w:val="103"/>
                <w:sz w:val="24"/>
                <w:szCs w:val="24"/>
              </w:rPr>
              <w:t>н</w:t>
            </w:r>
            <w:r w:rsidRPr="00300CD5">
              <w:rPr>
                <w:rFonts w:ascii="Times New Roman" w:hAnsi="Times New Roman" w:cs="Times New Roman"/>
                <w:sz w:val="24"/>
                <w:szCs w:val="24"/>
              </w:rPr>
              <w:t>я</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 xml:space="preserve">ий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F93978" w:rsidP="00587E19">
            <w:pPr>
              <w:widowControl w:val="0"/>
              <w:autoSpaceDE w:val="0"/>
              <w:autoSpaceDN w:val="0"/>
              <w:adjustRightInd w:val="0"/>
              <w:spacing w:line="256" w:lineRule="auto"/>
              <w:ind w:right="45"/>
              <w:rPr>
                <w:rFonts w:ascii="Times New Roman" w:hAnsi="Times New Roman" w:cs="Times New Roman"/>
                <w:sz w:val="24"/>
                <w:szCs w:val="24"/>
              </w:rPr>
            </w:pPr>
            <w:r>
              <w:rPr>
                <w:rFonts w:ascii="Times New Roman" w:hAnsi="Times New Roman" w:cs="Times New Roman"/>
                <w:w w:val="104"/>
                <w:sz w:val="24"/>
                <w:szCs w:val="24"/>
              </w:rPr>
              <w:t>13</w:t>
            </w:r>
            <w:r w:rsidR="004B359C" w:rsidRPr="006109C3">
              <w:rPr>
                <w:rFonts w:ascii="Times New Roman" w:hAnsi="Times New Roman" w:cs="Times New Roman"/>
                <w:w w:val="104"/>
                <w:sz w:val="24"/>
                <w:szCs w:val="24"/>
              </w:rPr>
              <w:t xml:space="preserve"> </w:t>
            </w:r>
            <w:r w:rsidR="004B359C" w:rsidRPr="006109C3">
              <w:rPr>
                <w:rFonts w:ascii="Times New Roman" w:hAnsi="Times New Roman" w:cs="Times New Roman"/>
                <w:w w:val="112"/>
                <w:sz w:val="24"/>
                <w:szCs w:val="24"/>
              </w:rPr>
              <w:t>з</w:t>
            </w:r>
            <w:r w:rsidR="004B359C" w:rsidRPr="006109C3">
              <w:rPr>
                <w:rFonts w:ascii="Times New Roman" w:hAnsi="Times New Roman" w:cs="Times New Roman"/>
                <w:w w:val="99"/>
                <w:sz w:val="24"/>
                <w:szCs w:val="24"/>
              </w:rPr>
              <w:t>а</w:t>
            </w:r>
            <w:r w:rsidR="004B359C" w:rsidRPr="006109C3">
              <w:rPr>
                <w:rFonts w:ascii="Times New Roman" w:hAnsi="Times New Roman" w:cs="Times New Roman"/>
                <w:w w:val="103"/>
                <w:sz w:val="24"/>
                <w:szCs w:val="24"/>
              </w:rPr>
              <w:t>н</w:t>
            </w:r>
            <w:r w:rsidR="004B359C" w:rsidRPr="006109C3">
              <w:rPr>
                <w:rFonts w:ascii="Times New Roman" w:hAnsi="Times New Roman" w:cs="Times New Roman"/>
                <w:sz w:val="24"/>
                <w:szCs w:val="24"/>
              </w:rPr>
              <w:t>я</w:t>
            </w:r>
            <w:r w:rsidR="004B359C" w:rsidRPr="006109C3">
              <w:rPr>
                <w:rFonts w:ascii="Times New Roman" w:hAnsi="Times New Roman" w:cs="Times New Roman"/>
                <w:w w:val="101"/>
                <w:sz w:val="24"/>
                <w:szCs w:val="24"/>
              </w:rPr>
              <w:t>т</w:t>
            </w:r>
            <w:r w:rsidR="004B359C" w:rsidRPr="006109C3">
              <w:rPr>
                <w:rFonts w:ascii="Times New Roman" w:hAnsi="Times New Roman" w:cs="Times New Roman"/>
                <w:w w:val="106"/>
                <w:sz w:val="24"/>
                <w:szCs w:val="24"/>
              </w:rPr>
              <w:t xml:space="preserve">ий </w:t>
            </w:r>
            <w:r w:rsidR="004B359C" w:rsidRPr="006109C3">
              <w:rPr>
                <w:rFonts w:ascii="Times New Roman" w:hAnsi="Times New Roman" w:cs="Times New Roman"/>
                <w:w w:val="101"/>
                <w:sz w:val="24"/>
                <w:szCs w:val="24"/>
              </w:rPr>
              <w:t xml:space="preserve">в </w:t>
            </w:r>
            <w:r w:rsidR="004B359C" w:rsidRPr="006109C3">
              <w:rPr>
                <w:rFonts w:ascii="Times New Roman" w:hAnsi="Times New Roman" w:cs="Times New Roman"/>
                <w:w w:val="103"/>
                <w:sz w:val="24"/>
                <w:szCs w:val="24"/>
              </w:rPr>
              <w:t>н</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103"/>
                <w:sz w:val="24"/>
                <w:szCs w:val="24"/>
              </w:rPr>
              <w:t>д</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95"/>
                <w:sz w:val="24"/>
                <w:szCs w:val="24"/>
              </w:rPr>
              <w:t>л</w:t>
            </w:r>
            <w:r w:rsidR="004B359C"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587E19">
        <w:trPr>
          <w:trHeight w:val="340"/>
        </w:trPr>
        <w:tc>
          <w:tcPr>
            <w:tcW w:w="9215" w:type="dxa"/>
            <w:gridSpan w:val="4"/>
            <w:tcBorders>
              <w:top w:val="single" w:sz="4" w:space="0" w:color="231F20"/>
              <w:left w:val="single" w:sz="4" w:space="0" w:color="231F20"/>
              <w:bottom w:val="single" w:sz="4" w:space="0" w:color="231F20"/>
              <w:right w:val="single" w:sz="4" w:space="0" w:color="231F20"/>
            </w:tcBorders>
            <w:shd w:val="clear" w:color="auto" w:fill="E5E6E7"/>
          </w:tcPr>
          <w:p w:rsidR="004B359C" w:rsidRPr="00300CD5" w:rsidRDefault="004B359C" w:rsidP="00300CD5">
            <w:pPr>
              <w:widowControl w:val="0"/>
              <w:autoSpaceDE w:val="0"/>
              <w:autoSpaceDN w:val="0"/>
              <w:adjustRightInd w:val="0"/>
              <w:spacing w:after="2" w:line="80" w:lineRule="exact"/>
              <w:rPr>
                <w:rFonts w:ascii="Times New Roman" w:hAnsi="Times New Roman" w:cs="Times New Roman"/>
                <w:sz w:val="24"/>
                <w:szCs w:val="24"/>
              </w:rPr>
            </w:pPr>
          </w:p>
          <w:p w:rsidR="004B359C" w:rsidRPr="00300CD5" w:rsidRDefault="004B359C" w:rsidP="00035D58">
            <w:pPr>
              <w:widowControl w:val="0"/>
              <w:autoSpaceDE w:val="0"/>
              <w:autoSpaceDN w:val="0"/>
              <w:adjustRightInd w:val="0"/>
              <w:ind w:right="-20"/>
              <w:jc w:val="center"/>
              <w:rPr>
                <w:rFonts w:ascii="Times New Roman" w:hAnsi="Times New Roman" w:cs="Times New Roman"/>
                <w:sz w:val="24"/>
                <w:szCs w:val="24"/>
              </w:rPr>
            </w:pPr>
            <w:r w:rsidRPr="00300CD5">
              <w:rPr>
                <w:rFonts w:ascii="Times New Roman" w:hAnsi="Times New Roman" w:cs="Times New Roman"/>
                <w:b/>
                <w:bCs/>
                <w:w w:val="102"/>
                <w:sz w:val="24"/>
                <w:szCs w:val="24"/>
              </w:rPr>
              <w:t>О</w:t>
            </w:r>
            <w:r w:rsidRPr="00300CD5">
              <w:rPr>
                <w:rFonts w:ascii="Times New Roman" w:hAnsi="Times New Roman" w:cs="Times New Roman"/>
                <w:b/>
                <w:bCs/>
                <w:w w:val="101"/>
                <w:sz w:val="24"/>
                <w:szCs w:val="24"/>
              </w:rPr>
              <w:t>б</w:t>
            </w:r>
            <w:r w:rsidRPr="00300CD5">
              <w:rPr>
                <w:rFonts w:ascii="Times New Roman" w:hAnsi="Times New Roman" w:cs="Times New Roman"/>
                <w:b/>
                <w:bCs/>
                <w:w w:val="104"/>
                <w:sz w:val="24"/>
                <w:szCs w:val="24"/>
              </w:rPr>
              <w:t>р</w:t>
            </w:r>
            <w:r w:rsidRPr="00300CD5">
              <w:rPr>
                <w:rFonts w:ascii="Times New Roman" w:hAnsi="Times New Roman" w:cs="Times New Roman"/>
                <w:b/>
                <w:bCs/>
                <w:w w:val="109"/>
                <w:sz w:val="24"/>
                <w:szCs w:val="24"/>
              </w:rPr>
              <w:t>а</w:t>
            </w:r>
            <w:r w:rsidRPr="00300CD5">
              <w:rPr>
                <w:rFonts w:ascii="Times New Roman" w:hAnsi="Times New Roman" w:cs="Times New Roman"/>
                <w:b/>
                <w:bCs/>
                <w:w w:val="114"/>
                <w:sz w:val="24"/>
                <w:szCs w:val="24"/>
              </w:rPr>
              <w:t>з</w:t>
            </w:r>
            <w:r w:rsidRPr="00300CD5">
              <w:rPr>
                <w:rFonts w:ascii="Times New Roman" w:hAnsi="Times New Roman" w:cs="Times New Roman"/>
                <w:b/>
                <w:bCs/>
                <w:w w:val="103"/>
                <w:sz w:val="24"/>
                <w:szCs w:val="24"/>
              </w:rPr>
              <w:t>о</w:t>
            </w:r>
            <w:r w:rsidRPr="00300CD5">
              <w:rPr>
                <w:rFonts w:ascii="Times New Roman" w:hAnsi="Times New Roman" w:cs="Times New Roman"/>
                <w:b/>
                <w:bCs/>
                <w:w w:val="95"/>
                <w:sz w:val="24"/>
                <w:szCs w:val="24"/>
              </w:rPr>
              <w:t>в</w:t>
            </w:r>
            <w:r w:rsidRPr="00300CD5">
              <w:rPr>
                <w:rFonts w:ascii="Times New Roman" w:hAnsi="Times New Roman" w:cs="Times New Roman"/>
                <w:b/>
                <w:bCs/>
                <w:w w:val="109"/>
                <w:sz w:val="24"/>
                <w:szCs w:val="24"/>
              </w:rPr>
              <w:t>а</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9"/>
                <w:sz w:val="24"/>
                <w:szCs w:val="24"/>
              </w:rPr>
              <w:t>а</w:t>
            </w:r>
            <w:r w:rsidRPr="00300CD5">
              <w:rPr>
                <w:rFonts w:ascii="Times New Roman" w:hAnsi="Times New Roman" w:cs="Times New Roman"/>
                <w:b/>
                <w:bCs/>
                <w:sz w:val="24"/>
                <w:szCs w:val="24"/>
              </w:rPr>
              <w:t xml:space="preserve">я </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е</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w:t>
            </w:r>
            <w:r w:rsidRPr="00300CD5">
              <w:rPr>
                <w:rFonts w:ascii="Times New Roman" w:hAnsi="Times New Roman" w:cs="Times New Roman"/>
                <w:b/>
                <w:bCs/>
                <w:w w:val="90"/>
                <w:sz w:val="24"/>
                <w:szCs w:val="24"/>
              </w:rPr>
              <w:t xml:space="preserve">ь </w:t>
            </w:r>
            <w:r w:rsidRPr="00300CD5">
              <w:rPr>
                <w:rFonts w:ascii="Times New Roman" w:hAnsi="Times New Roman" w:cs="Times New Roman"/>
                <w:b/>
                <w:bCs/>
                <w:w w:val="95"/>
                <w:sz w:val="24"/>
                <w:szCs w:val="24"/>
              </w:rPr>
              <w:t xml:space="preserve">в </w:t>
            </w:r>
            <w:r w:rsidRPr="00300CD5">
              <w:rPr>
                <w:rFonts w:ascii="Times New Roman" w:hAnsi="Times New Roman" w:cs="Times New Roman"/>
                <w:b/>
                <w:bCs/>
                <w:w w:val="99"/>
                <w:sz w:val="24"/>
                <w:szCs w:val="24"/>
              </w:rPr>
              <w:t>х</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 xml:space="preserve">е </w:t>
            </w:r>
            <w:r w:rsidRPr="00300CD5">
              <w:rPr>
                <w:rFonts w:ascii="Times New Roman" w:hAnsi="Times New Roman" w:cs="Times New Roman"/>
                <w:b/>
                <w:bCs/>
                <w:w w:val="104"/>
                <w:sz w:val="24"/>
                <w:szCs w:val="24"/>
              </w:rPr>
              <w:t>р</w:t>
            </w:r>
            <w:r w:rsidRPr="00300CD5">
              <w:rPr>
                <w:rFonts w:ascii="Times New Roman" w:hAnsi="Times New Roman" w:cs="Times New Roman"/>
                <w:b/>
                <w:bCs/>
                <w:w w:val="112"/>
                <w:sz w:val="24"/>
                <w:szCs w:val="24"/>
              </w:rPr>
              <w:t>е</w:t>
            </w:r>
            <w:r w:rsidRPr="00300CD5">
              <w:rPr>
                <w:rFonts w:ascii="Times New Roman" w:hAnsi="Times New Roman" w:cs="Times New Roman"/>
                <w:b/>
                <w:bCs/>
                <w:w w:val="110"/>
                <w:sz w:val="24"/>
                <w:szCs w:val="24"/>
              </w:rPr>
              <w:t>ж</w:t>
            </w:r>
            <w:r w:rsidRPr="00300CD5">
              <w:rPr>
                <w:rFonts w:ascii="Times New Roman" w:hAnsi="Times New Roman" w:cs="Times New Roman"/>
                <w:b/>
                <w:bCs/>
                <w:w w:val="105"/>
                <w:sz w:val="24"/>
                <w:szCs w:val="24"/>
              </w:rPr>
              <w:t>и</w:t>
            </w:r>
            <w:r w:rsidRPr="00300CD5">
              <w:rPr>
                <w:rFonts w:ascii="Times New Roman" w:hAnsi="Times New Roman" w:cs="Times New Roman"/>
                <w:b/>
                <w:bCs/>
                <w:w w:val="109"/>
                <w:sz w:val="24"/>
                <w:szCs w:val="24"/>
              </w:rPr>
              <w:t>м</w:t>
            </w:r>
            <w:r w:rsidRPr="00300CD5">
              <w:rPr>
                <w:rFonts w:ascii="Times New Roman" w:hAnsi="Times New Roman" w:cs="Times New Roman"/>
                <w:b/>
                <w:bCs/>
                <w:w w:val="101"/>
                <w:sz w:val="24"/>
                <w:szCs w:val="24"/>
              </w:rPr>
              <w:t>н</w:t>
            </w:r>
            <w:r w:rsidRPr="00300CD5">
              <w:rPr>
                <w:rFonts w:ascii="Times New Roman" w:hAnsi="Times New Roman" w:cs="Times New Roman"/>
                <w:b/>
                <w:bCs/>
                <w:w w:val="93"/>
                <w:sz w:val="24"/>
                <w:szCs w:val="24"/>
              </w:rPr>
              <w:t>ы</w:t>
            </w:r>
            <w:r w:rsidRPr="00300CD5">
              <w:rPr>
                <w:rFonts w:ascii="Times New Roman" w:hAnsi="Times New Roman" w:cs="Times New Roman"/>
                <w:b/>
                <w:bCs/>
                <w:w w:val="99"/>
                <w:sz w:val="24"/>
                <w:szCs w:val="24"/>
              </w:rPr>
              <w:t xml:space="preserve">х </w:t>
            </w:r>
            <w:r w:rsidRPr="00300CD5">
              <w:rPr>
                <w:rFonts w:ascii="Times New Roman" w:hAnsi="Times New Roman" w:cs="Times New Roman"/>
                <w:b/>
                <w:bCs/>
                <w:w w:val="109"/>
                <w:sz w:val="24"/>
                <w:szCs w:val="24"/>
              </w:rPr>
              <w:t>м</w:t>
            </w:r>
            <w:r w:rsidRPr="00300CD5">
              <w:rPr>
                <w:rFonts w:ascii="Times New Roman" w:hAnsi="Times New Roman" w:cs="Times New Roman"/>
                <w:b/>
                <w:bCs/>
                <w:w w:val="103"/>
                <w:sz w:val="24"/>
                <w:szCs w:val="24"/>
              </w:rPr>
              <w:t>о</w:t>
            </w:r>
            <w:r w:rsidRPr="00300CD5">
              <w:rPr>
                <w:rFonts w:ascii="Times New Roman" w:hAnsi="Times New Roman" w:cs="Times New Roman"/>
                <w:b/>
                <w:bCs/>
                <w:w w:val="109"/>
                <w:sz w:val="24"/>
                <w:szCs w:val="24"/>
              </w:rPr>
              <w:t>м</w:t>
            </w:r>
            <w:r w:rsidRPr="00300CD5">
              <w:rPr>
                <w:rFonts w:ascii="Times New Roman" w:hAnsi="Times New Roman" w:cs="Times New Roman"/>
                <w:b/>
                <w:bCs/>
                <w:w w:val="112"/>
                <w:sz w:val="24"/>
                <w:szCs w:val="24"/>
              </w:rPr>
              <w:t>е</w:t>
            </w:r>
            <w:r w:rsidRPr="00300CD5">
              <w:rPr>
                <w:rFonts w:ascii="Times New Roman" w:hAnsi="Times New Roman" w:cs="Times New Roman"/>
                <w:b/>
                <w:bCs/>
                <w:w w:val="101"/>
                <w:sz w:val="24"/>
                <w:szCs w:val="24"/>
              </w:rPr>
              <w:t>н</w:t>
            </w:r>
            <w:r w:rsidRPr="00300CD5">
              <w:rPr>
                <w:rFonts w:ascii="Times New Roman" w:hAnsi="Times New Roman" w:cs="Times New Roman"/>
                <w:b/>
                <w:bCs/>
                <w:w w:val="105"/>
                <w:sz w:val="24"/>
                <w:szCs w:val="24"/>
              </w:rPr>
              <w:t>т</w:t>
            </w:r>
            <w:r w:rsidRPr="00300CD5">
              <w:rPr>
                <w:rFonts w:ascii="Times New Roman" w:hAnsi="Times New Roman" w:cs="Times New Roman"/>
                <w:b/>
                <w:bCs/>
                <w:w w:val="103"/>
                <w:sz w:val="24"/>
                <w:szCs w:val="24"/>
              </w:rPr>
              <w:t>о</w:t>
            </w:r>
            <w:r w:rsidRPr="00300CD5">
              <w:rPr>
                <w:rFonts w:ascii="Times New Roman" w:hAnsi="Times New Roman" w:cs="Times New Roman"/>
                <w:b/>
                <w:bCs/>
                <w:w w:val="95"/>
                <w:sz w:val="24"/>
                <w:szCs w:val="24"/>
              </w:rPr>
              <w:t>в</w:t>
            </w:r>
          </w:p>
        </w:tc>
      </w:tr>
      <w:tr w:rsidR="004B359C" w:rsidRPr="00300CD5" w:rsidTr="00035D58">
        <w:trPr>
          <w:trHeight w:hRule="exact" w:val="384"/>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2"/>
                <w:sz w:val="24"/>
                <w:szCs w:val="24"/>
              </w:rPr>
              <w:t>У</w:t>
            </w:r>
            <w:r w:rsidRPr="00300CD5">
              <w:rPr>
                <w:rFonts w:ascii="Times New Roman" w:hAnsi="Times New Roman" w:cs="Times New Roman"/>
                <w:w w:val="101"/>
                <w:sz w:val="24"/>
                <w:szCs w:val="24"/>
              </w:rPr>
              <w:t>т</w:t>
            </w:r>
            <w:r w:rsidRPr="00300CD5">
              <w:rPr>
                <w:rFonts w:ascii="Times New Roman" w:hAnsi="Times New Roman" w:cs="Times New Roman"/>
                <w:w w:val="107"/>
                <w:sz w:val="24"/>
                <w:szCs w:val="24"/>
              </w:rPr>
              <w:t>р</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нн</w:t>
            </w:r>
            <w:r w:rsidRPr="00300CD5">
              <w:rPr>
                <w:rFonts w:ascii="Times New Roman" w:hAnsi="Times New Roman" w:cs="Times New Roman"/>
                <w:sz w:val="24"/>
                <w:szCs w:val="24"/>
              </w:rPr>
              <w:t xml:space="preserve">яя </w:t>
            </w:r>
            <w:r w:rsidRPr="00300CD5">
              <w:rPr>
                <w:rFonts w:ascii="Times New Roman" w:hAnsi="Times New Roman" w:cs="Times New Roman"/>
                <w:w w:val="118"/>
                <w:sz w:val="24"/>
                <w:szCs w:val="24"/>
              </w:rPr>
              <w:t>г</w:t>
            </w:r>
            <w:r w:rsidRPr="00300CD5">
              <w:rPr>
                <w:rFonts w:ascii="Times New Roman" w:hAnsi="Times New Roman" w:cs="Times New Roman"/>
                <w:w w:val="106"/>
                <w:sz w:val="24"/>
                <w:szCs w:val="24"/>
              </w:rPr>
              <w:t>им</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а</w:t>
            </w:r>
            <w:r w:rsidRPr="00300CD5">
              <w:rPr>
                <w:rFonts w:ascii="Times New Roman" w:hAnsi="Times New Roman" w:cs="Times New Roman"/>
                <w:w w:val="109"/>
                <w:sz w:val="24"/>
                <w:szCs w:val="24"/>
              </w:rPr>
              <w:t>с</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18"/>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
              <w:rPr>
                <w:rFonts w:ascii="Times New Roman" w:hAnsi="Times New Roman" w:cs="Times New Roman"/>
                <w:sz w:val="24"/>
                <w:szCs w:val="24"/>
              </w:rPr>
            </w:pPr>
            <w:r w:rsidRPr="00300CD5">
              <w:rPr>
                <w:rFonts w:ascii="Times New Roman" w:hAnsi="Times New Roman" w:cs="Times New Roman"/>
                <w:w w:val="107"/>
                <w:sz w:val="24"/>
                <w:szCs w:val="24"/>
              </w:rPr>
              <w:t>К</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мп</w:t>
            </w:r>
            <w:r w:rsidRPr="00300CD5">
              <w:rPr>
                <w:rFonts w:ascii="Times New Roman" w:hAnsi="Times New Roman" w:cs="Times New Roman"/>
                <w:w w:val="95"/>
                <w:sz w:val="24"/>
                <w:szCs w:val="24"/>
              </w:rPr>
              <w:t>л</w:t>
            </w:r>
            <w:r w:rsidRPr="00300CD5">
              <w:rPr>
                <w:rFonts w:ascii="Times New Roman" w:hAnsi="Times New Roman" w:cs="Times New Roman"/>
                <w:w w:val="102"/>
                <w:sz w:val="24"/>
                <w:szCs w:val="24"/>
              </w:rPr>
              <w:t>е</w:t>
            </w:r>
            <w:r w:rsidRPr="00300CD5">
              <w:rPr>
                <w:rFonts w:ascii="Times New Roman" w:hAnsi="Times New Roman" w:cs="Times New Roman"/>
                <w:w w:val="111"/>
                <w:sz w:val="24"/>
                <w:szCs w:val="24"/>
              </w:rPr>
              <w:t>к</w:t>
            </w:r>
            <w:r w:rsidRPr="00300CD5">
              <w:rPr>
                <w:rFonts w:ascii="Times New Roman" w:hAnsi="Times New Roman" w:cs="Times New Roman"/>
                <w:w w:val="109"/>
                <w:sz w:val="24"/>
                <w:szCs w:val="24"/>
              </w:rPr>
              <w:t>с</w:t>
            </w:r>
            <w:r w:rsidRPr="00300CD5">
              <w:rPr>
                <w:rFonts w:ascii="Times New Roman" w:hAnsi="Times New Roman" w:cs="Times New Roman"/>
                <w:w w:val="99"/>
                <w:sz w:val="24"/>
                <w:szCs w:val="24"/>
              </w:rPr>
              <w:t xml:space="preserve">ы </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а</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в</w:t>
            </w:r>
            <w:r w:rsidRPr="00300CD5">
              <w:rPr>
                <w:rFonts w:ascii="Times New Roman" w:hAnsi="Times New Roman" w:cs="Times New Roman"/>
                <w:w w:val="99"/>
                <w:sz w:val="24"/>
                <w:szCs w:val="24"/>
              </w:rPr>
              <w:t>а</w:t>
            </w:r>
            <w:r w:rsidRPr="00300CD5">
              <w:rPr>
                <w:rFonts w:ascii="Times New Roman" w:hAnsi="Times New Roman" w:cs="Times New Roman"/>
                <w:w w:val="103"/>
                <w:sz w:val="24"/>
                <w:szCs w:val="24"/>
              </w:rPr>
              <w:t>ющ</w:t>
            </w:r>
            <w:r w:rsidRPr="00300CD5">
              <w:rPr>
                <w:rFonts w:ascii="Times New Roman" w:hAnsi="Times New Roman" w:cs="Times New Roman"/>
                <w:w w:val="106"/>
                <w:sz w:val="24"/>
                <w:szCs w:val="24"/>
              </w:rPr>
              <w:t>и</w:t>
            </w:r>
            <w:r w:rsidRPr="00300CD5">
              <w:rPr>
                <w:rFonts w:ascii="Times New Roman" w:hAnsi="Times New Roman" w:cs="Times New Roman"/>
                <w:w w:val="96"/>
                <w:sz w:val="24"/>
                <w:szCs w:val="24"/>
              </w:rPr>
              <w:t xml:space="preserve">х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04"/>
                <w:sz w:val="24"/>
                <w:szCs w:val="24"/>
              </w:rPr>
              <w:t>ц</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23"/>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87"/>
              <w:rPr>
                <w:rFonts w:ascii="Times New Roman" w:hAnsi="Times New Roman" w:cs="Times New Roman"/>
                <w:sz w:val="24"/>
                <w:szCs w:val="24"/>
              </w:rPr>
            </w:pPr>
            <w:r w:rsidRPr="00300CD5">
              <w:rPr>
                <w:rFonts w:ascii="Times New Roman" w:hAnsi="Times New Roman" w:cs="Times New Roman"/>
                <w:spacing w:val="-8"/>
                <w:sz w:val="24"/>
                <w:szCs w:val="24"/>
              </w:rPr>
              <w:t>Г</w:t>
            </w:r>
            <w:r w:rsidRPr="00300CD5">
              <w:rPr>
                <w:rFonts w:ascii="Times New Roman" w:hAnsi="Times New Roman" w:cs="Times New Roman"/>
                <w:w w:val="106"/>
                <w:sz w:val="24"/>
                <w:szCs w:val="24"/>
              </w:rPr>
              <w:t>и</w:t>
            </w:r>
            <w:r w:rsidRPr="00300CD5">
              <w:rPr>
                <w:rFonts w:ascii="Times New Roman" w:hAnsi="Times New Roman" w:cs="Times New Roman"/>
                <w:w w:val="118"/>
                <w:sz w:val="24"/>
                <w:szCs w:val="24"/>
              </w:rPr>
              <w:t>г</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w:t>
            </w:r>
            <w:r w:rsidRPr="00300CD5">
              <w:rPr>
                <w:rFonts w:ascii="Times New Roman" w:hAnsi="Times New Roman" w:cs="Times New Roman"/>
                <w:w w:val="97"/>
                <w:sz w:val="24"/>
                <w:szCs w:val="24"/>
              </w:rPr>
              <w:t>ч</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11"/>
                <w:sz w:val="24"/>
                <w:szCs w:val="24"/>
              </w:rPr>
              <w:t>к</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 xml:space="preserve">е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04"/>
                <w:sz w:val="24"/>
                <w:szCs w:val="24"/>
              </w:rPr>
              <w:t>ц</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ы</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699"/>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81"/>
              <w:rPr>
                <w:rFonts w:ascii="Times New Roman" w:hAnsi="Times New Roman" w:cs="Times New Roman"/>
                <w:sz w:val="24"/>
                <w:szCs w:val="24"/>
              </w:rPr>
            </w:pPr>
            <w:r w:rsidRPr="00300CD5">
              <w:rPr>
                <w:rFonts w:ascii="Times New Roman" w:hAnsi="Times New Roman" w:cs="Times New Roman"/>
                <w:w w:val="98"/>
                <w:sz w:val="24"/>
                <w:szCs w:val="24"/>
              </w:rPr>
              <w:t>С</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уа</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ы</w:t>
            </w:r>
            <w:r w:rsidRPr="00300CD5">
              <w:rPr>
                <w:rFonts w:ascii="Times New Roman" w:hAnsi="Times New Roman" w:cs="Times New Roman"/>
                <w:w w:val="102"/>
                <w:sz w:val="24"/>
                <w:szCs w:val="24"/>
              </w:rPr>
              <w:t xml:space="preserve">е </w:t>
            </w:r>
            <w:r w:rsidRPr="00300CD5">
              <w:rPr>
                <w:rFonts w:ascii="Times New Roman" w:hAnsi="Times New Roman" w:cs="Times New Roman"/>
                <w:w w:val="105"/>
                <w:sz w:val="24"/>
                <w:szCs w:val="24"/>
              </w:rPr>
              <w:t>б</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99"/>
                <w:sz w:val="24"/>
                <w:szCs w:val="24"/>
              </w:rPr>
              <w:t xml:space="preserve">ы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6"/>
                <w:sz w:val="24"/>
                <w:szCs w:val="24"/>
              </w:rPr>
              <w:t xml:space="preserve">и проведении </w:t>
            </w:r>
            <w:r w:rsidRPr="00300CD5">
              <w:rPr>
                <w:rFonts w:ascii="Times New Roman" w:hAnsi="Times New Roman" w:cs="Times New Roman"/>
                <w:w w:val="107"/>
                <w:sz w:val="24"/>
                <w:szCs w:val="24"/>
              </w:rPr>
              <w:t>р</w:t>
            </w: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6"/>
                <w:sz w:val="24"/>
                <w:szCs w:val="24"/>
              </w:rPr>
              <w:t>им</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ы</w:t>
            </w:r>
            <w:r w:rsidRPr="00300CD5">
              <w:rPr>
                <w:rFonts w:ascii="Times New Roman" w:hAnsi="Times New Roman" w:cs="Times New Roman"/>
                <w:w w:val="96"/>
                <w:sz w:val="24"/>
                <w:szCs w:val="24"/>
              </w:rPr>
              <w:t xml:space="preserve">х </w:t>
            </w:r>
            <w:r w:rsidRPr="00300CD5">
              <w:rPr>
                <w:rFonts w:ascii="Times New Roman" w:hAnsi="Times New Roman" w:cs="Times New Roman"/>
                <w:w w:val="106"/>
                <w:sz w:val="24"/>
                <w:szCs w:val="24"/>
              </w:rPr>
              <w:t>м</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м</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1"/>
                <w:sz w:val="24"/>
                <w:szCs w:val="24"/>
              </w:rPr>
              <w:t>т</w:t>
            </w:r>
            <w:r w:rsidRPr="00300CD5">
              <w:rPr>
                <w:rFonts w:ascii="Times New Roman" w:hAnsi="Times New Roman" w:cs="Times New Roman"/>
                <w:w w:val="105"/>
                <w:sz w:val="24"/>
                <w:szCs w:val="24"/>
              </w:rPr>
              <w:t>о</w:t>
            </w:r>
            <w:r w:rsidRPr="00300CD5">
              <w:rPr>
                <w:rFonts w:ascii="Times New Roman" w:hAnsi="Times New Roman" w:cs="Times New Roman"/>
                <w:w w:val="101"/>
                <w:sz w:val="24"/>
                <w:szCs w:val="24"/>
              </w:rPr>
              <w:t>в</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69"/>
              <w:rPr>
                <w:rFonts w:ascii="Times New Roman" w:hAnsi="Times New Roman" w:cs="Times New Roman"/>
                <w:sz w:val="24"/>
                <w:szCs w:val="24"/>
              </w:rPr>
            </w:pPr>
            <w:r w:rsidRPr="00300CD5">
              <w:rPr>
                <w:rFonts w:ascii="Times New Roman" w:hAnsi="Times New Roman" w:cs="Times New Roman"/>
                <w:w w:val="95"/>
                <w:sz w:val="24"/>
                <w:szCs w:val="24"/>
              </w:rPr>
              <w:t>Ч</w:t>
            </w:r>
            <w:r w:rsidRPr="00300CD5">
              <w:rPr>
                <w:rFonts w:ascii="Times New Roman" w:hAnsi="Times New Roman" w:cs="Times New Roman"/>
                <w:w w:val="101"/>
                <w:sz w:val="24"/>
                <w:szCs w:val="24"/>
              </w:rPr>
              <w:t>т</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 xml:space="preserve">е </w:t>
            </w:r>
            <w:r w:rsidRPr="00300CD5">
              <w:rPr>
                <w:rFonts w:ascii="Times New Roman" w:hAnsi="Times New Roman" w:cs="Times New Roman"/>
                <w:w w:val="96"/>
                <w:sz w:val="24"/>
                <w:szCs w:val="24"/>
              </w:rPr>
              <w:t>х</w:t>
            </w:r>
            <w:r w:rsidRPr="00300CD5">
              <w:rPr>
                <w:rFonts w:ascii="Times New Roman" w:hAnsi="Times New Roman" w:cs="Times New Roman"/>
                <w:w w:val="99"/>
                <w:sz w:val="24"/>
                <w:szCs w:val="24"/>
              </w:rPr>
              <w:t>у</w:t>
            </w:r>
            <w:r w:rsidRPr="00300CD5">
              <w:rPr>
                <w:rFonts w:ascii="Times New Roman" w:hAnsi="Times New Roman" w:cs="Times New Roman"/>
                <w:w w:val="103"/>
                <w:sz w:val="24"/>
                <w:szCs w:val="24"/>
              </w:rPr>
              <w:t>д</w:t>
            </w:r>
            <w:r w:rsidRPr="00300CD5">
              <w:rPr>
                <w:rFonts w:ascii="Times New Roman" w:hAnsi="Times New Roman" w:cs="Times New Roman"/>
                <w:w w:val="105"/>
                <w:sz w:val="24"/>
                <w:szCs w:val="24"/>
              </w:rPr>
              <w:t>о</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01"/>
                <w:sz w:val="24"/>
                <w:szCs w:val="24"/>
              </w:rPr>
              <w:t>тв</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нн</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 xml:space="preserve">й </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102"/>
                <w:sz w:val="24"/>
                <w:szCs w:val="24"/>
              </w:rPr>
              <w:t>е</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ы</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8"/>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109"/>
                <w:sz w:val="24"/>
                <w:szCs w:val="24"/>
              </w:rPr>
              <w:t>с</w:t>
            </w:r>
            <w:r w:rsidRPr="00300CD5">
              <w:rPr>
                <w:rFonts w:ascii="Times New Roman" w:hAnsi="Times New Roman" w:cs="Times New Roman"/>
                <w:w w:val="101"/>
                <w:sz w:val="24"/>
                <w:szCs w:val="24"/>
              </w:rPr>
              <w:t>тв</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340"/>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8"/>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18"/>
                <w:sz w:val="24"/>
                <w:szCs w:val="24"/>
              </w:rPr>
              <w:t>г</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w w:val="111"/>
                <w:sz w:val="24"/>
                <w:szCs w:val="24"/>
              </w:rPr>
              <w:t>к</w:t>
            </w:r>
            <w:r w:rsidRPr="00300CD5">
              <w:rPr>
                <w:rFonts w:ascii="Times New Roman" w:hAnsi="Times New Roman" w:cs="Times New Roman"/>
                <w:w w:val="106"/>
                <w:sz w:val="24"/>
                <w:szCs w:val="24"/>
              </w:rPr>
              <w:t>и</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587E19">
        <w:trPr>
          <w:trHeight w:val="340"/>
        </w:trPr>
        <w:tc>
          <w:tcPr>
            <w:tcW w:w="9215" w:type="dxa"/>
            <w:gridSpan w:val="4"/>
            <w:tcBorders>
              <w:top w:val="single" w:sz="4" w:space="0" w:color="231F20"/>
              <w:left w:val="single" w:sz="4" w:space="0" w:color="231F20"/>
              <w:bottom w:val="single" w:sz="4" w:space="0" w:color="231F20"/>
              <w:right w:val="single" w:sz="4" w:space="0" w:color="231F20"/>
            </w:tcBorders>
            <w:shd w:val="clear" w:color="auto" w:fill="E5E6E7"/>
          </w:tcPr>
          <w:p w:rsidR="004B359C" w:rsidRPr="00300CD5" w:rsidRDefault="004B359C" w:rsidP="00300CD5">
            <w:pPr>
              <w:widowControl w:val="0"/>
              <w:autoSpaceDE w:val="0"/>
              <w:autoSpaceDN w:val="0"/>
              <w:adjustRightInd w:val="0"/>
              <w:spacing w:after="2" w:line="80" w:lineRule="exact"/>
              <w:rPr>
                <w:rFonts w:ascii="Times New Roman" w:hAnsi="Times New Roman" w:cs="Times New Roman"/>
                <w:sz w:val="24"/>
                <w:szCs w:val="24"/>
              </w:rPr>
            </w:pPr>
          </w:p>
          <w:p w:rsidR="004B359C" w:rsidRPr="00300CD5" w:rsidRDefault="004B359C" w:rsidP="00035D58">
            <w:pPr>
              <w:widowControl w:val="0"/>
              <w:autoSpaceDE w:val="0"/>
              <w:autoSpaceDN w:val="0"/>
              <w:adjustRightInd w:val="0"/>
              <w:ind w:right="-20"/>
              <w:jc w:val="center"/>
              <w:rPr>
                <w:rFonts w:ascii="Times New Roman" w:hAnsi="Times New Roman" w:cs="Times New Roman"/>
                <w:sz w:val="24"/>
                <w:szCs w:val="24"/>
              </w:rPr>
            </w:pPr>
            <w:r w:rsidRPr="00300CD5">
              <w:rPr>
                <w:rFonts w:ascii="Times New Roman" w:hAnsi="Times New Roman" w:cs="Times New Roman"/>
                <w:b/>
                <w:bCs/>
                <w:w w:val="101"/>
                <w:sz w:val="24"/>
                <w:szCs w:val="24"/>
              </w:rPr>
              <w:t>С</w:t>
            </w:r>
            <w:r w:rsidRPr="00300CD5">
              <w:rPr>
                <w:rFonts w:ascii="Times New Roman" w:hAnsi="Times New Roman" w:cs="Times New Roman"/>
                <w:b/>
                <w:bCs/>
                <w:w w:val="109"/>
                <w:sz w:val="24"/>
                <w:szCs w:val="24"/>
              </w:rPr>
              <w:t>ам</w:t>
            </w:r>
            <w:r w:rsidRPr="00300CD5">
              <w:rPr>
                <w:rFonts w:ascii="Times New Roman" w:hAnsi="Times New Roman" w:cs="Times New Roman"/>
                <w:b/>
                <w:bCs/>
                <w:w w:val="103"/>
                <w:sz w:val="24"/>
                <w:szCs w:val="24"/>
              </w:rPr>
              <w:t>осто</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9"/>
                <w:sz w:val="24"/>
                <w:szCs w:val="24"/>
              </w:rPr>
              <w:t>а</w:t>
            </w:r>
            <w:r w:rsidRPr="00300CD5">
              <w:rPr>
                <w:rFonts w:ascii="Times New Roman" w:hAnsi="Times New Roman" w:cs="Times New Roman"/>
                <w:b/>
                <w:bCs/>
                <w:sz w:val="24"/>
                <w:szCs w:val="24"/>
              </w:rPr>
              <w:t xml:space="preserve">я </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е</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w:t>
            </w:r>
            <w:r w:rsidRPr="00300CD5">
              <w:rPr>
                <w:rFonts w:ascii="Times New Roman" w:hAnsi="Times New Roman" w:cs="Times New Roman"/>
                <w:b/>
                <w:bCs/>
                <w:w w:val="90"/>
                <w:sz w:val="24"/>
                <w:szCs w:val="24"/>
              </w:rPr>
              <w:t xml:space="preserve">ь </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е</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105"/>
                <w:sz w:val="24"/>
                <w:szCs w:val="24"/>
              </w:rPr>
              <w:t>й</w:t>
            </w:r>
          </w:p>
        </w:tc>
      </w:tr>
      <w:tr w:rsidR="004B359C" w:rsidRPr="00300CD5" w:rsidTr="00035D58">
        <w:trPr>
          <w:trHeight w:hRule="exact" w:val="340"/>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И</w:t>
            </w:r>
            <w:r w:rsidRPr="00300CD5">
              <w:rPr>
                <w:rFonts w:ascii="Times New Roman" w:hAnsi="Times New Roman" w:cs="Times New Roman"/>
                <w:w w:val="118"/>
                <w:sz w:val="24"/>
                <w:szCs w:val="24"/>
              </w:rPr>
              <w:t>г</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711"/>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8"/>
              <w:rPr>
                <w:rFonts w:ascii="Times New Roman" w:hAnsi="Times New Roman" w:cs="Times New Roman"/>
                <w:sz w:val="24"/>
                <w:szCs w:val="24"/>
              </w:rPr>
            </w:pPr>
            <w:r w:rsidRPr="00300CD5">
              <w:rPr>
                <w:rFonts w:ascii="Times New Roman" w:hAnsi="Times New Roman" w:cs="Times New Roman"/>
                <w:spacing w:val="-3"/>
                <w:w w:val="98"/>
                <w:sz w:val="24"/>
                <w:szCs w:val="24"/>
              </w:rPr>
              <w:t>С</w:t>
            </w:r>
            <w:r w:rsidRPr="00300CD5">
              <w:rPr>
                <w:rFonts w:ascii="Times New Roman" w:hAnsi="Times New Roman" w:cs="Times New Roman"/>
                <w:spacing w:val="-3"/>
                <w:w w:val="99"/>
                <w:sz w:val="24"/>
                <w:szCs w:val="24"/>
              </w:rPr>
              <w:t>а</w:t>
            </w:r>
            <w:r w:rsidRPr="00300CD5">
              <w:rPr>
                <w:rFonts w:ascii="Times New Roman" w:hAnsi="Times New Roman" w:cs="Times New Roman"/>
                <w:spacing w:val="-3"/>
                <w:w w:val="106"/>
                <w:sz w:val="24"/>
                <w:szCs w:val="24"/>
              </w:rPr>
              <w:t>м</w:t>
            </w:r>
            <w:r w:rsidRPr="00300CD5">
              <w:rPr>
                <w:rFonts w:ascii="Times New Roman" w:hAnsi="Times New Roman" w:cs="Times New Roman"/>
                <w:spacing w:val="-3"/>
                <w:w w:val="105"/>
                <w:sz w:val="24"/>
                <w:szCs w:val="24"/>
              </w:rPr>
              <w:t>о</w:t>
            </w:r>
            <w:r w:rsidRPr="00300CD5">
              <w:rPr>
                <w:rFonts w:ascii="Times New Roman" w:hAnsi="Times New Roman" w:cs="Times New Roman"/>
                <w:spacing w:val="-4"/>
                <w:w w:val="109"/>
                <w:sz w:val="24"/>
                <w:szCs w:val="24"/>
              </w:rPr>
              <w:t>с</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5"/>
                <w:sz w:val="24"/>
                <w:szCs w:val="24"/>
              </w:rPr>
              <w:t>о</w:t>
            </w:r>
            <w:r w:rsidRPr="00300CD5">
              <w:rPr>
                <w:rFonts w:ascii="Times New Roman" w:hAnsi="Times New Roman" w:cs="Times New Roman"/>
                <w:spacing w:val="-3"/>
                <w:sz w:val="24"/>
                <w:szCs w:val="24"/>
              </w:rPr>
              <w:t>я</w:t>
            </w:r>
            <w:r w:rsidRPr="00300CD5">
              <w:rPr>
                <w:rFonts w:ascii="Times New Roman" w:hAnsi="Times New Roman" w:cs="Times New Roman"/>
                <w:spacing w:val="-3"/>
                <w:w w:val="101"/>
                <w:sz w:val="24"/>
                <w:szCs w:val="24"/>
              </w:rPr>
              <w:t>т</w:t>
            </w:r>
            <w:r w:rsidRPr="00300CD5">
              <w:rPr>
                <w:rFonts w:ascii="Times New Roman" w:hAnsi="Times New Roman" w:cs="Times New Roman"/>
                <w:spacing w:val="-4"/>
                <w:w w:val="102"/>
                <w:sz w:val="24"/>
                <w:szCs w:val="24"/>
              </w:rPr>
              <w:t>е</w:t>
            </w:r>
            <w:r w:rsidRPr="00300CD5">
              <w:rPr>
                <w:rFonts w:ascii="Times New Roman" w:hAnsi="Times New Roman" w:cs="Times New Roman"/>
                <w:spacing w:val="-3"/>
                <w:w w:val="95"/>
                <w:sz w:val="24"/>
                <w:szCs w:val="24"/>
              </w:rPr>
              <w:t>л</w:t>
            </w:r>
            <w:r w:rsidRPr="00300CD5">
              <w:rPr>
                <w:rFonts w:ascii="Times New Roman" w:hAnsi="Times New Roman" w:cs="Times New Roman"/>
                <w:spacing w:val="-3"/>
                <w:w w:val="98"/>
                <w:sz w:val="24"/>
                <w:szCs w:val="24"/>
              </w:rPr>
              <w:t>ь</w:t>
            </w:r>
            <w:r w:rsidRPr="00300CD5">
              <w:rPr>
                <w:rFonts w:ascii="Times New Roman" w:hAnsi="Times New Roman" w:cs="Times New Roman"/>
                <w:spacing w:val="-3"/>
                <w:w w:val="103"/>
                <w:sz w:val="24"/>
                <w:szCs w:val="24"/>
              </w:rPr>
              <w:t>н</w:t>
            </w:r>
            <w:r w:rsidRPr="00300CD5">
              <w:rPr>
                <w:rFonts w:ascii="Times New Roman" w:hAnsi="Times New Roman" w:cs="Times New Roman"/>
                <w:spacing w:val="-3"/>
                <w:w w:val="99"/>
                <w:sz w:val="24"/>
                <w:szCs w:val="24"/>
              </w:rPr>
              <w:t>а</w:t>
            </w:r>
            <w:r w:rsidRPr="00300CD5">
              <w:rPr>
                <w:rFonts w:ascii="Times New Roman" w:hAnsi="Times New Roman" w:cs="Times New Roman"/>
                <w:sz w:val="24"/>
                <w:szCs w:val="24"/>
              </w:rPr>
              <w:t xml:space="preserve">я </w:t>
            </w:r>
            <w:r w:rsidRPr="00300CD5">
              <w:rPr>
                <w:rFonts w:ascii="Times New Roman" w:hAnsi="Times New Roman" w:cs="Times New Roman"/>
                <w:spacing w:val="-3"/>
                <w:w w:val="103"/>
                <w:sz w:val="24"/>
                <w:szCs w:val="24"/>
              </w:rPr>
              <w:t>д</w:t>
            </w:r>
            <w:r w:rsidRPr="00300CD5">
              <w:rPr>
                <w:rFonts w:ascii="Times New Roman" w:hAnsi="Times New Roman" w:cs="Times New Roman"/>
                <w:spacing w:val="-4"/>
                <w:w w:val="102"/>
                <w:sz w:val="24"/>
                <w:szCs w:val="24"/>
              </w:rPr>
              <w:t>е</w:t>
            </w:r>
            <w:r w:rsidRPr="00300CD5">
              <w:rPr>
                <w:rFonts w:ascii="Times New Roman" w:hAnsi="Times New Roman" w:cs="Times New Roman"/>
                <w:spacing w:val="-3"/>
                <w:sz w:val="24"/>
                <w:szCs w:val="24"/>
              </w:rPr>
              <w:t>я</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2"/>
                <w:sz w:val="24"/>
                <w:szCs w:val="24"/>
              </w:rPr>
              <w:t>е</w:t>
            </w:r>
            <w:r w:rsidRPr="00300CD5">
              <w:rPr>
                <w:rFonts w:ascii="Times New Roman" w:hAnsi="Times New Roman" w:cs="Times New Roman"/>
                <w:spacing w:val="-3"/>
                <w:w w:val="95"/>
                <w:sz w:val="24"/>
                <w:szCs w:val="24"/>
              </w:rPr>
              <w:t>л</w:t>
            </w:r>
            <w:r w:rsidRPr="00300CD5">
              <w:rPr>
                <w:rFonts w:ascii="Times New Roman" w:hAnsi="Times New Roman" w:cs="Times New Roman"/>
                <w:spacing w:val="-3"/>
                <w:w w:val="98"/>
                <w:sz w:val="24"/>
                <w:szCs w:val="24"/>
              </w:rPr>
              <w:t>ь</w:t>
            </w:r>
            <w:r w:rsidRPr="00300CD5">
              <w:rPr>
                <w:rFonts w:ascii="Times New Roman" w:hAnsi="Times New Roman" w:cs="Times New Roman"/>
                <w:spacing w:val="-4"/>
                <w:w w:val="103"/>
                <w:sz w:val="24"/>
                <w:szCs w:val="24"/>
              </w:rPr>
              <w:t>н</w:t>
            </w:r>
            <w:r w:rsidRPr="00300CD5">
              <w:rPr>
                <w:rFonts w:ascii="Times New Roman" w:hAnsi="Times New Roman" w:cs="Times New Roman"/>
                <w:spacing w:val="-3"/>
                <w:w w:val="105"/>
                <w:sz w:val="24"/>
                <w:szCs w:val="24"/>
              </w:rPr>
              <w:t>о</w:t>
            </w:r>
            <w:r w:rsidRPr="00300CD5">
              <w:rPr>
                <w:rFonts w:ascii="Times New Roman" w:hAnsi="Times New Roman" w:cs="Times New Roman"/>
                <w:spacing w:val="-3"/>
                <w:w w:val="109"/>
                <w:sz w:val="24"/>
                <w:szCs w:val="24"/>
              </w:rPr>
              <w:t>с</w:t>
            </w:r>
            <w:r w:rsidRPr="00300CD5">
              <w:rPr>
                <w:rFonts w:ascii="Times New Roman" w:hAnsi="Times New Roman" w:cs="Times New Roman"/>
                <w:spacing w:val="-3"/>
                <w:w w:val="101"/>
                <w:sz w:val="24"/>
                <w:szCs w:val="24"/>
              </w:rPr>
              <w:t>т</w:t>
            </w:r>
            <w:r w:rsidRPr="00300CD5">
              <w:rPr>
                <w:rFonts w:ascii="Times New Roman" w:hAnsi="Times New Roman" w:cs="Times New Roman"/>
                <w:w w:val="98"/>
                <w:sz w:val="24"/>
                <w:szCs w:val="24"/>
              </w:rPr>
              <w:t xml:space="preserve">ь </w:t>
            </w:r>
            <w:r w:rsidRPr="00300CD5">
              <w:rPr>
                <w:rFonts w:ascii="Times New Roman" w:hAnsi="Times New Roman" w:cs="Times New Roman"/>
                <w:spacing w:val="-3"/>
                <w:w w:val="103"/>
                <w:sz w:val="24"/>
                <w:szCs w:val="24"/>
              </w:rPr>
              <w:t>д</w:t>
            </w:r>
            <w:r w:rsidRPr="00300CD5">
              <w:rPr>
                <w:rFonts w:ascii="Times New Roman" w:hAnsi="Times New Roman" w:cs="Times New Roman"/>
                <w:spacing w:val="-4"/>
                <w:w w:val="102"/>
                <w:sz w:val="24"/>
                <w:szCs w:val="24"/>
              </w:rPr>
              <w:t>е</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2"/>
                <w:sz w:val="24"/>
                <w:szCs w:val="24"/>
              </w:rPr>
              <w:t>е</w:t>
            </w:r>
            <w:r w:rsidRPr="00300CD5">
              <w:rPr>
                <w:rFonts w:ascii="Times New Roman" w:hAnsi="Times New Roman" w:cs="Times New Roman"/>
                <w:w w:val="106"/>
                <w:sz w:val="24"/>
                <w:szCs w:val="24"/>
              </w:rPr>
              <w:t xml:space="preserve">й </w:t>
            </w:r>
            <w:r w:rsidRPr="00300CD5">
              <w:rPr>
                <w:rFonts w:ascii="Times New Roman" w:hAnsi="Times New Roman" w:cs="Times New Roman"/>
                <w:w w:val="101"/>
                <w:sz w:val="24"/>
                <w:szCs w:val="24"/>
              </w:rPr>
              <w:t xml:space="preserve">в </w:t>
            </w:r>
            <w:r w:rsidRPr="00300CD5">
              <w:rPr>
                <w:rFonts w:ascii="Times New Roman" w:hAnsi="Times New Roman" w:cs="Times New Roman"/>
                <w:spacing w:val="-3"/>
                <w:w w:val="104"/>
                <w:sz w:val="24"/>
                <w:szCs w:val="24"/>
              </w:rPr>
              <w:t>ц</w:t>
            </w:r>
            <w:r w:rsidRPr="00300CD5">
              <w:rPr>
                <w:rFonts w:ascii="Times New Roman" w:hAnsi="Times New Roman" w:cs="Times New Roman"/>
                <w:spacing w:val="-3"/>
                <w:w w:val="102"/>
                <w:sz w:val="24"/>
                <w:szCs w:val="24"/>
              </w:rPr>
              <w:t>е</w:t>
            </w:r>
            <w:r w:rsidRPr="00300CD5">
              <w:rPr>
                <w:rFonts w:ascii="Times New Roman" w:hAnsi="Times New Roman" w:cs="Times New Roman"/>
                <w:spacing w:val="-3"/>
                <w:w w:val="103"/>
                <w:sz w:val="24"/>
                <w:szCs w:val="24"/>
              </w:rPr>
              <w:t>н</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7"/>
                <w:sz w:val="24"/>
                <w:szCs w:val="24"/>
              </w:rPr>
              <w:t>р</w:t>
            </w:r>
            <w:r w:rsidRPr="00300CD5">
              <w:rPr>
                <w:rFonts w:ascii="Times New Roman" w:hAnsi="Times New Roman" w:cs="Times New Roman"/>
                <w:spacing w:val="-3"/>
                <w:w w:val="99"/>
                <w:sz w:val="24"/>
                <w:szCs w:val="24"/>
              </w:rPr>
              <w:t>а</w:t>
            </w:r>
            <w:r w:rsidRPr="00300CD5">
              <w:rPr>
                <w:rFonts w:ascii="Times New Roman" w:hAnsi="Times New Roman" w:cs="Times New Roman"/>
                <w:w w:val="96"/>
                <w:sz w:val="24"/>
                <w:szCs w:val="24"/>
              </w:rPr>
              <w:t xml:space="preserve">х </w:t>
            </w:r>
            <w:r w:rsidRPr="00300CD5">
              <w:rPr>
                <w:rFonts w:ascii="Times New Roman" w:hAnsi="Times New Roman" w:cs="Times New Roman"/>
                <w:spacing w:val="-3"/>
                <w:w w:val="109"/>
                <w:sz w:val="24"/>
                <w:szCs w:val="24"/>
              </w:rPr>
              <w:t>(</w:t>
            </w:r>
            <w:r w:rsidRPr="00300CD5">
              <w:rPr>
                <w:rFonts w:ascii="Times New Roman" w:hAnsi="Times New Roman" w:cs="Times New Roman"/>
                <w:spacing w:val="-3"/>
                <w:w w:val="99"/>
                <w:sz w:val="24"/>
                <w:szCs w:val="24"/>
              </w:rPr>
              <w:t>у</w:t>
            </w:r>
            <w:r w:rsidRPr="00300CD5">
              <w:rPr>
                <w:rFonts w:ascii="Times New Roman" w:hAnsi="Times New Roman" w:cs="Times New Roman"/>
                <w:spacing w:val="-4"/>
                <w:w w:val="118"/>
                <w:sz w:val="24"/>
                <w:szCs w:val="24"/>
              </w:rPr>
              <w:t>г</w:t>
            </w:r>
            <w:r w:rsidRPr="00300CD5">
              <w:rPr>
                <w:rFonts w:ascii="Times New Roman" w:hAnsi="Times New Roman" w:cs="Times New Roman"/>
                <w:spacing w:val="-3"/>
                <w:w w:val="105"/>
                <w:sz w:val="24"/>
                <w:szCs w:val="24"/>
              </w:rPr>
              <w:t>о</w:t>
            </w:r>
            <w:r w:rsidRPr="00300CD5">
              <w:rPr>
                <w:rFonts w:ascii="Times New Roman" w:hAnsi="Times New Roman" w:cs="Times New Roman"/>
                <w:spacing w:val="-3"/>
                <w:w w:val="95"/>
                <w:sz w:val="24"/>
                <w:szCs w:val="24"/>
              </w:rPr>
              <w:t>л</w:t>
            </w:r>
            <w:r w:rsidRPr="00300CD5">
              <w:rPr>
                <w:rFonts w:ascii="Times New Roman" w:hAnsi="Times New Roman" w:cs="Times New Roman"/>
                <w:spacing w:val="-3"/>
                <w:w w:val="111"/>
                <w:sz w:val="24"/>
                <w:szCs w:val="24"/>
              </w:rPr>
              <w:t>к</w:t>
            </w:r>
            <w:r w:rsidRPr="00300CD5">
              <w:rPr>
                <w:rFonts w:ascii="Times New Roman" w:hAnsi="Times New Roman" w:cs="Times New Roman"/>
                <w:spacing w:val="-3"/>
                <w:w w:val="99"/>
                <w:sz w:val="24"/>
                <w:szCs w:val="24"/>
              </w:rPr>
              <w:t>а</w:t>
            </w:r>
            <w:r w:rsidRPr="00300CD5">
              <w:rPr>
                <w:rFonts w:ascii="Times New Roman" w:hAnsi="Times New Roman" w:cs="Times New Roman"/>
                <w:spacing w:val="-4"/>
                <w:w w:val="96"/>
                <w:sz w:val="24"/>
                <w:szCs w:val="24"/>
              </w:rPr>
              <w:t>х</w:t>
            </w:r>
            <w:r w:rsidRPr="00300CD5">
              <w:rPr>
                <w:rFonts w:ascii="Times New Roman" w:hAnsi="Times New Roman" w:cs="Times New Roman"/>
                <w:w w:val="109"/>
                <w:sz w:val="24"/>
                <w:szCs w:val="24"/>
              </w:rPr>
              <w:t xml:space="preserve">) </w:t>
            </w:r>
            <w:r w:rsidRPr="00300CD5">
              <w:rPr>
                <w:rFonts w:ascii="Times New Roman" w:hAnsi="Times New Roman" w:cs="Times New Roman"/>
                <w:spacing w:val="-4"/>
                <w:w w:val="107"/>
                <w:sz w:val="24"/>
                <w:szCs w:val="24"/>
              </w:rPr>
              <w:t>р</w:t>
            </w:r>
            <w:r w:rsidRPr="00300CD5">
              <w:rPr>
                <w:rFonts w:ascii="Times New Roman" w:hAnsi="Times New Roman" w:cs="Times New Roman"/>
                <w:spacing w:val="-3"/>
                <w:w w:val="99"/>
                <w:sz w:val="24"/>
                <w:szCs w:val="24"/>
              </w:rPr>
              <w:t>а</w:t>
            </w:r>
            <w:r w:rsidRPr="00300CD5">
              <w:rPr>
                <w:rFonts w:ascii="Times New Roman" w:hAnsi="Times New Roman" w:cs="Times New Roman"/>
                <w:spacing w:val="-3"/>
                <w:w w:val="112"/>
                <w:sz w:val="24"/>
                <w:szCs w:val="24"/>
              </w:rPr>
              <w:t>з</w:t>
            </w:r>
            <w:r w:rsidRPr="00300CD5">
              <w:rPr>
                <w:rFonts w:ascii="Times New Roman" w:hAnsi="Times New Roman" w:cs="Times New Roman"/>
                <w:spacing w:val="-3"/>
                <w:w w:val="101"/>
                <w:sz w:val="24"/>
                <w:szCs w:val="24"/>
              </w:rPr>
              <w:t>в</w:t>
            </w:r>
            <w:r w:rsidRPr="00300CD5">
              <w:rPr>
                <w:rFonts w:ascii="Times New Roman" w:hAnsi="Times New Roman" w:cs="Times New Roman"/>
                <w:spacing w:val="-3"/>
                <w:w w:val="106"/>
                <w:sz w:val="24"/>
                <w:szCs w:val="24"/>
              </w:rPr>
              <w:t>и</w:t>
            </w:r>
            <w:r w:rsidRPr="00300CD5">
              <w:rPr>
                <w:rFonts w:ascii="Times New Roman" w:hAnsi="Times New Roman" w:cs="Times New Roman"/>
                <w:spacing w:val="-4"/>
                <w:w w:val="101"/>
                <w:sz w:val="24"/>
                <w:szCs w:val="24"/>
              </w:rPr>
              <w:t>т</w:t>
            </w:r>
            <w:r w:rsidRPr="00300CD5">
              <w:rPr>
                <w:rFonts w:ascii="Times New Roman" w:hAnsi="Times New Roman" w:cs="Times New Roman"/>
                <w:spacing w:val="-3"/>
                <w:w w:val="106"/>
                <w:sz w:val="24"/>
                <w:szCs w:val="24"/>
              </w:rPr>
              <w:t>и</w:t>
            </w:r>
            <w:r w:rsidRPr="00300CD5">
              <w:rPr>
                <w:rFonts w:ascii="Times New Roman" w:hAnsi="Times New Roman" w:cs="Times New Roman"/>
                <w:sz w:val="24"/>
                <w:szCs w:val="24"/>
              </w:rPr>
              <w:t>я</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bl>
    <w:p w:rsidR="00AE6AAD" w:rsidRDefault="00AE6AAD" w:rsidP="00AE6AAD">
      <w:pPr>
        <w:spacing w:after="0"/>
        <w:rPr>
          <w:rFonts w:ascii="Times New Roman" w:eastAsia="Calibri" w:hAnsi="Times New Roman" w:cs="Times New Roman"/>
          <w:sz w:val="28"/>
          <w:szCs w:val="28"/>
        </w:rPr>
      </w:pPr>
    </w:p>
    <w:p w:rsidR="00AE6AAD" w:rsidRPr="00AE6AAD" w:rsidRDefault="00AE6AAD" w:rsidP="00AE6AAD">
      <w:pPr>
        <w:spacing w:after="0"/>
        <w:rPr>
          <w:rFonts w:ascii="Times New Roman" w:eastAsia="Calibri" w:hAnsi="Times New Roman" w:cs="Times New Roman"/>
          <w:b/>
          <w:sz w:val="28"/>
          <w:szCs w:val="28"/>
        </w:rPr>
      </w:pPr>
    </w:p>
    <w:p w:rsidR="00AE6AAD" w:rsidRPr="00AE6AAD" w:rsidRDefault="00AE6AAD" w:rsidP="00AE6AAD">
      <w:pPr>
        <w:spacing w:after="0"/>
        <w:ind w:left="-993"/>
        <w:jc w:val="center"/>
        <w:rPr>
          <w:rFonts w:ascii="Times New Roman" w:eastAsia="Calibri" w:hAnsi="Times New Roman" w:cs="Times New Roman"/>
          <w:b/>
          <w:sz w:val="24"/>
          <w:szCs w:val="24"/>
        </w:rPr>
      </w:pPr>
      <w:r w:rsidRPr="00AE6AAD">
        <w:rPr>
          <w:rFonts w:ascii="Times New Roman" w:eastAsia="Calibri" w:hAnsi="Times New Roman" w:cs="Times New Roman"/>
          <w:b/>
          <w:sz w:val="24"/>
          <w:szCs w:val="24"/>
        </w:rPr>
        <w:t xml:space="preserve">Непрерывная образовательная деятельность. </w:t>
      </w:r>
    </w:p>
    <w:p w:rsidR="00AE6AAD" w:rsidRPr="00AE6AAD" w:rsidRDefault="00AE6AAD" w:rsidP="00AE6AAD">
      <w:pPr>
        <w:spacing w:after="0" w:line="240" w:lineRule="auto"/>
        <w:ind w:left="-993"/>
        <w:jc w:val="center"/>
        <w:rPr>
          <w:rFonts w:ascii="Times New Roman" w:eastAsia="Calibri" w:hAnsi="Times New Roman" w:cs="Times New Roman"/>
          <w:b/>
          <w:sz w:val="24"/>
          <w:szCs w:val="24"/>
        </w:rPr>
      </w:pPr>
      <w:r w:rsidRPr="00AE6AAD">
        <w:rPr>
          <w:rFonts w:ascii="Times New Roman" w:eastAsia="Calibri" w:hAnsi="Times New Roman" w:cs="Times New Roman"/>
          <w:b/>
          <w:sz w:val="24"/>
          <w:szCs w:val="24"/>
        </w:rPr>
        <w:t>5 - 7 лет.</w:t>
      </w:r>
    </w:p>
    <w:p w:rsidR="00E005DB" w:rsidRPr="00E005DB" w:rsidRDefault="00E005DB" w:rsidP="00E005DB">
      <w:pPr>
        <w:spacing w:after="0" w:line="240" w:lineRule="auto"/>
        <w:ind w:left="-851"/>
        <w:jc w:val="both"/>
        <w:rPr>
          <w:rFonts w:ascii="Times New Roman" w:eastAsia="Calibri" w:hAnsi="Times New Roman" w:cs="Times New Roman"/>
          <w:sz w:val="28"/>
          <w:szCs w:val="28"/>
        </w:rPr>
      </w:pPr>
      <w:r w:rsidRPr="00E005DB">
        <w:rPr>
          <w:rFonts w:ascii="Times New Roman" w:eastAsia="Calibri" w:hAnsi="Times New Roman" w:cs="Times New Roman"/>
          <w:sz w:val="28"/>
          <w:szCs w:val="28"/>
        </w:rPr>
        <w:t xml:space="preserve">                                                         </w:t>
      </w:r>
    </w:p>
    <w:p w:rsidR="00E005DB" w:rsidRPr="00E005DB" w:rsidRDefault="00E005DB" w:rsidP="00E005DB">
      <w:pPr>
        <w:spacing w:after="0" w:line="240" w:lineRule="auto"/>
        <w:ind w:left="-993"/>
        <w:jc w:val="center"/>
        <w:rPr>
          <w:rFonts w:ascii="Times New Roman" w:eastAsia="Calibri" w:hAnsi="Times New Roman" w:cs="Times New Roman"/>
          <w:sz w:val="24"/>
          <w:szCs w:val="24"/>
        </w:rPr>
      </w:pPr>
    </w:p>
    <w:tbl>
      <w:tblPr>
        <w:tblStyle w:val="34"/>
        <w:tblW w:w="0" w:type="auto"/>
        <w:tblInd w:w="-601" w:type="dxa"/>
        <w:tblLook w:val="04A0" w:firstRow="1" w:lastRow="0" w:firstColumn="1" w:lastColumn="0" w:noHBand="0" w:noVBand="1"/>
      </w:tblPr>
      <w:tblGrid>
        <w:gridCol w:w="6379"/>
        <w:gridCol w:w="1843"/>
        <w:gridCol w:w="1950"/>
      </w:tblGrid>
      <w:tr w:rsidR="00E005DB" w:rsidRPr="00E005DB" w:rsidTr="0034383A">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jc w:val="center"/>
              <w:rPr>
                <w:rFonts w:ascii="Times New Roman" w:hAnsi="Times New Roman"/>
                <w:b/>
                <w:sz w:val="24"/>
                <w:szCs w:val="24"/>
              </w:rPr>
            </w:pPr>
            <w:r w:rsidRPr="00E005DB">
              <w:rPr>
                <w:rFonts w:ascii="Times New Roman" w:hAnsi="Times New Roman"/>
                <w:b/>
                <w:sz w:val="24"/>
                <w:szCs w:val="24"/>
              </w:rPr>
              <w:t>НОД</w:t>
            </w:r>
          </w:p>
        </w:tc>
        <w:tc>
          <w:tcPr>
            <w:tcW w:w="1843"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jc w:val="center"/>
              <w:rPr>
                <w:rFonts w:ascii="Times New Roman" w:hAnsi="Times New Roman"/>
                <w:b/>
                <w:sz w:val="24"/>
                <w:szCs w:val="24"/>
              </w:rPr>
            </w:pPr>
            <w:r w:rsidRPr="00E005DB">
              <w:rPr>
                <w:rFonts w:ascii="Times New Roman" w:hAnsi="Times New Roman"/>
                <w:b/>
                <w:sz w:val="24"/>
                <w:szCs w:val="24"/>
              </w:rPr>
              <w:t>5 – 6 года</w:t>
            </w:r>
          </w:p>
        </w:tc>
        <w:tc>
          <w:tcPr>
            <w:tcW w:w="1950"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jc w:val="center"/>
              <w:rPr>
                <w:rFonts w:ascii="Times New Roman" w:hAnsi="Times New Roman"/>
                <w:b/>
                <w:sz w:val="24"/>
                <w:szCs w:val="24"/>
              </w:rPr>
            </w:pPr>
            <w:r w:rsidRPr="00E005DB">
              <w:rPr>
                <w:rFonts w:ascii="Times New Roman" w:hAnsi="Times New Roman"/>
                <w:b/>
                <w:sz w:val="24"/>
                <w:szCs w:val="24"/>
              </w:rPr>
              <w:t>6 – 7 лет</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Понедельник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20"/>
        <w:gridCol w:w="1908"/>
      </w:tblGrid>
      <w:tr w:rsidR="00E005DB" w:rsidRPr="00E005DB" w:rsidTr="0034383A">
        <w:trPr>
          <w:trHeight w:val="2587"/>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1.Познавательное развитие:</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 xml:space="preserve"> ОПО –  1 раз в месяц</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 xml:space="preserve"> ОСМ – 1 раз в месяц</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 xml:space="preserve"> ОМП – 2 раза в месяц</w:t>
            </w:r>
          </w:p>
          <w:p w:rsidR="00E005DB" w:rsidRPr="00E005DB" w:rsidRDefault="00E005DB" w:rsidP="00E005DB">
            <w:pPr>
              <w:spacing w:after="0"/>
              <w:ind w:left="1080"/>
              <w:rPr>
                <w:rFonts w:ascii="Times New Roman" w:eastAsia="Calibri" w:hAnsi="Times New Roman" w:cs="Times New Roman"/>
                <w:sz w:val="24"/>
                <w:szCs w:val="24"/>
              </w:rPr>
            </w:pPr>
            <w:r w:rsidRPr="00E005DB">
              <w:rPr>
                <w:rFonts w:ascii="Times New Roman" w:eastAsia="Calibri" w:hAnsi="Times New Roman" w:cs="Times New Roman"/>
                <w:sz w:val="24"/>
                <w:szCs w:val="24"/>
              </w:rPr>
              <w:t xml:space="preserve"> </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Лепка – 2 (1 раз в 2 недели)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 xml:space="preserve">    Аппликация – 2 (1 раз в 2 недели)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3. Физическая культура.</w:t>
            </w:r>
          </w:p>
        </w:tc>
        <w:tc>
          <w:tcPr>
            <w:tcW w:w="1920"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908"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9:40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Вторник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50"/>
        <w:gridCol w:w="1878"/>
      </w:tblGrid>
      <w:tr w:rsidR="00E005DB" w:rsidRPr="00E005DB" w:rsidTr="0034383A">
        <w:trPr>
          <w:trHeight w:val="934"/>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 Развитие речи, основы грамотности.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Познавательное развитие. Познавательно – исследовательская деятельность.</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Calibri" w:hAnsi="Times New Roman" w:cs="Times New Roman"/>
                <w:sz w:val="24"/>
                <w:szCs w:val="24"/>
              </w:rPr>
              <w:t>3.  Музыка.</w:t>
            </w:r>
          </w:p>
        </w:tc>
        <w:tc>
          <w:tcPr>
            <w:tcW w:w="1950"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878"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9:40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Среда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80"/>
        <w:gridCol w:w="1848"/>
      </w:tblGrid>
      <w:tr w:rsidR="00E005DB" w:rsidRPr="00E005DB" w:rsidTr="0034383A">
        <w:trPr>
          <w:trHeight w:val="628"/>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color w:val="FF0000"/>
                <w:sz w:val="24"/>
                <w:szCs w:val="24"/>
              </w:rPr>
            </w:pPr>
            <w:r w:rsidRPr="00E005DB">
              <w:rPr>
                <w:rFonts w:ascii="Times New Roman" w:eastAsia="Calibri" w:hAnsi="Times New Roman" w:cs="Times New Roman"/>
                <w:sz w:val="24"/>
                <w:szCs w:val="24"/>
              </w:rPr>
              <w:t>1. Познавательное развитие. ФЭМП.</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848"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Четверг</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80"/>
        <w:gridCol w:w="1848"/>
      </w:tblGrid>
      <w:tr w:rsidR="00E005DB" w:rsidRPr="00E005DB" w:rsidTr="0034383A">
        <w:trPr>
          <w:trHeight w:val="1005"/>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 Развитие речи, основы грамотности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Познавательное развитие. ФЭМП.</w:t>
            </w:r>
          </w:p>
          <w:p w:rsidR="00E005DB" w:rsidRPr="00E005DB" w:rsidRDefault="00E005DB" w:rsidP="00E005DB">
            <w:pPr>
              <w:spacing w:after="0"/>
              <w:rPr>
                <w:rFonts w:ascii="Times New Roman" w:eastAsia="Calibri" w:hAnsi="Times New Roman" w:cs="Times New Roman"/>
                <w:color w:val="FF0000"/>
                <w:sz w:val="24"/>
                <w:szCs w:val="24"/>
              </w:rPr>
            </w:pPr>
            <w:r w:rsidRPr="00E005DB">
              <w:rPr>
                <w:rFonts w:ascii="Times New Roman" w:eastAsia="Calibri" w:hAnsi="Times New Roman" w:cs="Times New Roman"/>
                <w:sz w:val="24"/>
                <w:szCs w:val="24"/>
              </w:rPr>
              <w:t>3. Музыка.</w:t>
            </w:r>
          </w:p>
        </w:tc>
        <w:tc>
          <w:tcPr>
            <w:tcW w:w="1980"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848"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9:40  -  10:10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Пятница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055"/>
        <w:gridCol w:w="1773"/>
      </w:tblGrid>
      <w:tr w:rsidR="00E005DB" w:rsidRPr="00E005DB" w:rsidTr="0034383A">
        <w:trPr>
          <w:trHeight w:val="1157"/>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 Рисование.</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Кружок «Юный эколог»</w:t>
            </w:r>
          </w:p>
          <w:p w:rsidR="00E005DB" w:rsidRPr="00E005DB" w:rsidRDefault="00E005DB" w:rsidP="00E005DB">
            <w:pPr>
              <w:rPr>
                <w:rFonts w:ascii="Times New Roman" w:eastAsia="Calibri" w:hAnsi="Times New Roman" w:cs="Times New Roman"/>
                <w:sz w:val="24"/>
                <w:szCs w:val="24"/>
              </w:rPr>
            </w:pPr>
            <w:r w:rsidRPr="00E005DB">
              <w:rPr>
                <w:rFonts w:ascii="Times New Roman" w:eastAsia="Calibri" w:hAnsi="Times New Roman" w:cs="Times New Roman"/>
                <w:sz w:val="24"/>
                <w:szCs w:val="24"/>
              </w:rPr>
              <w:t>3. Физическая культура (на прогулке)</w:t>
            </w:r>
          </w:p>
        </w:tc>
        <w:tc>
          <w:tcPr>
            <w:tcW w:w="2055"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773"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line="240" w:lineRule="auto"/>
        <w:jc w:val="both"/>
        <w:rPr>
          <w:rFonts w:ascii="Times New Roman" w:eastAsia="Calibri" w:hAnsi="Times New Roman" w:cs="Times New Roman"/>
          <w:sz w:val="24"/>
          <w:szCs w:val="24"/>
        </w:rPr>
      </w:pP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ОПО -   Ознакомление с предметным окружением.</w:t>
      </w: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ОСМ –  Ознакомление с социальным миром.</w:t>
      </w: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ОМП –   Ознакомление с миром природы.</w:t>
      </w: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ФЭМП – Формирование элементарных математических представлений.</w:t>
      </w:r>
    </w:p>
    <w:p w:rsidR="00E005DB" w:rsidRPr="00E005DB" w:rsidRDefault="00E005DB" w:rsidP="00E005DB">
      <w:pPr>
        <w:spacing w:after="0"/>
        <w:rPr>
          <w:rFonts w:ascii="Times New Roman" w:eastAsia="Calibri" w:hAnsi="Times New Roman" w:cs="Times New Roman"/>
          <w:sz w:val="28"/>
        </w:rPr>
      </w:pPr>
    </w:p>
    <w:p w:rsidR="00395686" w:rsidRPr="004A7EF4" w:rsidRDefault="00395686" w:rsidP="00CA6061">
      <w:pPr>
        <w:contextualSpacing/>
        <w:rPr>
          <w:rFonts w:ascii="Times New Roman" w:eastAsia="Calibri" w:hAnsi="Times New Roman" w:cs="Times New Roman"/>
          <w:b/>
          <w:sz w:val="23"/>
          <w:szCs w:val="23"/>
          <w:lang w:eastAsia="ru-RU"/>
        </w:rPr>
      </w:pPr>
    </w:p>
    <w:p w:rsidR="00395686" w:rsidRDefault="00395686" w:rsidP="007D5903">
      <w:pPr>
        <w:contextualSpacing/>
        <w:jc w:val="center"/>
        <w:rPr>
          <w:rFonts w:ascii="Times New Roman" w:eastAsia="Calibri" w:hAnsi="Times New Roman" w:cs="Times New Roman"/>
          <w:b/>
          <w:sz w:val="28"/>
          <w:szCs w:val="28"/>
          <w:lang w:eastAsia="ru-RU"/>
        </w:rPr>
      </w:pPr>
    </w:p>
    <w:p w:rsidR="00395686" w:rsidRPr="009908BA" w:rsidRDefault="00395686" w:rsidP="00395686">
      <w:pPr>
        <w:spacing w:line="240" w:lineRule="auto"/>
        <w:rPr>
          <w:rFonts w:ascii="Times New Roman" w:hAnsi="Times New Roman"/>
          <w:b/>
          <w:sz w:val="28"/>
          <w:szCs w:val="28"/>
        </w:rPr>
      </w:pPr>
      <w:r>
        <w:rPr>
          <w:rFonts w:ascii="Times New Roman" w:hAnsi="Times New Roman"/>
          <w:b/>
          <w:sz w:val="28"/>
          <w:szCs w:val="28"/>
        </w:rPr>
        <w:t>3.5</w:t>
      </w:r>
      <w:r w:rsidRPr="009908BA">
        <w:rPr>
          <w:rFonts w:ascii="Times New Roman" w:hAnsi="Times New Roman"/>
          <w:b/>
          <w:sz w:val="28"/>
          <w:szCs w:val="28"/>
        </w:rPr>
        <w:t>. Особенности традиционных событий, праздников, мероприятий проводимых в группе</w:t>
      </w:r>
    </w:p>
    <w:p w:rsidR="00395686" w:rsidRPr="00F40106" w:rsidRDefault="00395686" w:rsidP="00593928">
      <w:pPr>
        <w:spacing w:after="0"/>
        <w:ind w:firstLine="708"/>
        <w:jc w:val="both"/>
        <w:rPr>
          <w:rFonts w:ascii="Times New Roman" w:eastAsia="Calibri" w:hAnsi="Times New Roman" w:cs="Times New Roman"/>
          <w:bCs/>
          <w:sz w:val="28"/>
          <w:szCs w:val="28"/>
        </w:rPr>
      </w:pPr>
      <w:r w:rsidRPr="00F40106">
        <w:rPr>
          <w:rFonts w:ascii="Times New Roman" w:eastAsia="Calibri" w:hAnsi="Times New Roman" w:cs="Times New Roman"/>
          <w:bCs/>
          <w:sz w:val="28"/>
          <w:szCs w:val="28"/>
        </w:rPr>
        <w:t>П</w:t>
      </w:r>
      <w:r>
        <w:rPr>
          <w:rFonts w:ascii="Times New Roman" w:eastAsia="Calibri" w:hAnsi="Times New Roman" w:cs="Times New Roman"/>
          <w:bCs/>
          <w:sz w:val="28"/>
          <w:szCs w:val="28"/>
        </w:rPr>
        <w:t>рограмма</w:t>
      </w:r>
      <w:r w:rsidRPr="00F40106">
        <w:rPr>
          <w:rFonts w:ascii="Times New Roman" w:eastAsia="Calibri" w:hAnsi="Times New Roman" w:cs="Times New Roman"/>
          <w:bCs/>
          <w:sz w:val="28"/>
          <w:szCs w:val="28"/>
        </w:rPr>
        <w:t xml:space="preserve"> предусматривает организацию культурно – досуговой деятельности детей, задачами которой являются:</w:t>
      </w:r>
    </w:p>
    <w:p w:rsidR="00395686" w:rsidRPr="00F40106" w:rsidRDefault="00395686" w:rsidP="00395686">
      <w:pPr>
        <w:spacing w:after="0"/>
        <w:contextualSpacing/>
        <w:jc w:val="both"/>
        <w:rPr>
          <w:rFonts w:ascii="Times New Roman" w:eastAsia="Calibri" w:hAnsi="Times New Roman" w:cs="Times New Roman"/>
          <w:bCs/>
          <w:sz w:val="28"/>
          <w:szCs w:val="28"/>
          <w:lang w:eastAsia="ru-RU"/>
        </w:rPr>
      </w:pPr>
      <w:r w:rsidRPr="00F40106">
        <w:rPr>
          <w:rFonts w:ascii="Times New Roman" w:eastAsia="Calibri" w:hAnsi="Times New Roman" w:cs="Times New Roman"/>
          <w:bCs/>
          <w:sz w:val="28"/>
          <w:szCs w:val="28"/>
          <w:lang w:eastAsia="ru-RU"/>
        </w:rPr>
        <w:t>организация культурного отдыха детей, их эмоциональной разрядки;</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развитие детского творчества в различных видах деятельности и культурных практиках;</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создание условий для творческого взаимодействия детей и взрослых;</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формирование у детей представлений об активных формах культурного отдыха, воспитание потребности в их самостоятельной организации.</w:t>
      </w:r>
    </w:p>
    <w:p w:rsidR="00395686" w:rsidRPr="00F40106" w:rsidRDefault="00395686" w:rsidP="00593928">
      <w:pPr>
        <w:spacing w:after="0"/>
        <w:ind w:firstLine="708"/>
        <w:jc w:val="both"/>
        <w:rPr>
          <w:rFonts w:ascii="Times New Roman" w:eastAsia="Calibri" w:hAnsi="Times New Roman"/>
          <w:bCs/>
          <w:sz w:val="28"/>
          <w:szCs w:val="28"/>
        </w:rPr>
      </w:pPr>
      <w:r w:rsidRPr="00F40106">
        <w:rPr>
          <w:rFonts w:ascii="Times New Roman" w:eastAsia="Calibri" w:hAnsi="Times New Roman"/>
          <w:bCs/>
          <w:sz w:val="28"/>
          <w:szCs w:val="28"/>
        </w:rPr>
        <w:t>Цикличность организации досуговых мероприятий предполагает е</w:t>
      </w:r>
      <w:r w:rsidR="0085351E">
        <w:rPr>
          <w:rFonts w:ascii="Times New Roman" w:eastAsia="Calibri" w:hAnsi="Times New Roman"/>
          <w:bCs/>
          <w:sz w:val="28"/>
          <w:szCs w:val="28"/>
        </w:rPr>
        <w:t>женедельное их проведение (от 25</w:t>
      </w:r>
      <w:r w:rsidRPr="00F40106">
        <w:rPr>
          <w:rFonts w:ascii="Times New Roman" w:eastAsia="Calibri" w:hAnsi="Times New Roman"/>
          <w:bCs/>
          <w:sz w:val="28"/>
          <w:szCs w:val="28"/>
        </w:rPr>
        <w:t xml:space="preserve"> до 30 минут, в зависимости от возраста, как в первой, так и во второй половине дня).</w:t>
      </w:r>
    </w:p>
    <w:p w:rsidR="00395686" w:rsidRPr="00F40106" w:rsidRDefault="00395686" w:rsidP="00593928">
      <w:pPr>
        <w:spacing w:after="0"/>
        <w:ind w:firstLine="708"/>
        <w:jc w:val="both"/>
        <w:rPr>
          <w:rFonts w:ascii="Times New Roman" w:eastAsia="Calibri" w:hAnsi="Times New Roman"/>
          <w:bCs/>
          <w:sz w:val="28"/>
          <w:szCs w:val="28"/>
        </w:rPr>
      </w:pPr>
      <w:r w:rsidRPr="00F40106">
        <w:rPr>
          <w:rFonts w:ascii="Times New Roman" w:eastAsia="Calibri" w:hAnsi="Times New Roman"/>
          <w:bCs/>
          <w:sz w:val="28"/>
          <w:szCs w:val="28"/>
        </w:rPr>
        <w:t xml:space="preserve">Содержание досуговых мероприятий с детьми планируется педагогами (воспитателями, музыкальным руководителем, педагогом дополнительного образования и другими специалистами) в зависимости от текущих программных задач, времени года, возрастных особенностей детей, интересов и потребностей дошкольников. Для организации и проведения детских досугов привлекаются родители (родственники) воспитанников, бывшие выпускники ДОУ, специалисты ДОУ, специалисты других учреждений социума. </w:t>
      </w:r>
    </w:p>
    <w:p w:rsidR="00395686" w:rsidRPr="0085351E" w:rsidRDefault="00395686" w:rsidP="00593928">
      <w:pPr>
        <w:spacing w:after="0"/>
        <w:ind w:firstLine="708"/>
        <w:jc w:val="both"/>
        <w:rPr>
          <w:rFonts w:ascii="Times New Roman" w:eastAsia="Calibri" w:hAnsi="Times New Roman"/>
          <w:b/>
          <w:bCs/>
          <w:sz w:val="28"/>
          <w:szCs w:val="28"/>
        </w:rPr>
      </w:pPr>
      <w:r w:rsidRPr="0085351E">
        <w:rPr>
          <w:rFonts w:ascii="Times New Roman" w:eastAsia="Calibri" w:hAnsi="Times New Roman"/>
          <w:b/>
          <w:bCs/>
          <w:sz w:val="28"/>
          <w:szCs w:val="28"/>
        </w:rPr>
        <w:t>Формы организации досуговых мероприятий:</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праздники и развлечения различной тематики;</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выставки детского творчества, совместного творчества детей, педагогов и родителей;</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спортивные и познавательные досуги, в т.ч. проводимые совместно с родителями (другими членами семей воспитанников);</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творческие проекты, площадки, мастерские и пр.)</w:t>
      </w:r>
    </w:p>
    <w:p w:rsidR="00395686" w:rsidRDefault="00395686" w:rsidP="00395686">
      <w:pPr>
        <w:spacing w:line="240" w:lineRule="auto"/>
        <w:rPr>
          <w:rFonts w:ascii="Times New Roman" w:hAnsi="Times New Roman"/>
          <w:b/>
          <w:sz w:val="24"/>
          <w:szCs w:val="24"/>
        </w:rPr>
      </w:pPr>
    </w:p>
    <w:p w:rsidR="00395686" w:rsidRPr="0093326A" w:rsidRDefault="00DF2CA0" w:rsidP="0039568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Старшая группа (</w:t>
      </w:r>
      <w:r w:rsidR="0085351E">
        <w:rPr>
          <w:rFonts w:ascii="Times New Roman" w:eastAsia="Calibri" w:hAnsi="Times New Roman" w:cs="Times New Roman"/>
          <w:b/>
          <w:sz w:val="28"/>
          <w:szCs w:val="28"/>
        </w:rPr>
        <w:t>5 -</w:t>
      </w:r>
      <w:r w:rsidR="00395686" w:rsidRPr="0093326A">
        <w:rPr>
          <w:rFonts w:ascii="Times New Roman" w:eastAsia="Calibri" w:hAnsi="Times New Roman" w:cs="Times New Roman"/>
          <w:b/>
          <w:sz w:val="28"/>
          <w:szCs w:val="28"/>
        </w:rPr>
        <w:t xml:space="preserve"> 6 лет)</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 xml:space="preserve"> Отдых.</w:t>
      </w:r>
      <w:r w:rsidRPr="0093326A">
        <w:rPr>
          <w:rFonts w:ascii="Times New Roman" w:eastAsia="Calibri"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Развлечения.</w:t>
      </w:r>
      <w:r w:rsidRPr="0093326A">
        <w:rPr>
          <w:rFonts w:ascii="Times New Roman" w:eastAsia="Calibri"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Праздники.</w:t>
      </w:r>
      <w:r w:rsidRPr="0093326A">
        <w:rPr>
          <w:rFonts w:ascii="Times New Roman" w:eastAsia="Calibri" w:hAnsi="Times New Roman" w:cs="Times New Roman"/>
          <w:sz w:val="28"/>
          <w:szCs w:val="28"/>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Самостоятельная деятельность.</w:t>
      </w:r>
      <w:r w:rsidRPr="0093326A">
        <w:rPr>
          <w:rFonts w:ascii="Times New Roman" w:eastAsia="Calibri"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395686"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Творчество.</w:t>
      </w:r>
      <w:r w:rsidRPr="0093326A">
        <w:rPr>
          <w:rFonts w:ascii="Times New Roman" w:eastAsia="Calibri" w:hAnsi="Times New Roman" w:cs="Times New Roman"/>
          <w:sz w:val="28"/>
          <w:szCs w:val="28"/>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w:t>
      </w:r>
      <w:r>
        <w:rPr>
          <w:rFonts w:ascii="Times New Roman" w:eastAsia="Calibri" w:hAnsi="Times New Roman" w:cs="Times New Roman"/>
          <w:sz w:val="28"/>
          <w:szCs w:val="28"/>
        </w:rPr>
        <w:t xml:space="preserve">ля посещения кружков и студий. </w:t>
      </w:r>
    </w:p>
    <w:p w:rsidR="00395686" w:rsidRPr="00452F0D" w:rsidRDefault="00395686" w:rsidP="00395686">
      <w:pPr>
        <w:spacing w:line="240" w:lineRule="auto"/>
        <w:rPr>
          <w:rFonts w:ascii="Times New Roman" w:hAnsi="Times New Roman"/>
          <w:b/>
          <w:sz w:val="28"/>
          <w:szCs w:val="28"/>
        </w:rPr>
      </w:pPr>
      <w:r w:rsidRPr="00452F0D">
        <w:rPr>
          <w:rFonts w:ascii="Times New Roman" w:hAnsi="Times New Roman"/>
          <w:b/>
          <w:sz w:val="28"/>
          <w:szCs w:val="28"/>
        </w:rPr>
        <w:t>Подготовительная к школе группа (6 – 7 лет)</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Отдых.</w:t>
      </w:r>
      <w:r w:rsidRPr="0093326A">
        <w:rPr>
          <w:rFonts w:ascii="Times New Roman" w:eastAsia="Calibri" w:hAnsi="Times New Roman" w:cs="Times New Roman"/>
          <w:sz w:val="28"/>
          <w:szCs w:val="28"/>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 xml:space="preserve"> Развлечения.</w:t>
      </w:r>
      <w:r w:rsidRPr="0093326A">
        <w:rPr>
          <w:rFonts w:ascii="Times New Roman" w:eastAsia="Calibri" w:hAnsi="Times New Roman" w:cs="Times New Roman"/>
          <w:sz w:val="28"/>
          <w:szCs w:val="28"/>
        </w:rPr>
        <w:t xml:space="preserve"> Формировать стрем</w:t>
      </w:r>
      <w:r>
        <w:rPr>
          <w:rFonts w:ascii="Times New Roman" w:eastAsia="Calibri" w:hAnsi="Times New Roman" w:cs="Times New Roman"/>
          <w:sz w:val="28"/>
          <w:szCs w:val="28"/>
        </w:rPr>
        <w:t>ление активно участвовать в раз</w:t>
      </w:r>
      <w:r w:rsidRPr="0093326A">
        <w:rPr>
          <w:rFonts w:ascii="Times New Roman" w:eastAsia="Calibri" w:hAnsi="Times New Roman" w:cs="Times New Roman"/>
          <w:sz w:val="28"/>
          <w:szCs w:val="28"/>
        </w:rPr>
        <w:t>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sz w:val="28"/>
          <w:szCs w:val="28"/>
        </w:rPr>
        <w:t xml:space="preserve"> </w:t>
      </w:r>
      <w:r w:rsidRPr="0093326A">
        <w:rPr>
          <w:rFonts w:ascii="Times New Roman" w:eastAsia="Calibri" w:hAnsi="Times New Roman" w:cs="Times New Roman"/>
          <w:b/>
          <w:sz w:val="28"/>
          <w:szCs w:val="28"/>
        </w:rPr>
        <w:t>Праздники.</w:t>
      </w:r>
      <w:r w:rsidRPr="0093326A">
        <w:rPr>
          <w:rFonts w:ascii="Times New Roman" w:eastAsia="Calibri" w:hAnsi="Times New Roman" w:cs="Times New Roman"/>
          <w:sz w:val="28"/>
          <w:szCs w:val="28"/>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Самостоятельная деятельность.</w:t>
      </w:r>
      <w:r w:rsidRPr="0093326A">
        <w:rPr>
          <w:rFonts w:ascii="Times New Roman" w:eastAsia="Calibri" w:hAnsi="Times New Roman" w:cs="Times New Roman"/>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133AB5" w:rsidRPr="00A1550F" w:rsidRDefault="00395686" w:rsidP="00A1550F">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 xml:space="preserve"> Творчество.</w:t>
      </w:r>
      <w:r w:rsidRPr="0093326A">
        <w:rPr>
          <w:rFonts w:ascii="Times New Roman" w:eastAsia="Calibri" w:hAnsi="Times New Roman" w:cs="Times New Roman"/>
          <w:sz w:val="28"/>
          <w:szCs w:val="28"/>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w:t>
      </w:r>
      <w:r>
        <w:rPr>
          <w:rFonts w:ascii="Times New Roman" w:eastAsia="Calibri" w:hAnsi="Times New Roman" w:cs="Times New Roman"/>
          <w:sz w:val="28"/>
          <w:szCs w:val="28"/>
        </w:rPr>
        <w:t>кружков по интересам детей.</w:t>
      </w:r>
    </w:p>
    <w:p w:rsidR="00133AB5" w:rsidRDefault="00133AB5" w:rsidP="00395686">
      <w:pPr>
        <w:spacing w:after="0"/>
        <w:jc w:val="center"/>
        <w:rPr>
          <w:rFonts w:ascii="Times New Roman" w:eastAsia="Calibri" w:hAnsi="Times New Roman" w:cs="Times New Roman"/>
          <w:b/>
          <w:sz w:val="28"/>
          <w:szCs w:val="28"/>
        </w:rPr>
      </w:pPr>
    </w:p>
    <w:p w:rsidR="00395686" w:rsidRDefault="00395686" w:rsidP="00395686">
      <w:pPr>
        <w:spacing w:after="0"/>
        <w:jc w:val="center"/>
      </w:pPr>
      <w:r w:rsidRPr="00C3478F">
        <w:rPr>
          <w:rFonts w:ascii="Times New Roman" w:eastAsia="Calibri" w:hAnsi="Times New Roman" w:cs="Times New Roman"/>
          <w:b/>
          <w:sz w:val="28"/>
          <w:szCs w:val="28"/>
        </w:rPr>
        <w:t>Традици</w:t>
      </w:r>
      <w:r>
        <w:rPr>
          <w:rFonts w:ascii="Times New Roman" w:eastAsia="Calibri" w:hAnsi="Times New Roman" w:cs="Times New Roman"/>
          <w:b/>
          <w:sz w:val="28"/>
          <w:szCs w:val="28"/>
        </w:rPr>
        <w:t>онные мероприятия, проводимые в  группе</w:t>
      </w:r>
    </w:p>
    <w:p w:rsidR="00395686" w:rsidRPr="00300CD5" w:rsidRDefault="00395686" w:rsidP="00395686">
      <w:pPr>
        <w:spacing w:line="240" w:lineRule="auto"/>
        <w:rPr>
          <w:rFonts w:ascii="Times New Roman" w:hAnsi="Times New Roman"/>
          <w:b/>
          <w:sz w:val="24"/>
          <w:szCs w:val="24"/>
        </w:rPr>
      </w:pPr>
    </w:p>
    <w:tbl>
      <w:tblPr>
        <w:tblStyle w:val="81"/>
        <w:tblW w:w="0" w:type="auto"/>
        <w:tblLook w:val="04A0" w:firstRow="1" w:lastRow="0" w:firstColumn="1" w:lastColumn="0" w:noHBand="0" w:noVBand="1"/>
      </w:tblPr>
      <w:tblGrid>
        <w:gridCol w:w="3906"/>
        <w:gridCol w:w="3481"/>
        <w:gridCol w:w="3033"/>
      </w:tblGrid>
      <w:tr w:rsidR="00395686" w:rsidRPr="00C3478F" w:rsidTr="00CA6061">
        <w:trPr>
          <w:trHeight w:val="515"/>
        </w:trPr>
        <w:tc>
          <w:tcPr>
            <w:tcW w:w="5920" w:type="dxa"/>
          </w:tcPr>
          <w:p w:rsidR="00395686" w:rsidRPr="00457A1D" w:rsidRDefault="00395686" w:rsidP="006A5F93">
            <w:pPr>
              <w:jc w:val="center"/>
              <w:rPr>
                <w:rFonts w:ascii="Times New Roman" w:hAnsi="Times New Roman" w:cs="Times New Roman"/>
                <w:b/>
                <w:sz w:val="24"/>
                <w:szCs w:val="24"/>
              </w:rPr>
            </w:pPr>
            <w:r w:rsidRPr="00457A1D">
              <w:rPr>
                <w:rFonts w:ascii="Times New Roman" w:hAnsi="Times New Roman" w:cs="Times New Roman"/>
                <w:b/>
                <w:sz w:val="24"/>
                <w:szCs w:val="24"/>
              </w:rPr>
              <w:t>Название мероприятия</w:t>
            </w:r>
          </w:p>
        </w:tc>
        <w:tc>
          <w:tcPr>
            <w:tcW w:w="4961" w:type="dxa"/>
          </w:tcPr>
          <w:p w:rsidR="00395686" w:rsidRPr="00457A1D" w:rsidRDefault="00395686" w:rsidP="006A5F93">
            <w:pPr>
              <w:jc w:val="center"/>
              <w:rPr>
                <w:rFonts w:ascii="Times New Roman" w:hAnsi="Times New Roman" w:cs="Times New Roman"/>
                <w:b/>
                <w:sz w:val="24"/>
                <w:szCs w:val="24"/>
              </w:rPr>
            </w:pPr>
            <w:r w:rsidRPr="00457A1D">
              <w:rPr>
                <w:rFonts w:ascii="Times New Roman" w:hAnsi="Times New Roman" w:cs="Times New Roman"/>
                <w:b/>
                <w:sz w:val="24"/>
                <w:szCs w:val="24"/>
              </w:rPr>
              <w:t>Периодичность проведения</w:t>
            </w:r>
          </w:p>
        </w:tc>
        <w:tc>
          <w:tcPr>
            <w:tcW w:w="3969" w:type="dxa"/>
            <w:shd w:val="clear" w:color="auto" w:fill="auto"/>
          </w:tcPr>
          <w:p w:rsidR="00395686" w:rsidRDefault="00395686" w:rsidP="006A5F93">
            <w:pPr>
              <w:jc w:val="center"/>
              <w:rPr>
                <w:rFonts w:ascii="Times New Roman" w:hAnsi="Times New Roman" w:cs="Times New Roman"/>
                <w:b/>
                <w:sz w:val="24"/>
                <w:szCs w:val="24"/>
              </w:rPr>
            </w:pPr>
            <w:r>
              <w:rPr>
                <w:rFonts w:ascii="Times New Roman" w:hAnsi="Times New Roman" w:cs="Times New Roman"/>
                <w:b/>
                <w:sz w:val="24"/>
                <w:szCs w:val="24"/>
              </w:rPr>
              <w:t>Старшая разновозрастная группа</w:t>
            </w:r>
          </w:p>
          <w:p w:rsidR="00395686" w:rsidRPr="00C3478F" w:rsidRDefault="00395686" w:rsidP="006A5F93">
            <w:pPr>
              <w:jc w:val="center"/>
            </w:pPr>
            <w:r>
              <w:rPr>
                <w:rFonts w:ascii="Times New Roman" w:hAnsi="Times New Roman" w:cs="Times New Roman"/>
                <w:b/>
                <w:sz w:val="24"/>
                <w:szCs w:val="24"/>
              </w:rPr>
              <w:t xml:space="preserve"> (5 – 7</w:t>
            </w:r>
            <w:r w:rsidRPr="00C3478F">
              <w:rPr>
                <w:rFonts w:ascii="Times New Roman" w:hAnsi="Times New Roman" w:cs="Times New Roman"/>
                <w:b/>
                <w:sz w:val="24"/>
                <w:szCs w:val="24"/>
              </w:rPr>
              <w:t>лет)</w:t>
            </w:r>
          </w:p>
        </w:tc>
      </w:tr>
      <w:tr w:rsidR="00395686" w:rsidRPr="00C3478F" w:rsidTr="00CA6061">
        <w:trPr>
          <w:trHeight w:val="76"/>
        </w:trPr>
        <w:tc>
          <w:tcPr>
            <w:tcW w:w="5920" w:type="dxa"/>
            <w:tcBorders>
              <w:top w:val="single" w:sz="4" w:space="0" w:color="auto"/>
              <w:bottom w:val="nil"/>
            </w:tcBorders>
          </w:tcPr>
          <w:p w:rsidR="00395686" w:rsidRPr="00C3478F" w:rsidRDefault="00395686" w:rsidP="006A5F93">
            <w:pPr>
              <w:jc w:val="center"/>
              <w:rPr>
                <w:rFonts w:ascii="Times New Roman" w:hAnsi="Times New Roman" w:cs="Times New Roman"/>
                <w:b/>
                <w:sz w:val="28"/>
                <w:szCs w:val="28"/>
              </w:rPr>
            </w:pPr>
          </w:p>
        </w:tc>
        <w:tc>
          <w:tcPr>
            <w:tcW w:w="4961" w:type="dxa"/>
            <w:tcBorders>
              <w:top w:val="single" w:sz="4" w:space="0" w:color="auto"/>
              <w:bottom w:val="nil"/>
            </w:tcBorders>
          </w:tcPr>
          <w:p w:rsidR="00395686" w:rsidRPr="00C3478F" w:rsidRDefault="00395686" w:rsidP="006A5F93">
            <w:pPr>
              <w:jc w:val="center"/>
              <w:rPr>
                <w:rFonts w:ascii="Times New Roman" w:hAnsi="Times New Roman" w:cs="Times New Roman"/>
                <w:b/>
                <w:sz w:val="28"/>
                <w:szCs w:val="28"/>
              </w:rPr>
            </w:pPr>
          </w:p>
        </w:tc>
        <w:tc>
          <w:tcPr>
            <w:tcW w:w="3969" w:type="dxa"/>
            <w:vMerge w:val="restart"/>
            <w:tcBorders>
              <w:top w:val="single" w:sz="4" w:space="0" w:color="auto"/>
            </w:tcBorders>
          </w:tcPr>
          <w:p w:rsidR="00395686" w:rsidRPr="00453E29" w:rsidRDefault="00395686" w:rsidP="006A5F93">
            <w:pPr>
              <w:jc w:val="center"/>
              <w:rPr>
                <w:rFonts w:ascii="Times New Roman" w:hAnsi="Times New Roman" w:cs="Times New Roman"/>
                <w:b/>
                <w:sz w:val="24"/>
                <w:szCs w:val="24"/>
              </w:rPr>
            </w:pPr>
            <w:r w:rsidRPr="00C3478F">
              <w:rPr>
                <w:rFonts w:ascii="Times New Roman" w:hAnsi="Times New Roman" w:cs="Times New Roman"/>
                <w:sz w:val="24"/>
                <w:szCs w:val="24"/>
              </w:rPr>
              <w:t>+</w:t>
            </w:r>
          </w:p>
        </w:tc>
      </w:tr>
      <w:tr w:rsidR="00395686" w:rsidRPr="00C3478F" w:rsidTr="00CA6061">
        <w:trPr>
          <w:trHeight w:val="66"/>
        </w:trPr>
        <w:tc>
          <w:tcPr>
            <w:tcW w:w="5920" w:type="dxa"/>
            <w:tcBorders>
              <w:top w:val="nil"/>
            </w:tcBorders>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знаний»  (развлечение)</w:t>
            </w:r>
          </w:p>
        </w:tc>
        <w:tc>
          <w:tcPr>
            <w:tcW w:w="4961" w:type="dxa"/>
            <w:tcBorders>
              <w:top w:val="nil"/>
            </w:tcBorders>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1 сентября, ежегодно</w:t>
            </w:r>
          </w:p>
        </w:tc>
        <w:tc>
          <w:tcPr>
            <w:tcW w:w="3969" w:type="dxa"/>
            <w:vMerge/>
          </w:tcPr>
          <w:p w:rsidR="00395686" w:rsidRPr="00C3478F" w:rsidRDefault="00395686" w:rsidP="006A5F93">
            <w:pPr>
              <w:jc w:val="center"/>
              <w:rPr>
                <w:rFonts w:ascii="Times New Roman" w:hAnsi="Times New Roman" w:cs="Times New Roman"/>
                <w:sz w:val="24"/>
                <w:szCs w:val="24"/>
              </w:rPr>
            </w:pP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«Осень золотая»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Сентябрь - Октябрь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матери» (музыкальный досуг)</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Ноябрь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«Весёлые старты» (спортивная эстафета с участием родителей)</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Ноябрь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«Новый год»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Декабрь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«Играй, отдыхай» (спортивный досуг)</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2 раза в год</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защитника Отечества» (спортивно – музыкальное развлечение)</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Февраль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«8 марта»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Март</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Акция «Дари добро» </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Апрель </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«Выпускной бал»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Май</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Победы» (тематическое развлечение)</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Май</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«Семья года» (конкурс с участием родителей)</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Май</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Акция «Чистый двор» (совместно с родителями)</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Июнь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«Берёзка – с</w:t>
            </w:r>
            <w:r>
              <w:rPr>
                <w:rFonts w:ascii="Times New Roman" w:hAnsi="Times New Roman" w:cs="Times New Roman"/>
                <w:sz w:val="24"/>
                <w:szCs w:val="24"/>
              </w:rPr>
              <w:t>имвол нашего села»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Июль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Экскурсии в библиотеку</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Тематические развлечения</w:t>
            </w:r>
          </w:p>
        </w:tc>
        <w:tc>
          <w:tcPr>
            <w:tcW w:w="4961" w:type="dxa"/>
          </w:tcPr>
          <w:p w:rsidR="00395686" w:rsidRPr="00C3478F" w:rsidRDefault="0085351E" w:rsidP="0085351E">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Фотовыставки, выставки поделок (с участием родителей)</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Проекты</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bl>
    <w:p w:rsidR="00133AB5" w:rsidRDefault="00133AB5" w:rsidP="00A1550F">
      <w:pPr>
        <w:spacing w:after="0" w:line="240" w:lineRule="auto"/>
        <w:rPr>
          <w:rFonts w:ascii="Times New Roman" w:eastAsia="Calibri" w:hAnsi="Times New Roman" w:cs="Times New Roman"/>
          <w:b/>
          <w:sz w:val="28"/>
          <w:szCs w:val="28"/>
        </w:rPr>
      </w:pPr>
    </w:p>
    <w:p w:rsidR="00133AB5" w:rsidRDefault="00133AB5" w:rsidP="00395686">
      <w:pPr>
        <w:spacing w:after="0" w:line="240" w:lineRule="auto"/>
        <w:jc w:val="center"/>
        <w:rPr>
          <w:rFonts w:ascii="Times New Roman" w:eastAsia="Calibri" w:hAnsi="Times New Roman" w:cs="Times New Roman"/>
          <w:b/>
          <w:sz w:val="28"/>
          <w:szCs w:val="28"/>
        </w:rPr>
      </w:pPr>
    </w:p>
    <w:p w:rsidR="00395686" w:rsidRDefault="00395686" w:rsidP="0039568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Часть Программы, формируемая участниками образовательных отношений.</w:t>
      </w:r>
    </w:p>
    <w:p w:rsidR="00395686" w:rsidRPr="00CE28F0" w:rsidRDefault="00395686" w:rsidP="00395686">
      <w:pPr>
        <w:spacing w:after="0" w:line="240" w:lineRule="auto"/>
        <w:jc w:val="center"/>
        <w:rPr>
          <w:rFonts w:ascii="Times New Roman" w:eastAsia="Calibri" w:hAnsi="Times New Roman" w:cs="Times New Roman"/>
          <w:sz w:val="28"/>
          <w:szCs w:val="28"/>
        </w:rPr>
      </w:pPr>
      <w:r w:rsidRPr="00CE28F0">
        <w:rPr>
          <w:rFonts w:ascii="Times New Roman" w:eastAsia="Calibri" w:hAnsi="Times New Roman" w:cs="Times New Roman"/>
          <w:sz w:val="28"/>
          <w:szCs w:val="28"/>
        </w:rPr>
        <w:t xml:space="preserve">Традиционные мероприятия, проводимые в </w:t>
      </w:r>
      <w:r>
        <w:rPr>
          <w:rFonts w:ascii="Times New Roman" w:eastAsia="Calibri" w:hAnsi="Times New Roman" w:cs="Times New Roman"/>
          <w:sz w:val="28"/>
          <w:szCs w:val="28"/>
        </w:rPr>
        <w:t xml:space="preserve">группе </w:t>
      </w:r>
      <w:r w:rsidRPr="00CE28F0">
        <w:rPr>
          <w:rFonts w:ascii="Times New Roman" w:eastAsia="Calibri" w:hAnsi="Times New Roman" w:cs="Times New Roman"/>
          <w:sz w:val="28"/>
          <w:szCs w:val="28"/>
        </w:rPr>
        <w:t xml:space="preserve">по экологическому воспитанию детей </w:t>
      </w:r>
    </w:p>
    <w:p w:rsidR="00395686" w:rsidRPr="005E4F66" w:rsidRDefault="00395686" w:rsidP="00395686">
      <w:pPr>
        <w:contextualSpacing/>
        <w:jc w:val="both"/>
        <w:rPr>
          <w:rFonts w:ascii="Times New Roman" w:eastAsia="Calibri" w:hAnsi="Times New Roman" w:cs="Times New Roman"/>
          <w:sz w:val="28"/>
          <w:szCs w:val="28"/>
        </w:rPr>
      </w:pPr>
    </w:p>
    <w:tbl>
      <w:tblPr>
        <w:tblStyle w:val="81"/>
        <w:tblW w:w="0" w:type="auto"/>
        <w:tblLook w:val="04A0" w:firstRow="1" w:lastRow="0" w:firstColumn="1" w:lastColumn="0" w:noHBand="0" w:noVBand="1"/>
      </w:tblPr>
      <w:tblGrid>
        <w:gridCol w:w="3547"/>
        <w:gridCol w:w="3406"/>
        <w:gridCol w:w="3467"/>
      </w:tblGrid>
      <w:tr w:rsidR="00395686" w:rsidRPr="005E4F66" w:rsidTr="00CA6061">
        <w:tc>
          <w:tcPr>
            <w:tcW w:w="5211" w:type="dxa"/>
            <w:tcBorders>
              <w:bottom w:val="nil"/>
            </w:tcBorders>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Название мероприятия</w:t>
            </w:r>
          </w:p>
        </w:tc>
        <w:tc>
          <w:tcPr>
            <w:tcW w:w="4678" w:type="dxa"/>
            <w:tcBorders>
              <w:bottom w:val="nil"/>
            </w:tcBorders>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Периодичность проведения</w:t>
            </w:r>
          </w:p>
        </w:tc>
        <w:tc>
          <w:tcPr>
            <w:tcW w:w="4961" w:type="dxa"/>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Возрастная группа</w:t>
            </w:r>
          </w:p>
        </w:tc>
      </w:tr>
      <w:tr w:rsidR="00395686" w:rsidRPr="005E4F66" w:rsidTr="00CA6061">
        <w:tc>
          <w:tcPr>
            <w:tcW w:w="5211" w:type="dxa"/>
            <w:tcBorders>
              <w:top w:val="nil"/>
            </w:tcBorders>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 xml:space="preserve">      </w:t>
            </w:r>
          </w:p>
        </w:tc>
        <w:tc>
          <w:tcPr>
            <w:tcW w:w="4678" w:type="dxa"/>
            <w:tcBorders>
              <w:top w:val="nil"/>
            </w:tcBorders>
          </w:tcPr>
          <w:p w:rsidR="00395686" w:rsidRPr="005E4F66" w:rsidRDefault="00395686" w:rsidP="006A5F93">
            <w:pPr>
              <w:jc w:val="center"/>
              <w:rPr>
                <w:rFonts w:ascii="Times New Roman" w:hAnsi="Times New Roman" w:cs="Times New Roman"/>
                <w:b/>
                <w:sz w:val="28"/>
                <w:szCs w:val="28"/>
              </w:rPr>
            </w:pPr>
          </w:p>
        </w:tc>
        <w:tc>
          <w:tcPr>
            <w:tcW w:w="4961" w:type="dxa"/>
          </w:tcPr>
          <w:p w:rsidR="00395686" w:rsidRPr="005E4F66" w:rsidRDefault="00CA6061" w:rsidP="006A5F93">
            <w:pPr>
              <w:jc w:val="center"/>
              <w:rPr>
                <w:rFonts w:ascii="Times New Roman" w:hAnsi="Times New Roman" w:cs="Times New Roman"/>
                <w:b/>
                <w:sz w:val="24"/>
                <w:szCs w:val="24"/>
              </w:rPr>
            </w:pPr>
            <w:r>
              <w:rPr>
                <w:rFonts w:ascii="Times New Roman" w:hAnsi="Times New Roman" w:cs="Times New Roman"/>
                <w:b/>
                <w:sz w:val="24"/>
                <w:szCs w:val="24"/>
              </w:rPr>
              <w:t xml:space="preserve">Старшая </w:t>
            </w:r>
            <w:r w:rsidR="00395686">
              <w:rPr>
                <w:rFonts w:ascii="Times New Roman" w:hAnsi="Times New Roman" w:cs="Times New Roman"/>
                <w:b/>
                <w:sz w:val="24"/>
                <w:szCs w:val="24"/>
              </w:rPr>
              <w:t xml:space="preserve">разновозрастная </w:t>
            </w:r>
            <w:r>
              <w:rPr>
                <w:rFonts w:ascii="Times New Roman" w:hAnsi="Times New Roman" w:cs="Times New Roman"/>
                <w:b/>
                <w:sz w:val="24"/>
                <w:szCs w:val="24"/>
              </w:rPr>
              <w:t>группа (5 -7</w:t>
            </w:r>
            <w:r w:rsidR="00395686" w:rsidRPr="005E4F66">
              <w:rPr>
                <w:rFonts w:ascii="Times New Roman" w:hAnsi="Times New Roman" w:cs="Times New Roman"/>
                <w:b/>
                <w:sz w:val="24"/>
                <w:szCs w:val="24"/>
              </w:rPr>
              <w:t xml:space="preserve"> лет)</w:t>
            </w:r>
          </w:p>
        </w:tc>
      </w:tr>
      <w:tr w:rsidR="00395686" w:rsidRPr="005E4F66" w:rsidTr="00CA6061">
        <w:tc>
          <w:tcPr>
            <w:tcW w:w="5211" w:type="dxa"/>
          </w:tcPr>
          <w:p w:rsidR="00395686" w:rsidRPr="00697B2E" w:rsidRDefault="00395686" w:rsidP="00A34205">
            <w:pPr>
              <w:jc w:val="center"/>
              <w:rPr>
                <w:rFonts w:ascii="Times New Roman" w:hAnsi="Times New Roman" w:cs="Times New Roman"/>
                <w:sz w:val="24"/>
                <w:szCs w:val="24"/>
              </w:rPr>
            </w:pPr>
            <w:r w:rsidRPr="00697B2E">
              <w:rPr>
                <w:rFonts w:ascii="Times New Roman" w:hAnsi="Times New Roman" w:cs="Times New Roman"/>
                <w:sz w:val="24"/>
                <w:szCs w:val="24"/>
              </w:rPr>
              <w:t xml:space="preserve">Выпуск и </w:t>
            </w:r>
            <w:r w:rsidR="00A34205">
              <w:rPr>
                <w:rFonts w:ascii="Times New Roman" w:hAnsi="Times New Roman" w:cs="Times New Roman"/>
                <w:sz w:val="24"/>
                <w:szCs w:val="24"/>
              </w:rPr>
              <w:t xml:space="preserve">распространение </w:t>
            </w:r>
            <w:r w:rsidRPr="00697B2E">
              <w:rPr>
                <w:rFonts w:ascii="Times New Roman" w:hAnsi="Times New Roman" w:cs="Times New Roman"/>
                <w:sz w:val="24"/>
                <w:szCs w:val="24"/>
              </w:rPr>
              <w:t xml:space="preserve">детьми совместно с родителями и воспитателями листовок на различные темы </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года</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Прогулка – поход (экскурсии)  по территории села и детского сада</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3 раза в год (в осенний, летний, весенний период)</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 xml:space="preserve">Проектная деятельность </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года</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Познавательно – развлекательные мероприятия</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 xml:space="preserve">года </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Выставки, фотовыставки</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 xml:space="preserve">года </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Акции</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 xml:space="preserve">года </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Мастер - классы</w:t>
            </w:r>
          </w:p>
        </w:tc>
        <w:tc>
          <w:tcPr>
            <w:tcW w:w="4678" w:type="dxa"/>
          </w:tcPr>
          <w:p w:rsidR="00395686" w:rsidRPr="005E4F66" w:rsidRDefault="00A34205" w:rsidP="006A5F93">
            <w:pPr>
              <w:jc w:val="center"/>
              <w:rPr>
                <w:rFonts w:ascii="Times New Roman" w:hAnsi="Times New Roman" w:cs="Times New Roman"/>
                <w:sz w:val="24"/>
                <w:szCs w:val="24"/>
              </w:rPr>
            </w:pPr>
            <w:r>
              <w:rPr>
                <w:rFonts w:ascii="Times New Roman" w:hAnsi="Times New Roman" w:cs="Times New Roman"/>
                <w:sz w:val="24"/>
                <w:szCs w:val="24"/>
              </w:rPr>
              <w:t>3 раза в год</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bl>
    <w:p w:rsidR="00395686" w:rsidRPr="00482E3B" w:rsidRDefault="00395686" w:rsidP="00395686">
      <w:pPr>
        <w:rPr>
          <w:rFonts w:ascii="Times New Roman" w:hAnsi="Times New Roman" w:cs="Times New Roman"/>
          <w:sz w:val="28"/>
          <w:szCs w:val="28"/>
        </w:rPr>
        <w:sectPr w:rsidR="00395686" w:rsidRPr="00482E3B" w:rsidSect="00A1550F">
          <w:headerReference w:type="default" r:id="rId9"/>
          <w:footerReference w:type="default" r:id="rId10"/>
          <w:type w:val="continuous"/>
          <w:pgSz w:w="11906" w:h="16838"/>
          <w:pgMar w:top="709" w:right="568" w:bottom="1134" w:left="1134" w:header="709" w:footer="709" w:gutter="0"/>
          <w:cols w:space="708"/>
          <w:docGrid w:linePitch="360"/>
        </w:sectPr>
      </w:pPr>
    </w:p>
    <w:p w:rsidR="00395686" w:rsidRDefault="00395686" w:rsidP="00395686">
      <w:pPr>
        <w:contextualSpacing/>
        <w:rPr>
          <w:rFonts w:ascii="Times New Roman" w:eastAsia="Calibri" w:hAnsi="Times New Roman" w:cs="Times New Roman"/>
          <w:b/>
          <w:sz w:val="28"/>
          <w:szCs w:val="28"/>
          <w:lang w:eastAsia="ru-RU"/>
        </w:rPr>
      </w:pPr>
    </w:p>
    <w:p w:rsidR="00AD6F44" w:rsidRPr="007D5903" w:rsidRDefault="007D5903" w:rsidP="007D5903">
      <w:pPr>
        <w:contextualSpacing/>
        <w:jc w:val="center"/>
        <w:rPr>
          <w:rFonts w:ascii="Times New Roman" w:eastAsia="Calibri" w:hAnsi="Times New Roman" w:cs="Times New Roman"/>
          <w:b/>
          <w:sz w:val="28"/>
          <w:szCs w:val="28"/>
          <w:lang w:eastAsia="ru-RU"/>
        </w:rPr>
      </w:pPr>
      <w:r w:rsidRPr="007D5903">
        <w:rPr>
          <w:rFonts w:ascii="Times New Roman" w:eastAsia="Calibri" w:hAnsi="Times New Roman" w:cs="Times New Roman"/>
          <w:b/>
          <w:sz w:val="28"/>
          <w:szCs w:val="28"/>
          <w:lang w:eastAsia="ru-RU"/>
        </w:rPr>
        <w:t>3.6.</w:t>
      </w:r>
      <w:r w:rsidR="00AD6F44" w:rsidRPr="007D5903">
        <w:rPr>
          <w:rFonts w:ascii="Times New Roman" w:eastAsia="Calibri" w:hAnsi="Times New Roman" w:cs="Times New Roman"/>
          <w:b/>
          <w:sz w:val="28"/>
          <w:szCs w:val="28"/>
          <w:lang w:eastAsia="ru-RU"/>
        </w:rPr>
        <w:t>Особенности организации развивающей предметно – пространственной среды</w:t>
      </w:r>
    </w:p>
    <w:p w:rsidR="00AD6F44" w:rsidRPr="007D5903" w:rsidRDefault="00AD6F44" w:rsidP="00AD6F44">
      <w:pPr>
        <w:spacing w:after="0" w:line="240" w:lineRule="auto"/>
        <w:jc w:val="both"/>
        <w:rPr>
          <w:rFonts w:ascii="Times New Roman" w:eastAsia="Times New Roman" w:hAnsi="Times New Roman" w:cs="Times New Roman"/>
          <w:sz w:val="28"/>
          <w:szCs w:val="28"/>
          <w:lang w:eastAsia="ru-RU"/>
        </w:rPr>
      </w:pPr>
    </w:p>
    <w:p w:rsidR="00416AF1" w:rsidRPr="005E4F66" w:rsidRDefault="007D5903" w:rsidP="00416AF1">
      <w:pPr>
        <w:spacing w:after="0" w:line="240" w:lineRule="auto"/>
        <w:jc w:val="both"/>
        <w:rPr>
          <w:rFonts w:ascii="Times New Roman" w:eastAsia="Times New Roman" w:hAnsi="Times New Roman" w:cs="Times New Roman"/>
          <w:sz w:val="28"/>
          <w:szCs w:val="28"/>
          <w:lang w:eastAsia="ru-RU"/>
        </w:rPr>
      </w:pPr>
      <w:r w:rsidRPr="007D5903">
        <w:rPr>
          <w:rFonts w:ascii="Times New Roman" w:eastAsia="Times New Roman" w:hAnsi="Times New Roman" w:cs="Times New Roman"/>
          <w:sz w:val="28"/>
          <w:szCs w:val="28"/>
          <w:lang w:eastAsia="ru-RU"/>
        </w:rPr>
        <w:t xml:space="preserve"> </w:t>
      </w:r>
      <w:r w:rsidRPr="007D5903">
        <w:rPr>
          <w:rFonts w:ascii="Times New Roman" w:eastAsia="Times New Roman" w:hAnsi="Times New Roman" w:cs="Times New Roman"/>
          <w:sz w:val="28"/>
          <w:szCs w:val="28"/>
          <w:lang w:eastAsia="ru-RU"/>
        </w:rPr>
        <w:tab/>
      </w:r>
      <w:r w:rsidR="00416AF1" w:rsidRPr="005E4F66">
        <w:rPr>
          <w:rFonts w:ascii="Times New Roman" w:eastAsia="Times New Roman" w:hAnsi="Times New Roman" w:cs="Times New Roman"/>
          <w:sz w:val="28"/>
          <w:szCs w:val="28"/>
          <w:lang w:eastAsia="ru-RU"/>
        </w:rPr>
        <w:t xml:space="preserve">Развивающая предметно – пространственная среда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инвентарём,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416AF1" w:rsidRPr="005E4F66" w:rsidRDefault="00416AF1" w:rsidP="00416AF1">
      <w:pPr>
        <w:spacing w:after="0" w:line="240" w:lineRule="auto"/>
        <w:ind w:firstLine="708"/>
        <w:jc w:val="center"/>
        <w:rPr>
          <w:rFonts w:ascii="Times New Roman" w:eastAsia="Times New Roman" w:hAnsi="Times New Roman" w:cs="Times New Roman"/>
          <w:b/>
          <w:sz w:val="28"/>
          <w:szCs w:val="28"/>
          <w:lang w:eastAsia="ru-RU"/>
        </w:rPr>
      </w:pPr>
    </w:p>
    <w:p w:rsidR="00416AF1" w:rsidRPr="005E4F66" w:rsidRDefault="00416AF1" w:rsidP="00416AF1">
      <w:pPr>
        <w:spacing w:after="0" w:line="240" w:lineRule="auto"/>
        <w:ind w:firstLine="708"/>
        <w:jc w:val="center"/>
        <w:rPr>
          <w:rFonts w:ascii="Times New Roman" w:hAnsi="Times New Roman" w:cs="Times New Roman"/>
          <w:b/>
          <w:sz w:val="28"/>
          <w:szCs w:val="28"/>
        </w:rPr>
      </w:pPr>
      <w:r w:rsidRPr="005E4F66">
        <w:rPr>
          <w:rFonts w:ascii="Times New Roman" w:hAnsi="Times New Roman" w:cs="Times New Roman"/>
          <w:b/>
          <w:sz w:val="28"/>
          <w:szCs w:val="28"/>
        </w:rPr>
        <w:t xml:space="preserve">Основные принципы организации развивающей предметно – пространственной среды </w:t>
      </w:r>
    </w:p>
    <w:p w:rsidR="00416AF1" w:rsidRPr="005E4F66" w:rsidRDefault="00416AF1" w:rsidP="00416AF1">
      <w:pPr>
        <w:spacing w:after="0" w:line="240" w:lineRule="auto"/>
        <w:ind w:firstLine="708"/>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 xml:space="preserve">Развивающая  предметно – пространственная среда построена так, чтобы обеспечить полноценное физическое, художественно – эстетическое, познавательное, речевое и социально – коммуникативное развитие ребёнка.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eastAsia="Times New Roman" w:hAnsi="Times New Roman" w:cs="Times New Roman"/>
          <w:sz w:val="28"/>
          <w:szCs w:val="28"/>
          <w:lang w:eastAsia="ru-RU"/>
        </w:rPr>
        <w:t xml:space="preserve">Развивающая  предметно – пространственная среда сформирована с учётом образовательных потребностей и интересов детей, родителей и педагогов, реализуемых программ, календарно – тематического планирования, и ориентирована на специфику национальных и социокультурных условий.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 xml:space="preserve">РППС создаёт условие для формирования и развития игровой, познавательной, исследовательской и творческой активности, в том числе развития крупной и мелкой моторики, участия в подвижных играх и соревнованиях, эмоционального благополучия детей во взаимодействии с предметно – пространственным окружением, возможности самовыражения детей.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Пространство групп</w:t>
      </w:r>
      <w:r w:rsidR="004A73E5">
        <w:rPr>
          <w:rFonts w:ascii="Times New Roman" w:hAnsi="Times New Roman" w:cs="Times New Roman"/>
          <w:sz w:val="28"/>
          <w:szCs w:val="28"/>
        </w:rPr>
        <w:t>ы</w:t>
      </w:r>
      <w:r w:rsidRPr="005E4F66">
        <w:rPr>
          <w:rFonts w:ascii="Times New Roman" w:hAnsi="Times New Roman" w:cs="Times New Roman"/>
          <w:sz w:val="28"/>
          <w:szCs w:val="28"/>
        </w:rPr>
        <w:t xml:space="preserve">  организовано в виде хорошо разграниченных зон («центры», «уголки», «площадки»), оснащены  развивающим материалом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 </w:t>
      </w:r>
    </w:p>
    <w:p w:rsidR="00416AF1" w:rsidRPr="005E4F66" w:rsidRDefault="00416AF1" w:rsidP="00416AF1">
      <w:pPr>
        <w:spacing w:after="0" w:line="240" w:lineRule="auto"/>
        <w:ind w:firstLine="708"/>
        <w:jc w:val="both"/>
        <w:rPr>
          <w:rFonts w:ascii="Times New Roman" w:hAnsi="Times New Roman" w:cs="Times New Roman"/>
          <w:b/>
          <w:sz w:val="28"/>
          <w:szCs w:val="28"/>
        </w:rPr>
      </w:pPr>
      <w:r w:rsidRPr="005E4F66">
        <w:rPr>
          <w:rFonts w:ascii="Times New Roman" w:hAnsi="Times New Roman" w:cs="Times New Roman"/>
          <w:b/>
          <w:sz w:val="28"/>
          <w:szCs w:val="28"/>
        </w:rPr>
        <w:t>Центры развития:</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уголок для сюжетно-ролевых игр,</w:t>
      </w:r>
    </w:p>
    <w:p w:rsidR="00416AF1" w:rsidRPr="005E4F66" w:rsidRDefault="00416AF1" w:rsidP="00416AF1">
      <w:pPr>
        <w:spacing w:after="0" w:line="240" w:lineRule="auto"/>
        <w:jc w:val="both"/>
        <w:rPr>
          <w:rFonts w:ascii="Times New Roman" w:hAnsi="Times New Roman" w:cs="Times New Roman"/>
          <w:sz w:val="28"/>
          <w:szCs w:val="28"/>
        </w:rPr>
      </w:pPr>
      <w:r w:rsidRPr="005E4F66">
        <w:rPr>
          <w:rFonts w:ascii="Times New Roman" w:hAnsi="Times New Roman" w:cs="Times New Roman"/>
          <w:sz w:val="28"/>
          <w:szCs w:val="28"/>
        </w:rPr>
        <w:t xml:space="preserve">         • уголок ряженья (для театрализованных игр);</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книжный уголок;</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xml:space="preserve">• зона для настольно-печатных игр; </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выставка (детского рисунка, детского творчества, изделий народных мастеров и т. д.);</w:t>
      </w:r>
    </w:p>
    <w:p w:rsidR="00416AF1" w:rsidRPr="005E4F66" w:rsidRDefault="00416AF1" w:rsidP="00416AF1">
      <w:pPr>
        <w:spacing w:after="0" w:line="240" w:lineRule="auto"/>
        <w:ind w:firstLine="567"/>
        <w:jc w:val="both"/>
        <w:rPr>
          <w:rFonts w:ascii="Times New Roman" w:hAnsi="Times New Roman" w:cs="Times New Roman"/>
          <w:sz w:val="28"/>
          <w:szCs w:val="28"/>
        </w:rPr>
      </w:pPr>
      <w:r w:rsidRPr="005E4F66">
        <w:rPr>
          <w:rFonts w:ascii="Times New Roman" w:hAnsi="Times New Roman" w:cs="Times New Roman"/>
          <w:sz w:val="28"/>
          <w:szCs w:val="28"/>
        </w:rPr>
        <w:t xml:space="preserve">  • уголок природы (наблюдений за природой);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 спортивный уголок</w:t>
      </w:r>
    </w:p>
    <w:p w:rsidR="00416AF1" w:rsidRPr="005E4F66" w:rsidRDefault="00416AF1" w:rsidP="00416AF1">
      <w:pPr>
        <w:numPr>
          <w:ilvl w:val="0"/>
          <w:numId w:val="1"/>
        </w:numPr>
        <w:spacing w:after="0" w:line="240" w:lineRule="auto"/>
        <w:ind w:left="709"/>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 xml:space="preserve">уголки для разнообразных видов самостоятельной деятельности детей </w:t>
      </w:r>
    </w:p>
    <w:p w:rsidR="00416AF1" w:rsidRPr="005E4F66" w:rsidRDefault="00416AF1" w:rsidP="00416AF1">
      <w:pPr>
        <w:numPr>
          <w:ilvl w:val="0"/>
          <w:numId w:val="1"/>
        </w:numPr>
        <w:spacing w:after="0" w:line="240" w:lineRule="auto"/>
        <w:ind w:left="709"/>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 xml:space="preserve">конструктивной, изобразительной, музыкальной и др.;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 xml:space="preserve">• игровой уголок (с игрушками, строительным материалом). </w:t>
      </w:r>
    </w:p>
    <w:p w:rsidR="00416AF1" w:rsidRPr="005E4F66" w:rsidRDefault="00416AF1" w:rsidP="00416AF1">
      <w:pPr>
        <w:spacing w:after="0" w:line="240" w:lineRule="auto"/>
        <w:jc w:val="both"/>
        <w:rPr>
          <w:rFonts w:ascii="Times New Roman" w:eastAsia="Times New Roman" w:hAnsi="Times New Roman" w:cs="Times New Roman"/>
          <w:b/>
          <w:sz w:val="28"/>
          <w:szCs w:val="28"/>
          <w:lang w:eastAsia="ru-RU"/>
        </w:rPr>
      </w:pPr>
    </w:p>
    <w:p w:rsidR="00416AF1" w:rsidRPr="005E4F66" w:rsidRDefault="00416AF1" w:rsidP="00416AF1">
      <w:pPr>
        <w:spacing w:after="0" w:line="240" w:lineRule="auto"/>
        <w:jc w:val="center"/>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b/>
          <w:sz w:val="28"/>
          <w:szCs w:val="28"/>
          <w:lang w:eastAsia="ru-RU"/>
        </w:rPr>
        <w:t xml:space="preserve">Направления и задачи для построения развивающей предметно – пространственной среды </w:t>
      </w:r>
    </w:p>
    <w:p w:rsidR="00416AF1" w:rsidRPr="005E4F66" w:rsidRDefault="00416AF1" w:rsidP="00416AF1">
      <w:pPr>
        <w:spacing w:after="0" w:line="240" w:lineRule="auto"/>
        <w:jc w:val="both"/>
        <w:rPr>
          <w:rFonts w:ascii="Times New Roman" w:hAnsi="Times New Roman" w:cs="Times New Roman"/>
          <w:b/>
          <w:sz w:val="28"/>
          <w:szCs w:val="28"/>
        </w:rPr>
      </w:pPr>
      <w:r w:rsidRPr="005E4F66">
        <w:rPr>
          <w:rFonts w:ascii="Times New Roman" w:hAnsi="Times New Roman" w:cs="Times New Roman"/>
          <w:b/>
          <w:sz w:val="28"/>
          <w:szCs w:val="28"/>
        </w:rPr>
        <w:t>Социально – коммуникативное развитие:</w:t>
      </w:r>
    </w:p>
    <w:p w:rsidR="00416AF1" w:rsidRPr="005E4F66" w:rsidRDefault="00416AF1" w:rsidP="00416AF1">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игровой деятельности детей с целью освоения различных социальных ролей;</w:t>
      </w:r>
    </w:p>
    <w:p w:rsidR="00416AF1" w:rsidRPr="005E4F66" w:rsidRDefault="00416AF1" w:rsidP="00416AF1">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основ безопасности поведение в быту, социуме, природе;</w:t>
      </w:r>
    </w:p>
    <w:p w:rsidR="00416AF1" w:rsidRPr="005E4F66" w:rsidRDefault="00416AF1" w:rsidP="00416AF1">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трудовой деятельности.</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Познавательное развитие:</w:t>
      </w:r>
    </w:p>
    <w:p w:rsidR="00416AF1" w:rsidRPr="005E4F66" w:rsidRDefault="00416AF1" w:rsidP="00416AF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знакомство с миром природы и формирование экологического сознания;</w:t>
      </w:r>
    </w:p>
    <w:p w:rsidR="00416AF1" w:rsidRPr="005E4F66" w:rsidRDefault="00416AF1" w:rsidP="00416AF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знакомство с социальным миром;</w:t>
      </w:r>
    </w:p>
    <w:p w:rsidR="00416AF1" w:rsidRPr="005E4F66" w:rsidRDefault="00416AF1" w:rsidP="00416AF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элементарных математических представлений.</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Речевое развитие:</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словаря;</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воспитание звуковой культуры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связной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элементарного осознания явлений языка и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грамматического строя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воспитание любви и интереса к художественному слову.</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Художественно – эстетическое развитие:</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и развитие эстетического восприятия мира природы;</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и развитие эстетического восприятия социального мира;</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и развитие художественного восприятия произведений искусства;</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художественная и  изобразительная деятельность.</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Физическое развитие:</w:t>
      </w:r>
    </w:p>
    <w:p w:rsidR="00416AF1" w:rsidRPr="005E4F66" w:rsidRDefault="00416AF1" w:rsidP="00416AF1">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sz w:val="28"/>
          <w:szCs w:val="28"/>
          <w:lang w:eastAsia="ru-RU"/>
        </w:rPr>
        <w:t>приобретение дошкольниками опыта двигательной деятельности;</w:t>
      </w:r>
    </w:p>
    <w:p w:rsidR="00416AF1" w:rsidRPr="005E4F66" w:rsidRDefault="00416AF1" w:rsidP="00416AF1">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sz w:val="28"/>
          <w:szCs w:val="28"/>
          <w:lang w:eastAsia="ru-RU"/>
        </w:rPr>
        <w:t>становление целенаправленности и саморегуляции в двигательной сфере;</w:t>
      </w:r>
    </w:p>
    <w:p w:rsidR="00416AF1" w:rsidRPr="005E4F66" w:rsidRDefault="00416AF1" w:rsidP="00416AF1">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sz w:val="28"/>
          <w:szCs w:val="28"/>
          <w:lang w:eastAsia="ru-RU"/>
        </w:rPr>
        <w:t xml:space="preserve">становление ценностей здорового образа жизни. </w:t>
      </w:r>
    </w:p>
    <w:p w:rsidR="004A73E5" w:rsidRDefault="004A73E5" w:rsidP="00395686">
      <w:pPr>
        <w:spacing w:after="0" w:line="240" w:lineRule="auto"/>
        <w:rPr>
          <w:rFonts w:ascii="Times New Roman" w:eastAsia="Times New Roman" w:hAnsi="Times New Roman" w:cs="Times New Roman"/>
          <w:b/>
          <w:sz w:val="28"/>
          <w:szCs w:val="28"/>
          <w:lang w:eastAsia="ru-RU"/>
        </w:rPr>
      </w:pPr>
    </w:p>
    <w:p w:rsidR="00416AF1" w:rsidRPr="005E4F66" w:rsidRDefault="00416AF1" w:rsidP="00416AF1">
      <w:pPr>
        <w:spacing w:after="0" w:line="240" w:lineRule="auto"/>
        <w:jc w:val="center"/>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b/>
          <w:sz w:val="28"/>
          <w:szCs w:val="28"/>
          <w:lang w:eastAsia="ru-RU"/>
        </w:rPr>
        <w:t xml:space="preserve">Развивающая предметно – пространственная среда </w:t>
      </w:r>
    </w:p>
    <w:p w:rsidR="00416AF1" w:rsidRPr="005E4F66" w:rsidRDefault="00416AF1" w:rsidP="00416AF1">
      <w:pPr>
        <w:spacing w:after="0" w:line="240" w:lineRule="auto"/>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Для качественного осуществления образовательного процесса оборудованы специализированные помещения:</w:t>
      </w:r>
    </w:p>
    <w:p w:rsidR="00416AF1" w:rsidRPr="005E4F66" w:rsidRDefault="00416AF1" w:rsidP="00416AF1">
      <w:pPr>
        <w:spacing w:after="0" w:line="240" w:lineRule="auto"/>
        <w:rPr>
          <w:rFonts w:ascii="Times New Roman" w:eastAsia="Times New Roman" w:hAnsi="Times New Roman" w:cs="Times New Roman"/>
          <w:sz w:val="28"/>
          <w:szCs w:val="28"/>
          <w:lang w:eastAsia="ru-RU"/>
        </w:rPr>
      </w:pPr>
    </w:p>
    <w:tbl>
      <w:tblPr>
        <w:tblW w:w="1460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9072"/>
      </w:tblGrid>
      <w:tr w:rsidR="00416AF1" w:rsidRPr="00CE28F0" w:rsidTr="00052B81">
        <w:tc>
          <w:tcPr>
            <w:tcW w:w="5529" w:type="dxa"/>
          </w:tcPr>
          <w:p w:rsidR="00416AF1" w:rsidRPr="00CE28F0" w:rsidRDefault="00416AF1" w:rsidP="00416AF1">
            <w:pPr>
              <w:spacing w:after="0" w:line="240" w:lineRule="auto"/>
              <w:jc w:val="center"/>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Вид помещения. Функциональное использование</w:t>
            </w:r>
          </w:p>
        </w:tc>
        <w:tc>
          <w:tcPr>
            <w:tcW w:w="9072" w:type="dxa"/>
          </w:tcPr>
          <w:p w:rsidR="00416AF1" w:rsidRPr="00CE28F0" w:rsidRDefault="00416AF1" w:rsidP="00416AF1">
            <w:pPr>
              <w:spacing w:after="0" w:line="240" w:lineRule="auto"/>
              <w:jc w:val="center"/>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Оснащение</w:t>
            </w:r>
          </w:p>
        </w:tc>
      </w:tr>
      <w:tr w:rsidR="00416AF1" w:rsidRPr="00CE28F0" w:rsidTr="00052B81">
        <w:tc>
          <w:tcPr>
            <w:tcW w:w="5529" w:type="dxa"/>
            <w:vMerge w:val="restart"/>
          </w:tcPr>
          <w:p w:rsidR="00416AF1" w:rsidRPr="00CE28F0" w:rsidRDefault="00416AF1" w:rsidP="00416AF1">
            <w:pPr>
              <w:spacing w:after="0" w:line="240" w:lineRule="auto"/>
              <w:jc w:val="both"/>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Групповая комната</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Сенсорное развитие</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Развитие речи</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Ознакомление с окружающим миром</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Развитие элементарных математических представлений</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Обучение грамоте</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Сюжетно – ролевые игры</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Самообслуживание</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Трудовая деятельность</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Самостоятельная творческая деятельность</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Ознакомление с природой, труд в природе</w:t>
            </w:r>
          </w:p>
          <w:p w:rsidR="00416AF1" w:rsidRPr="00CE28F0" w:rsidRDefault="00416AF1" w:rsidP="00416AF1">
            <w:pPr>
              <w:numPr>
                <w:ilvl w:val="0"/>
                <w:numId w:val="9"/>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Игровая деятельность</w:t>
            </w:r>
          </w:p>
        </w:tc>
        <w:tc>
          <w:tcPr>
            <w:tcW w:w="9072" w:type="dxa"/>
          </w:tcPr>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r>
              <w:rPr>
                <w:rFonts w:ascii="Times New Roman" w:eastAsia="Times New Roman" w:hAnsi="Times New Roman" w:cs="Times New Roman"/>
                <w:sz w:val="24"/>
                <w:szCs w:val="24"/>
                <w:lang w:eastAsia="ru-RU"/>
              </w:rPr>
              <w:t xml:space="preserve"> и т.д. </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Дидактические материалы по сенсорике, математике, развитию речи, обучению грамоте</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Географический глобус</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Муляжи овощей и фруктов</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Календарь погоды</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Магнитофон, аудиозаписи</w:t>
            </w:r>
            <w:r>
              <w:rPr>
                <w:rFonts w:ascii="Times New Roman" w:eastAsia="Times New Roman" w:hAnsi="Times New Roman" w:cs="Times New Roman"/>
                <w:sz w:val="24"/>
                <w:szCs w:val="24"/>
                <w:lang w:eastAsia="ru-RU"/>
              </w:rPr>
              <w:t xml:space="preserve">, видео </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Детская мебель для практической деятельности</w:t>
            </w:r>
          </w:p>
        </w:tc>
      </w:tr>
      <w:tr w:rsidR="00416AF1" w:rsidRPr="00CE28F0" w:rsidTr="00052B81">
        <w:tc>
          <w:tcPr>
            <w:tcW w:w="5529" w:type="dxa"/>
            <w:vMerge/>
          </w:tcPr>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p>
        </w:tc>
        <w:tc>
          <w:tcPr>
            <w:tcW w:w="9072" w:type="dxa"/>
          </w:tcPr>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Книжный уголок</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Уголок для изобразительной детской деятельности</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 xml:space="preserve"> Атрибуты для сюжетно – ролевых игр: «Семья», «Магазин», «Парикмахерская», «Больница», «Школа», «Библиотека»</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CE28F0">
              <w:rPr>
                <w:rFonts w:ascii="Times New Roman" w:eastAsia="Times New Roman" w:hAnsi="Times New Roman" w:cs="Times New Roman"/>
                <w:sz w:val="24"/>
                <w:szCs w:val="24"/>
                <w:lang w:eastAsia="ru-RU"/>
              </w:rPr>
              <w:t>голок</w:t>
            </w:r>
            <w:r>
              <w:rPr>
                <w:rFonts w:ascii="Times New Roman" w:eastAsia="Times New Roman" w:hAnsi="Times New Roman" w:cs="Times New Roman"/>
                <w:sz w:val="24"/>
                <w:szCs w:val="24"/>
                <w:lang w:eastAsia="ru-RU"/>
              </w:rPr>
              <w:t xml:space="preserve"> природы</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Конструкторы различных видов</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Головоломки, мозаики, пазлы, настольные игры, лото.</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Развивающие игры по математике, логике</w:t>
            </w:r>
            <w:r>
              <w:rPr>
                <w:rFonts w:ascii="Times New Roman" w:eastAsia="Times New Roman" w:hAnsi="Times New Roman" w:cs="Times New Roman"/>
                <w:sz w:val="24"/>
                <w:szCs w:val="24"/>
                <w:lang w:eastAsia="ru-RU"/>
              </w:rPr>
              <w:t xml:space="preserve"> и т.д. </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Различные виды театров</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w:t>
            </w:r>
          </w:p>
        </w:tc>
      </w:tr>
      <w:tr w:rsidR="00416AF1" w:rsidRPr="00CE28F0" w:rsidTr="00052B81">
        <w:tc>
          <w:tcPr>
            <w:tcW w:w="5529" w:type="dxa"/>
          </w:tcPr>
          <w:p w:rsidR="00416AF1" w:rsidRPr="00CE28F0" w:rsidRDefault="00416AF1" w:rsidP="00416AF1">
            <w:pPr>
              <w:spacing w:after="0" w:line="240" w:lineRule="auto"/>
              <w:jc w:val="both"/>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Спальное помещение</w:t>
            </w:r>
          </w:p>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Дневной сон</w:t>
            </w:r>
          </w:p>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Гимнастика после сна</w:t>
            </w:r>
          </w:p>
        </w:tc>
        <w:tc>
          <w:tcPr>
            <w:tcW w:w="9072" w:type="dxa"/>
          </w:tcPr>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Мебель (детские кровати)</w:t>
            </w:r>
          </w:p>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Массажные коврики</w:t>
            </w:r>
          </w:p>
          <w:p w:rsidR="00416AF1" w:rsidRPr="00CE28F0" w:rsidRDefault="00416AF1" w:rsidP="00416AF1">
            <w:pPr>
              <w:spacing w:after="0" w:line="240" w:lineRule="auto"/>
              <w:jc w:val="both"/>
              <w:rPr>
                <w:rFonts w:ascii="Times New Roman" w:eastAsia="Times New Roman" w:hAnsi="Times New Roman" w:cs="Times New Roman"/>
                <w:sz w:val="24"/>
                <w:szCs w:val="24"/>
                <w:lang w:eastAsia="ru-RU"/>
              </w:rPr>
            </w:pPr>
          </w:p>
        </w:tc>
      </w:tr>
      <w:tr w:rsidR="00416AF1" w:rsidRPr="00CE28F0" w:rsidTr="00052B81">
        <w:tc>
          <w:tcPr>
            <w:tcW w:w="5529" w:type="dxa"/>
          </w:tcPr>
          <w:p w:rsidR="00416AF1" w:rsidRPr="00CE28F0" w:rsidRDefault="00416AF1" w:rsidP="00416AF1">
            <w:pPr>
              <w:spacing w:after="0" w:line="240" w:lineRule="auto"/>
              <w:jc w:val="both"/>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Приёмная комната</w:t>
            </w:r>
          </w:p>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9072" w:type="dxa"/>
          </w:tcPr>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Выставки детского творчества</w:t>
            </w:r>
          </w:p>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Наглядно – информационный материал</w:t>
            </w:r>
          </w:p>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Лавочки, детские шкафы</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Кабинет старшего воспитателя (методический кабинет)</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Осуществление методической помощи педагогам</w:t>
            </w:r>
          </w:p>
          <w:p w:rsidR="00416AF1" w:rsidRPr="00CE28F0" w:rsidRDefault="00416AF1" w:rsidP="005959BE">
            <w:pPr>
              <w:spacing w:after="0" w:line="240" w:lineRule="auto"/>
              <w:rPr>
                <w:rFonts w:ascii="Times New Roman" w:eastAsia="Times New Roman" w:hAnsi="Times New Roman" w:cs="Times New Roman"/>
                <w:sz w:val="24"/>
                <w:szCs w:val="24"/>
                <w:lang w:eastAsia="ru-RU"/>
              </w:rPr>
            </w:pPr>
          </w:p>
        </w:tc>
        <w:tc>
          <w:tcPr>
            <w:tcW w:w="9072" w:type="dxa"/>
          </w:tcPr>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Пособия для занятий</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Иллюстративный материал</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Игрушки</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Музыкальный зал (совмещённый с физкультурным)</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Занятия по музыкальному воспитанию</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Индивидуальные занятия</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Тематические досуги</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Развлечения</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Театральные представления</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Праздники и утренники</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9072" w:type="dxa"/>
          </w:tcPr>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Библ</w:t>
            </w:r>
            <w:r>
              <w:rPr>
                <w:rFonts w:ascii="Times New Roman" w:eastAsia="Times New Roman" w:hAnsi="Times New Roman" w:cs="Times New Roman"/>
                <w:sz w:val="24"/>
                <w:szCs w:val="24"/>
                <w:lang w:eastAsia="ru-RU"/>
              </w:rPr>
              <w:t>иотека методической литературы</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Музыкальный центр</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Пианино</w:t>
            </w:r>
            <w:r>
              <w:rPr>
                <w:rFonts w:ascii="Times New Roman" w:eastAsia="Times New Roman" w:hAnsi="Times New Roman" w:cs="Times New Roman"/>
                <w:sz w:val="24"/>
                <w:szCs w:val="24"/>
                <w:lang w:eastAsia="ru-RU"/>
              </w:rPr>
              <w:t xml:space="preserve"> (2)</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Аккордеон</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Телевизор</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val="en-US" w:eastAsia="ru-RU"/>
              </w:rPr>
              <w:t>DVD</w:t>
            </w:r>
            <w:r w:rsidRPr="00CE28F0">
              <w:rPr>
                <w:rFonts w:ascii="Times New Roman" w:eastAsia="Times New Roman" w:hAnsi="Times New Roman" w:cs="Times New Roman"/>
                <w:sz w:val="24"/>
                <w:szCs w:val="24"/>
                <w:lang w:eastAsia="ru-RU"/>
              </w:rPr>
              <w:t xml:space="preserve"> проигрыватель</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Разнообразные музыкальные инструменты для детей</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Подборка аудио кассет с музыкальными произведениями</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Стульчики детские</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Стулья для взрослых</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Ковры (2)</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Столики детские (4)</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Физкультурный зал</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Физкультурные занятия</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Спортивные досуги</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Развлечения, праздники</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Консультативная работа с родителями и воспитателями</w:t>
            </w:r>
          </w:p>
        </w:tc>
        <w:tc>
          <w:tcPr>
            <w:tcW w:w="9072" w:type="dxa"/>
          </w:tcPr>
          <w:p w:rsidR="00416AF1" w:rsidRPr="00CE28F0"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Спортивное оборудование для прыжков, метания, лазания и т.д.</w:t>
            </w:r>
          </w:p>
          <w:p w:rsidR="00416AF1" w:rsidRPr="00CE28F0"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Шкаф для спортивного оборудования</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Кабинет логопеда:</w:t>
            </w:r>
          </w:p>
          <w:p w:rsidR="00416AF1" w:rsidRPr="00CE28F0" w:rsidRDefault="00416AF1" w:rsidP="00416AF1">
            <w:pPr>
              <w:numPr>
                <w:ilvl w:val="0"/>
                <w:numId w:val="15"/>
              </w:numPr>
              <w:spacing w:after="0" w:line="240" w:lineRule="auto"/>
              <w:contextualSpacing/>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Занятия по коррекции речи</w:t>
            </w:r>
          </w:p>
          <w:p w:rsidR="00416AF1" w:rsidRPr="00CE28F0" w:rsidRDefault="00416AF1" w:rsidP="005959BE">
            <w:pPr>
              <w:spacing w:after="0" w:line="240" w:lineRule="auto"/>
              <w:ind w:left="360"/>
              <w:contextualSpacing/>
              <w:rPr>
                <w:rFonts w:ascii="Times New Roman" w:eastAsia="Times New Roman" w:hAnsi="Times New Roman" w:cs="Times New Roman"/>
                <w:b/>
                <w:sz w:val="24"/>
                <w:szCs w:val="24"/>
                <w:lang w:eastAsia="ru-RU"/>
              </w:rPr>
            </w:pPr>
          </w:p>
        </w:tc>
        <w:tc>
          <w:tcPr>
            <w:tcW w:w="9072" w:type="dxa"/>
          </w:tcPr>
          <w:p w:rsidR="00416AF1" w:rsidRPr="00CE28F0"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Зеркало</w:t>
            </w:r>
          </w:p>
          <w:p w:rsidR="00416AF1"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Стол и стулья для логопеда и детей</w:t>
            </w:r>
          </w:p>
          <w:p w:rsidR="005959BE" w:rsidRPr="00CE28F0" w:rsidRDefault="005959BE" w:rsidP="00416AF1">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Пособия для занятий </w:t>
            </w:r>
          </w:p>
          <w:p w:rsidR="00416AF1" w:rsidRPr="00CE28F0" w:rsidRDefault="00416AF1" w:rsidP="005959BE">
            <w:pPr>
              <w:spacing w:after="0" w:line="240" w:lineRule="auto"/>
              <w:ind w:left="360"/>
              <w:jc w:val="both"/>
              <w:rPr>
                <w:rFonts w:ascii="Times New Roman" w:eastAsia="Times New Roman" w:hAnsi="Times New Roman" w:cs="Times New Roman"/>
                <w:sz w:val="24"/>
                <w:szCs w:val="24"/>
                <w:lang w:eastAsia="ru-RU"/>
              </w:rPr>
            </w:pPr>
          </w:p>
        </w:tc>
      </w:tr>
    </w:tbl>
    <w:p w:rsidR="00416AF1" w:rsidRPr="00CE28F0" w:rsidRDefault="008C6632" w:rsidP="008C6632">
      <w:pPr>
        <w:jc w:val="center"/>
        <w:rPr>
          <w:rFonts w:ascii="Times New Roman" w:hAnsi="Times New Roman" w:cs="Times New Roman"/>
          <w:b/>
          <w:sz w:val="28"/>
          <w:szCs w:val="28"/>
        </w:rPr>
      </w:pPr>
      <w:r>
        <w:rPr>
          <w:rFonts w:ascii="Times New Roman" w:hAnsi="Times New Roman" w:cs="Times New Roman"/>
          <w:b/>
          <w:sz w:val="28"/>
          <w:szCs w:val="28"/>
        </w:rPr>
        <w:t>Развивающая предметно – пространственная среда в группе</w:t>
      </w:r>
    </w:p>
    <w:tbl>
      <w:tblPr>
        <w:tblStyle w:val="71"/>
        <w:tblW w:w="0" w:type="auto"/>
        <w:tblLook w:val="04A0" w:firstRow="1" w:lastRow="0" w:firstColumn="1" w:lastColumn="0" w:noHBand="0" w:noVBand="1"/>
      </w:tblPr>
      <w:tblGrid>
        <w:gridCol w:w="3265"/>
        <w:gridCol w:w="6872"/>
      </w:tblGrid>
      <w:tr w:rsidR="00416AF1" w:rsidRPr="00CE28F0" w:rsidTr="00416AF1">
        <w:tc>
          <w:tcPr>
            <w:tcW w:w="4219" w:type="dxa"/>
          </w:tcPr>
          <w:p w:rsidR="00416AF1" w:rsidRPr="00CE28F0" w:rsidRDefault="00416AF1" w:rsidP="00416AF1">
            <w:pPr>
              <w:jc w:val="center"/>
              <w:rPr>
                <w:rFonts w:ascii="Times New Roman" w:hAnsi="Times New Roman" w:cs="Times New Roman"/>
                <w:b/>
                <w:sz w:val="24"/>
                <w:szCs w:val="24"/>
              </w:rPr>
            </w:pPr>
            <w:r w:rsidRPr="00CE28F0">
              <w:rPr>
                <w:rFonts w:ascii="Times New Roman" w:hAnsi="Times New Roman" w:cs="Times New Roman"/>
                <w:b/>
                <w:sz w:val="24"/>
                <w:szCs w:val="24"/>
              </w:rPr>
              <w:t>Образовательная область</w:t>
            </w:r>
          </w:p>
        </w:tc>
        <w:tc>
          <w:tcPr>
            <w:tcW w:w="10348" w:type="dxa"/>
          </w:tcPr>
          <w:p w:rsidR="00416AF1" w:rsidRPr="00CE28F0" w:rsidRDefault="00416AF1" w:rsidP="00416AF1">
            <w:pPr>
              <w:jc w:val="center"/>
              <w:rPr>
                <w:rFonts w:ascii="Times New Roman" w:hAnsi="Times New Roman" w:cs="Times New Roman"/>
                <w:b/>
                <w:sz w:val="24"/>
                <w:szCs w:val="24"/>
              </w:rPr>
            </w:pPr>
            <w:r w:rsidRPr="00CE28F0">
              <w:rPr>
                <w:rFonts w:ascii="Times New Roman" w:hAnsi="Times New Roman" w:cs="Times New Roman"/>
                <w:b/>
                <w:sz w:val="24"/>
                <w:szCs w:val="24"/>
              </w:rPr>
              <w:t>Оснащение</w:t>
            </w:r>
          </w:p>
        </w:tc>
      </w:tr>
      <w:tr w:rsidR="00416AF1" w:rsidRPr="00CE28F0" w:rsidTr="00A1550F">
        <w:trPr>
          <w:trHeight w:val="416"/>
        </w:trPr>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Социально – коммуникативное развитие </w:t>
            </w:r>
          </w:p>
        </w:tc>
        <w:tc>
          <w:tcPr>
            <w:tcW w:w="10348" w:type="dxa"/>
          </w:tcPr>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Плакаты, картинки, фотографии, иллюстрации, отражающие сюжеты общения, совместные дела детей и взрослых.</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Игровое оборудование</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Дидактические настольные игры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Дорожные знаки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Игрушки (машинки, фигуры зверей, посуда, т.д.)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Одежда для кукол</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Зеркало</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Набор для парикмахера, доктора и т.д.</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Карточки с ярко выраженными эмоциональными состояниями у взрослых и детей, животных</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Фартуки, косынки, колпаки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Энциклопедии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Аудио – видеоматериалы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Игры связанные и ОБЖ и ПДД</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Изделия народных промыслов, народные игрушки</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Познавательное развитие </w:t>
            </w:r>
          </w:p>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 (приоритетное направление ДОУ)</w:t>
            </w:r>
          </w:p>
        </w:tc>
        <w:tc>
          <w:tcPr>
            <w:tcW w:w="10348" w:type="dxa"/>
          </w:tcPr>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Искусственный аквариум</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Плакаты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Предметные и сюжетные картинки, тематические наборы  картинок</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Муляжи овощей и фруктов</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Инвентарь для трудовой деятельности: (лейки, фартуки)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Природный и бросовый материал.</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Развивающий стенд с постоянной информацией и меняющейся, в зависимости от темы НОД.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Настольно – печатные игры, дидактические игры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Лото, домино в картинках, пазлы разной тематики, мозаика</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Фланелеграф</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Магнитная доска</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Календарь природы </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Речевое развитие</w:t>
            </w:r>
          </w:p>
          <w:p w:rsidR="00416AF1" w:rsidRPr="00A34205" w:rsidRDefault="00416AF1" w:rsidP="00416AF1">
            <w:pPr>
              <w:rPr>
                <w:rFonts w:ascii="Times New Roman" w:hAnsi="Times New Roman" w:cs="Times New Roman"/>
                <w:b/>
                <w:sz w:val="24"/>
                <w:szCs w:val="24"/>
              </w:rPr>
            </w:pPr>
          </w:p>
        </w:tc>
        <w:tc>
          <w:tcPr>
            <w:tcW w:w="10348" w:type="dxa"/>
          </w:tcPr>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Фланелеграф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Книги, энциклопедии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Иллюстрации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Сюжетные картинки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Игры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Портреты писателей, поэтов</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Книжки – раскраски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Книжные выставки</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Художественно – эстетическое развитие </w:t>
            </w:r>
          </w:p>
          <w:p w:rsidR="00416AF1" w:rsidRPr="00CE28F0" w:rsidRDefault="00416AF1" w:rsidP="00416AF1">
            <w:pPr>
              <w:rPr>
                <w:rFonts w:ascii="Times New Roman" w:hAnsi="Times New Roman" w:cs="Times New Roman"/>
                <w:sz w:val="24"/>
                <w:szCs w:val="24"/>
              </w:rPr>
            </w:pPr>
          </w:p>
        </w:tc>
        <w:tc>
          <w:tcPr>
            <w:tcW w:w="10348" w:type="dxa"/>
          </w:tcPr>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Детская художественная литература</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Цветные иллюстрации, альбомы, произведения живописи (репродукции)</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Портреты поэтов и писателей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Ширма</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Костюмы для детей и взрослых</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Декорации, театральные атрибуты</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Атрибуты для ярмарки</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Аксессуары сказочных персонажей</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Головные уборы</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Различные виды театров</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Цветные  карандаши (восковые  мелки, бумага, краски, гуашь, кисти для  рисования,  пластилин)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Трафареты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Раскраски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Бросовый материал: листья, обрезки  бумаги,  кусочки  поролона, лоскутки  ткани, палочки и  др.</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Магнитная доска</w:t>
            </w:r>
          </w:p>
          <w:p w:rsidR="00416AF1" w:rsidRPr="00CE28F0" w:rsidRDefault="00416AF1" w:rsidP="00416AF1">
            <w:pPr>
              <w:tabs>
                <w:tab w:val="left" w:pos="360"/>
              </w:tabs>
              <w:contextualSpacing/>
              <w:rPr>
                <w:rFonts w:ascii="Times New Roman" w:eastAsia="Times New Roman" w:hAnsi="Times New Roman" w:cs="Times New Roman"/>
                <w:sz w:val="24"/>
                <w:szCs w:val="24"/>
                <w:lang w:eastAsia="ru-RU"/>
              </w:rPr>
            </w:pPr>
            <w:r w:rsidRPr="00CE28F0">
              <w:rPr>
                <w:rFonts w:ascii="Times New Roman" w:eastAsia="Calibri" w:hAnsi="Times New Roman" w:cs="Times New Roman"/>
                <w:color w:val="060606"/>
                <w:kern w:val="24"/>
                <w:sz w:val="24"/>
                <w:szCs w:val="24"/>
                <w:lang w:eastAsia="ru-RU"/>
              </w:rPr>
              <w:t>Напольный  строительный  материал,</w:t>
            </w:r>
          </w:p>
          <w:p w:rsidR="00416AF1" w:rsidRPr="00CE28F0" w:rsidRDefault="00416AF1" w:rsidP="00416AF1">
            <w:pPr>
              <w:tabs>
                <w:tab w:val="left" w:pos="360"/>
              </w:tabs>
              <w:ind w:left="1267"/>
              <w:contextualSpacing/>
              <w:jc w:val="both"/>
              <w:rPr>
                <w:rFonts w:ascii="Times New Roman" w:eastAsia="Times New Roman" w:hAnsi="Times New Roman" w:cs="Times New Roman"/>
                <w:sz w:val="24"/>
                <w:szCs w:val="24"/>
                <w:lang w:eastAsia="ru-RU"/>
              </w:rPr>
            </w:pPr>
            <w:r w:rsidRPr="00CE28F0">
              <w:rPr>
                <w:rFonts w:ascii="Times New Roman" w:eastAsia="Calibri" w:hAnsi="Times New Roman" w:cs="Times New Roman"/>
                <w:color w:val="060606"/>
                <w:kern w:val="24"/>
                <w:sz w:val="24"/>
                <w:szCs w:val="24"/>
                <w:lang w:eastAsia="ru-RU"/>
              </w:rPr>
              <w:t xml:space="preserve">конструктор  </w:t>
            </w:r>
          </w:p>
          <w:p w:rsidR="00416AF1" w:rsidRPr="00CE28F0" w:rsidRDefault="00416AF1" w:rsidP="00416AF1">
            <w:pPr>
              <w:tabs>
                <w:tab w:val="left" w:pos="360"/>
              </w:tabs>
              <w:ind w:left="1267"/>
              <w:contextualSpacing/>
              <w:jc w:val="both"/>
              <w:rPr>
                <w:rFonts w:ascii="Times New Roman" w:eastAsia="Calibri" w:hAnsi="Times New Roman" w:cs="Times New Roman"/>
                <w:color w:val="060606"/>
                <w:kern w:val="24"/>
                <w:sz w:val="24"/>
                <w:szCs w:val="24"/>
                <w:lang w:eastAsia="ru-RU"/>
              </w:rPr>
            </w:pPr>
            <w:r w:rsidRPr="00CE28F0">
              <w:rPr>
                <w:rFonts w:ascii="Times New Roman" w:eastAsia="Calibri" w:hAnsi="Times New Roman" w:cs="Times New Roman"/>
                <w:color w:val="060606"/>
                <w:kern w:val="24"/>
                <w:sz w:val="24"/>
                <w:szCs w:val="24"/>
                <w:lang w:eastAsia="ru-RU"/>
              </w:rPr>
              <w:t>пластмассовые  кубики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Calibri" w:hAnsi="Times New Roman" w:cs="Times New Roman"/>
                <w:color w:val="060606"/>
                <w:kern w:val="24"/>
                <w:sz w:val="24"/>
                <w:szCs w:val="24"/>
                <w:lang w:eastAsia="ru-RU"/>
              </w:rPr>
              <w:t xml:space="preserve">Игрушки – музыкальные инструменты </w:t>
            </w:r>
          </w:p>
          <w:p w:rsidR="00416AF1" w:rsidRPr="00CE28F0" w:rsidRDefault="00416AF1" w:rsidP="00416AF1">
            <w:pPr>
              <w:tabs>
                <w:tab w:val="left" w:pos="360"/>
              </w:tabs>
              <w:contextualSpacing/>
              <w:jc w:val="both"/>
              <w:rPr>
                <w:rFonts w:ascii="Times New Roman" w:hAnsi="Times New Roman" w:cs="Times New Roman"/>
                <w:b/>
                <w:sz w:val="24"/>
                <w:szCs w:val="24"/>
              </w:rPr>
            </w:pPr>
            <w:r w:rsidRPr="00CE28F0">
              <w:rPr>
                <w:rFonts w:ascii="Times New Roman" w:eastAsia="Times New Roman" w:hAnsi="Times New Roman" w:cs="Times New Roman"/>
                <w:sz w:val="24"/>
                <w:szCs w:val="24"/>
                <w:lang w:eastAsia="ru-RU"/>
              </w:rPr>
              <w:t>Аудиозаписи (детские песни, классическая музыка, колыбельная)</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Физическое развитие</w:t>
            </w:r>
          </w:p>
        </w:tc>
        <w:tc>
          <w:tcPr>
            <w:tcW w:w="10348" w:type="dxa"/>
          </w:tcPr>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Коврики массажные</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Скакалки короткие</w:t>
            </w:r>
          </w:p>
          <w:p w:rsidR="00416AF1" w:rsidRPr="00CE28F0" w:rsidRDefault="00416AF1" w:rsidP="00416AF1">
            <w:pPr>
              <w:tabs>
                <w:tab w:val="left" w:pos="360"/>
              </w:tabs>
              <w:contextualSpacing/>
              <w:jc w:val="both"/>
              <w:rPr>
                <w:rFonts w:ascii="Times New Roman" w:eastAsia="Times New Roman" w:hAnsi="Times New Roman" w:cs="Times New Roman"/>
                <w:kern w:val="24"/>
                <w:sz w:val="24"/>
                <w:szCs w:val="24"/>
                <w:lang w:eastAsia="ru-RU"/>
              </w:rPr>
            </w:pPr>
            <w:r w:rsidRPr="00CE28F0">
              <w:rPr>
                <w:rFonts w:ascii="Times New Roman" w:eastAsia="Times New Roman" w:hAnsi="Times New Roman" w:cs="Times New Roman"/>
                <w:kern w:val="24"/>
                <w:sz w:val="24"/>
                <w:szCs w:val="24"/>
                <w:lang w:eastAsia="ru-RU"/>
              </w:rPr>
              <w:t xml:space="preserve">Обручи  большие и маленькие </w:t>
            </w:r>
          </w:p>
          <w:p w:rsidR="00416AF1" w:rsidRPr="00CE28F0" w:rsidRDefault="00416AF1" w:rsidP="00416AF1">
            <w:pPr>
              <w:tabs>
                <w:tab w:val="left" w:pos="360"/>
              </w:tabs>
              <w:contextualSpacing/>
              <w:jc w:val="both"/>
              <w:rPr>
                <w:rFonts w:ascii="Times New Roman" w:eastAsia="Times New Roman" w:hAnsi="Times New Roman" w:cs="Times New Roman"/>
                <w:kern w:val="24"/>
                <w:sz w:val="24"/>
                <w:szCs w:val="24"/>
                <w:lang w:eastAsia="ru-RU"/>
              </w:rPr>
            </w:pPr>
            <w:r w:rsidRPr="00CE28F0">
              <w:rPr>
                <w:rFonts w:ascii="Times New Roman" w:eastAsia="Times New Roman" w:hAnsi="Times New Roman" w:cs="Times New Roman"/>
                <w:kern w:val="24"/>
                <w:sz w:val="24"/>
                <w:szCs w:val="24"/>
                <w:lang w:eastAsia="ru-RU"/>
              </w:rPr>
              <w:t>Мячи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Кегли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Атрибуты  к  подвижным  и спортивным  играм.</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Маты</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Гимнастическая стенка</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Пособия для дыхательной гимнастики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Наклонная доска</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Ребристая доска</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Гимнастическая скамейка, бревно</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Гантели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 xml:space="preserve">Канат </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Игры «Бадминтон», «Футбол», «Городки»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Мешочки с грузом</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Кольцеброссы</w:t>
            </w:r>
          </w:p>
        </w:tc>
      </w:tr>
    </w:tbl>
    <w:p w:rsidR="004A73E5" w:rsidRDefault="004A73E5" w:rsidP="00416AF1">
      <w:pPr>
        <w:spacing w:after="0" w:line="240" w:lineRule="auto"/>
        <w:jc w:val="both"/>
        <w:rPr>
          <w:rFonts w:ascii="Times New Roman" w:hAnsi="Times New Roman" w:cs="Times New Roman"/>
          <w:b/>
          <w:bCs/>
          <w:color w:val="231F20"/>
          <w:w w:val="104"/>
          <w:sz w:val="24"/>
          <w:szCs w:val="24"/>
        </w:rPr>
      </w:pPr>
    </w:p>
    <w:p w:rsidR="007C0114" w:rsidRDefault="007C0114" w:rsidP="007C0114">
      <w:pPr>
        <w:shd w:val="clear" w:color="auto" w:fill="FFFFFF"/>
        <w:spacing w:after="0" w:line="240" w:lineRule="auto"/>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Часть Программы, формируемая участниками образовательных отношений.</w:t>
      </w:r>
    </w:p>
    <w:p w:rsidR="00416AF1" w:rsidRDefault="00416AF1" w:rsidP="00416AF1">
      <w:pPr>
        <w:jc w:val="center"/>
        <w:rPr>
          <w:rFonts w:ascii="Times New Roman" w:hAnsi="Times New Roman" w:cs="Times New Roman"/>
          <w:b/>
          <w:bCs/>
          <w:color w:val="231F20"/>
          <w:w w:val="104"/>
          <w:sz w:val="24"/>
          <w:szCs w:val="24"/>
        </w:rPr>
      </w:pPr>
    </w:p>
    <w:p w:rsidR="00416AF1" w:rsidRPr="005E4F66" w:rsidRDefault="00416AF1" w:rsidP="00416AF1">
      <w:pPr>
        <w:jc w:val="center"/>
        <w:rPr>
          <w:rFonts w:ascii="Times New Roman" w:eastAsia="Calibri" w:hAnsi="Times New Roman" w:cs="Times New Roman"/>
          <w:b/>
          <w:sz w:val="28"/>
          <w:szCs w:val="28"/>
        </w:rPr>
      </w:pPr>
      <w:r w:rsidRPr="005421F5">
        <w:rPr>
          <w:rFonts w:ascii="Times New Roman" w:eastAsia="Calibri" w:hAnsi="Times New Roman" w:cs="Times New Roman"/>
          <w:sz w:val="28"/>
          <w:szCs w:val="28"/>
          <w:u w:val="single"/>
        </w:rPr>
        <w:t xml:space="preserve">Особенности организации предметно – пространственной (эколого – развивающей) среды   </w:t>
      </w:r>
    </w:p>
    <w:p w:rsidR="00416AF1" w:rsidRPr="005E4F66" w:rsidRDefault="00416AF1" w:rsidP="00416AF1">
      <w:pPr>
        <w:spacing w:line="240" w:lineRule="auto"/>
        <w:ind w:firstLine="426"/>
        <w:jc w:val="both"/>
        <w:rPr>
          <w:rFonts w:ascii="Times New Roman" w:eastAsia="Calibri" w:hAnsi="Times New Roman" w:cs="Times New Roman"/>
          <w:sz w:val="28"/>
          <w:szCs w:val="28"/>
        </w:rPr>
      </w:pPr>
      <w:r w:rsidRPr="005E4F66">
        <w:rPr>
          <w:rFonts w:ascii="Times New Roman" w:eastAsia="Calibri" w:hAnsi="Times New Roman" w:cs="Times New Roman"/>
          <w:sz w:val="28"/>
          <w:szCs w:val="28"/>
        </w:rPr>
        <w:t xml:space="preserve">В помещении и на участке воспитанники окружены растениями, вокруг которых воспитатели организуют различную деятельность. Организована «зелёная зона», так как характерной чертой  экологического воспитания дошкольников является непосредственный контакт ребёнка с объектами природы, 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rsidR="00416AF1" w:rsidRPr="005E4F66" w:rsidRDefault="00B613BE" w:rsidP="00416AF1">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уголке природы  находятся искусственный аквариум</w:t>
      </w:r>
      <w:r w:rsidR="00416AF1" w:rsidRPr="005E4F66">
        <w:rPr>
          <w:rFonts w:ascii="Times New Roman" w:eastAsia="Calibri" w:hAnsi="Times New Roman" w:cs="Times New Roman"/>
          <w:sz w:val="28"/>
          <w:szCs w:val="28"/>
        </w:rPr>
        <w:t>,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w:t>
      </w:r>
      <w:r>
        <w:rPr>
          <w:rFonts w:ascii="Times New Roman" w:eastAsia="Calibri" w:hAnsi="Times New Roman" w:cs="Times New Roman"/>
          <w:sz w:val="28"/>
          <w:szCs w:val="28"/>
        </w:rPr>
        <w:t>т</w:t>
      </w:r>
      <w:r w:rsidR="00416AF1" w:rsidRPr="005E4F66">
        <w:rPr>
          <w:rFonts w:ascii="Times New Roman" w:eastAsia="Calibri" w:hAnsi="Times New Roman" w:cs="Times New Roman"/>
          <w:sz w:val="28"/>
          <w:szCs w:val="28"/>
        </w:rPr>
        <w:t xml:space="preserve"> лук, чеснок, укроп, петрушка, огурцы, помидоры, цветы). </w:t>
      </w:r>
    </w:p>
    <w:p w:rsidR="00416AF1" w:rsidRPr="005E4F66" w:rsidRDefault="00416AF1" w:rsidP="00416AF1">
      <w:pPr>
        <w:spacing w:line="240" w:lineRule="auto"/>
        <w:ind w:firstLine="426"/>
        <w:jc w:val="both"/>
        <w:rPr>
          <w:rFonts w:ascii="Times New Roman" w:eastAsia="Calibri" w:hAnsi="Times New Roman" w:cs="Times New Roman"/>
          <w:sz w:val="28"/>
          <w:szCs w:val="28"/>
        </w:rPr>
      </w:pPr>
      <w:r w:rsidRPr="005E4F66">
        <w:rPr>
          <w:rFonts w:ascii="Times New Roman" w:eastAsia="Calibri" w:hAnsi="Times New Roman" w:cs="Times New Roman"/>
          <w:sz w:val="28"/>
          <w:szCs w:val="28"/>
        </w:rPr>
        <w:t xml:space="preserve">На участке ДОУ много 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rsidR="00A1550F" w:rsidRPr="004A73E5" w:rsidRDefault="00416AF1" w:rsidP="00052B81">
      <w:pPr>
        <w:spacing w:line="240" w:lineRule="auto"/>
        <w:ind w:firstLine="426"/>
        <w:jc w:val="both"/>
        <w:rPr>
          <w:rFonts w:ascii="Times New Roman" w:eastAsia="Calibri" w:hAnsi="Times New Roman" w:cs="Times New Roman"/>
          <w:sz w:val="28"/>
          <w:szCs w:val="28"/>
        </w:rPr>
      </w:pPr>
      <w:r w:rsidRPr="005E4F66">
        <w:rPr>
          <w:rFonts w:ascii="Times New Roman" w:eastAsia="Calibri" w:hAnsi="Times New Roman" w:cs="Times New Roman"/>
          <w:sz w:val="28"/>
          <w:szCs w:val="28"/>
        </w:rPr>
        <w:t xml:space="preserve">На территории детского сада организована площадка природы, где размещены кормушки для птиц, цветник, лавочки, </w:t>
      </w:r>
      <w:r>
        <w:rPr>
          <w:rFonts w:ascii="Times New Roman" w:eastAsia="Calibri" w:hAnsi="Times New Roman" w:cs="Times New Roman"/>
          <w:sz w:val="28"/>
          <w:szCs w:val="28"/>
        </w:rPr>
        <w:t>«</w:t>
      </w:r>
      <w:r w:rsidRPr="005E4F66">
        <w:rPr>
          <w:rFonts w:ascii="Times New Roman" w:eastAsia="Calibri" w:hAnsi="Times New Roman" w:cs="Times New Roman"/>
          <w:sz w:val="28"/>
          <w:szCs w:val="28"/>
        </w:rPr>
        <w:t>сказочный домик</w:t>
      </w:r>
      <w:r>
        <w:rPr>
          <w:rFonts w:ascii="Times New Roman" w:eastAsia="Calibri" w:hAnsi="Times New Roman" w:cs="Times New Roman"/>
          <w:sz w:val="28"/>
          <w:szCs w:val="28"/>
        </w:rPr>
        <w:t>»</w:t>
      </w:r>
      <w:r w:rsidR="00A34205">
        <w:rPr>
          <w:rFonts w:ascii="Times New Roman" w:eastAsia="Calibri" w:hAnsi="Times New Roman" w:cs="Times New Roman"/>
          <w:sz w:val="28"/>
          <w:szCs w:val="28"/>
        </w:rPr>
        <w:t xml:space="preserve">, посажены несколько видов деревьев. </w:t>
      </w:r>
      <w:r w:rsidRPr="005E4F66">
        <w:rPr>
          <w:rFonts w:ascii="Times New Roman" w:eastAsia="Calibri" w:hAnsi="Times New Roman" w:cs="Times New Roman"/>
          <w:sz w:val="28"/>
          <w:szCs w:val="28"/>
        </w:rPr>
        <w:t>Площадка служит местом для приобщения дошкольников к труду по ух</w:t>
      </w:r>
      <w:r w:rsidR="00052B81">
        <w:rPr>
          <w:rFonts w:ascii="Times New Roman" w:eastAsia="Calibri" w:hAnsi="Times New Roman" w:cs="Times New Roman"/>
          <w:sz w:val="28"/>
          <w:szCs w:val="28"/>
        </w:rPr>
        <w:t xml:space="preserve">оду за растениями и животными. </w:t>
      </w:r>
    </w:p>
    <w:p w:rsidR="00416AF1" w:rsidRPr="00A34205" w:rsidRDefault="00416AF1" w:rsidP="00A34205">
      <w:pPr>
        <w:ind w:left="426"/>
        <w:jc w:val="center"/>
        <w:rPr>
          <w:rFonts w:ascii="Times New Roman" w:eastAsia="Calibri" w:hAnsi="Times New Roman"/>
          <w:b/>
          <w:sz w:val="28"/>
          <w:szCs w:val="28"/>
        </w:rPr>
      </w:pPr>
      <w:r w:rsidRPr="00697B2E">
        <w:rPr>
          <w:rFonts w:ascii="Times New Roman" w:eastAsia="Calibri" w:hAnsi="Times New Roman"/>
          <w:b/>
          <w:sz w:val="28"/>
          <w:szCs w:val="28"/>
        </w:rPr>
        <w:t>3.7.Сетевое взаимодействие п</w:t>
      </w:r>
      <w:r w:rsidR="00A34205">
        <w:rPr>
          <w:rFonts w:ascii="Times New Roman" w:eastAsia="Calibri" w:hAnsi="Times New Roman"/>
          <w:b/>
          <w:sz w:val="28"/>
          <w:szCs w:val="28"/>
        </w:rPr>
        <w:t>о вопросам реализации Программы</w:t>
      </w:r>
    </w:p>
    <w:p w:rsidR="009F153E" w:rsidRPr="009F153E" w:rsidRDefault="009F153E" w:rsidP="009F153E">
      <w:pPr>
        <w:spacing w:after="0"/>
        <w:ind w:left="426" w:firstLine="282"/>
        <w:rPr>
          <w:rFonts w:ascii="Times New Roman" w:eastAsia="Calibri" w:hAnsi="Times New Roman"/>
          <w:sz w:val="28"/>
          <w:szCs w:val="28"/>
        </w:rPr>
      </w:pPr>
      <w:r w:rsidRPr="009F153E">
        <w:rPr>
          <w:rFonts w:ascii="Times New Roman" w:eastAsia="Calibri" w:hAnsi="Times New Roman"/>
          <w:sz w:val="28"/>
          <w:szCs w:val="28"/>
        </w:rPr>
        <w:t>ДОО взаимодействует с различными учреждениями с целью повышения уровня воспитательно – образовательного процесса.</w:t>
      </w:r>
    </w:p>
    <w:p w:rsidR="009F153E" w:rsidRPr="009F153E" w:rsidRDefault="009F153E" w:rsidP="009F153E">
      <w:pPr>
        <w:spacing w:after="0"/>
        <w:ind w:left="426" w:firstLine="282"/>
        <w:jc w:val="both"/>
        <w:rPr>
          <w:rFonts w:ascii="Times New Roman" w:eastAsia="Calibri" w:hAnsi="Times New Roman"/>
          <w:sz w:val="28"/>
          <w:szCs w:val="28"/>
        </w:rPr>
      </w:pPr>
      <w:r w:rsidRPr="009F153E">
        <w:rPr>
          <w:rFonts w:ascii="Times New Roman" w:eastAsia="Calibri" w:hAnsi="Times New Roman"/>
          <w:sz w:val="28"/>
          <w:szCs w:val="28"/>
        </w:rPr>
        <w:t xml:space="preserve">Современное ДОУ не может успешно реализовывать свою деятельность и развиваться без взаимодействия с родителями и общественностью, без вовлечения их в процесс творчества и совместной деятельности. Детский сад не может быть оторван от современной реальной жизни, работать по принципу закрытой системы, осуществлять свои воспитательно – образовательные функции только внутри себя. Необходимо расширять спектр социального партнёрства </w:t>
      </w:r>
    </w:p>
    <w:p w:rsidR="009F153E" w:rsidRPr="009F153E" w:rsidRDefault="009F153E" w:rsidP="009F153E">
      <w:pPr>
        <w:spacing w:after="0"/>
        <w:ind w:left="426" w:firstLine="282"/>
        <w:jc w:val="both"/>
        <w:rPr>
          <w:rFonts w:ascii="Times New Roman" w:eastAsia="Calibri" w:hAnsi="Times New Roman"/>
          <w:sz w:val="28"/>
          <w:szCs w:val="28"/>
        </w:rPr>
      </w:pPr>
      <w:r w:rsidRPr="009F153E">
        <w:rPr>
          <w:rFonts w:ascii="Times New Roman" w:eastAsia="Calibri" w:hAnsi="Times New Roman"/>
          <w:sz w:val="28"/>
          <w:szCs w:val="28"/>
        </w:rPr>
        <w:t xml:space="preserve">Успешное взаимодействие с социумом, становится мощным средством социализации детей. </w:t>
      </w:r>
    </w:p>
    <w:p w:rsidR="00DF2CA0" w:rsidRPr="00DF2CA0" w:rsidRDefault="00DF2CA0" w:rsidP="00DF2CA0">
      <w:pPr>
        <w:spacing w:after="0" w:line="240" w:lineRule="auto"/>
        <w:ind w:left="426" w:firstLine="282"/>
        <w:jc w:val="both"/>
        <w:rPr>
          <w:rFonts w:ascii="Times New Roman" w:eastAsia="Calibri" w:hAnsi="Times New Roman"/>
          <w:sz w:val="28"/>
          <w:szCs w:val="28"/>
        </w:rPr>
      </w:pPr>
    </w:p>
    <w:tbl>
      <w:tblPr>
        <w:tblStyle w:val="a5"/>
        <w:tblW w:w="0" w:type="auto"/>
        <w:tblInd w:w="108" w:type="dxa"/>
        <w:tblLook w:val="04A0" w:firstRow="1" w:lastRow="0" w:firstColumn="1" w:lastColumn="0" w:noHBand="0" w:noVBand="1"/>
      </w:tblPr>
      <w:tblGrid>
        <w:gridCol w:w="713"/>
        <w:gridCol w:w="3367"/>
        <w:gridCol w:w="5949"/>
      </w:tblGrid>
      <w:tr w:rsidR="00DF2CA0" w:rsidRPr="00DF2CA0" w:rsidTr="00DF2CA0">
        <w:tc>
          <w:tcPr>
            <w:tcW w:w="851" w:type="dxa"/>
          </w:tcPr>
          <w:p w:rsidR="00DF2CA0" w:rsidRPr="00DF2CA0" w:rsidRDefault="00DF2CA0" w:rsidP="00DF2CA0">
            <w:pPr>
              <w:jc w:val="center"/>
              <w:rPr>
                <w:rFonts w:eastAsia="Calibri"/>
                <w:b/>
                <w:bCs/>
                <w:sz w:val="28"/>
                <w:szCs w:val="28"/>
              </w:rPr>
            </w:pPr>
            <w:r w:rsidRPr="00DF2CA0">
              <w:rPr>
                <w:rFonts w:eastAsia="Calibri"/>
                <w:b/>
                <w:bCs/>
                <w:sz w:val="28"/>
                <w:szCs w:val="28"/>
              </w:rPr>
              <w:t>№ п/п</w:t>
            </w:r>
          </w:p>
        </w:tc>
        <w:tc>
          <w:tcPr>
            <w:tcW w:w="5386" w:type="dxa"/>
          </w:tcPr>
          <w:p w:rsidR="00DF2CA0" w:rsidRPr="00DF2CA0" w:rsidRDefault="00DF2CA0" w:rsidP="00DF2CA0">
            <w:pPr>
              <w:jc w:val="center"/>
              <w:rPr>
                <w:rFonts w:eastAsia="Calibri"/>
                <w:b/>
                <w:bCs/>
                <w:sz w:val="28"/>
                <w:szCs w:val="28"/>
              </w:rPr>
            </w:pPr>
            <w:r w:rsidRPr="00DF2CA0">
              <w:rPr>
                <w:rFonts w:eastAsia="Calibri"/>
                <w:b/>
                <w:bCs/>
                <w:sz w:val="28"/>
                <w:szCs w:val="28"/>
              </w:rPr>
              <w:t>Партнёры МБДОУ «Скалинский детский сад «Солнышко»</w:t>
            </w:r>
          </w:p>
        </w:tc>
        <w:tc>
          <w:tcPr>
            <w:tcW w:w="8364" w:type="dxa"/>
          </w:tcPr>
          <w:p w:rsidR="00DF2CA0" w:rsidRPr="00DF2CA0" w:rsidRDefault="00DF2CA0" w:rsidP="00DF2CA0">
            <w:pPr>
              <w:jc w:val="center"/>
              <w:rPr>
                <w:rFonts w:eastAsia="Calibri"/>
                <w:b/>
                <w:bCs/>
                <w:sz w:val="28"/>
                <w:szCs w:val="28"/>
              </w:rPr>
            </w:pPr>
            <w:r w:rsidRPr="00DF2CA0">
              <w:rPr>
                <w:rFonts w:eastAsia="Calibri"/>
                <w:b/>
                <w:bCs/>
                <w:sz w:val="28"/>
                <w:szCs w:val="28"/>
              </w:rPr>
              <w:t>Виды (формы) сотрудничество</w:t>
            </w:r>
          </w:p>
        </w:tc>
      </w:tr>
      <w:tr w:rsidR="00DF2CA0" w:rsidRPr="00DF2CA0" w:rsidTr="00DF2CA0">
        <w:tc>
          <w:tcPr>
            <w:tcW w:w="851" w:type="dxa"/>
          </w:tcPr>
          <w:p w:rsidR="00DF2CA0" w:rsidRPr="00DF2CA0" w:rsidRDefault="00DF2CA0" w:rsidP="00DF2CA0">
            <w:pPr>
              <w:jc w:val="both"/>
              <w:rPr>
                <w:rFonts w:eastAsia="Calibri"/>
                <w:bCs/>
                <w:sz w:val="28"/>
                <w:szCs w:val="28"/>
              </w:rPr>
            </w:pPr>
            <w:r w:rsidRPr="00DF2CA0">
              <w:rPr>
                <w:rFonts w:eastAsia="Calibri"/>
                <w:b/>
                <w:bCs/>
                <w:sz w:val="28"/>
                <w:szCs w:val="28"/>
              </w:rPr>
              <w:t>1.</w:t>
            </w:r>
          </w:p>
        </w:tc>
        <w:tc>
          <w:tcPr>
            <w:tcW w:w="5386" w:type="dxa"/>
          </w:tcPr>
          <w:p w:rsidR="00DF2CA0" w:rsidRPr="00DF2CA0" w:rsidRDefault="00DF2CA0" w:rsidP="00DF2CA0">
            <w:pPr>
              <w:jc w:val="both"/>
              <w:rPr>
                <w:rFonts w:eastAsia="Calibri"/>
                <w:bCs/>
                <w:sz w:val="28"/>
                <w:szCs w:val="28"/>
              </w:rPr>
            </w:pPr>
            <w:r w:rsidRPr="00DF2CA0">
              <w:rPr>
                <w:rFonts w:eastAsia="Calibri"/>
                <w:bCs/>
                <w:sz w:val="28"/>
                <w:szCs w:val="28"/>
              </w:rPr>
              <w:t xml:space="preserve">МБОУ  «Скалинская СОШ»                                     </w:t>
            </w:r>
          </w:p>
          <w:p w:rsidR="00DF2CA0" w:rsidRPr="00DF2CA0" w:rsidRDefault="00DF2CA0" w:rsidP="00DF2CA0">
            <w:pPr>
              <w:jc w:val="both"/>
              <w:rPr>
                <w:rFonts w:eastAsia="Calibri"/>
                <w:bCs/>
                <w:sz w:val="28"/>
                <w:szCs w:val="28"/>
              </w:rPr>
            </w:pPr>
          </w:p>
        </w:tc>
        <w:tc>
          <w:tcPr>
            <w:tcW w:w="8364" w:type="dxa"/>
          </w:tcPr>
          <w:p w:rsidR="00DF2CA0" w:rsidRPr="00DF2CA0" w:rsidRDefault="00DF2CA0" w:rsidP="00DF2CA0">
            <w:pPr>
              <w:numPr>
                <w:ilvl w:val="0"/>
                <w:numId w:val="3"/>
              </w:numPr>
              <w:tabs>
                <w:tab w:val="left" w:pos="6105"/>
              </w:tabs>
              <w:contextualSpacing/>
              <w:jc w:val="both"/>
              <w:rPr>
                <w:rFonts w:eastAsia="Calibri"/>
                <w:bCs/>
                <w:sz w:val="28"/>
                <w:szCs w:val="28"/>
              </w:rPr>
            </w:pPr>
            <w:r w:rsidRPr="00DF2CA0">
              <w:rPr>
                <w:rFonts w:eastAsia="Calibri"/>
                <w:bCs/>
                <w:sz w:val="28"/>
                <w:szCs w:val="28"/>
              </w:rPr>
              <w:t>Экскурсии воспитанников ДОУ в школу</w:t>
            </w:r>
          </w:p>
          <w:p w:rsidR="00DF2CA0" w:rsidRPr="00DF2CA0" w:rsidRDefault="00DF2CA0" w:rsidP="00DF2CA0">
            <w:pPr>
              <w:numPr>
                <w:ilvl w:val="0"/>
                <w:numId w:val="3"/>
              </w:numPr>
              <w:tabs>
                <w:tab w:val="left" w:pos="6105"/>
              </w:tabs>
              <w:contextualSpacing/>
              <w:jc w:val="both"/>
              <w:rPr>
                <w:rFonts w:eastAsia="Calibri"/>
                <w:bCs/>
                <w:sz w:val="28"/>
                <w:szCs w:val="28"/>
              </w:rPr>
            </w:pPr>
            <w:r w:rsidRPr="00DF2CA0">
              <w:rPr>
                <w:rFonts w:eastAsia="Calibri"/>
                <w:bCs/>
                <w:sz w:val="28"/>
                <w:szCs w:val="28"/>
              </w:rPr>
              <w:t>Организация совместных акций</w:t>
            </w:r>
          </w:p>
          <w:p w:rsidR="00DF2CA0" w:rsidRPr="00DF2CA0" w:rsidRDefault="00DF2CA0" w:rsidP="00DF2CA0">
            <w:pPr>
              <w:numPr>
                <w:ilvl w:val="0"/>
                <w:numId w:val="3"/>
              </w:numPr>
              <w:tabs>
                <w:tab w:val="left" w:pos="6105"/>
              </w:tabs>
              <w:contextualSpacing/>
              <w:jc w:val="both"/>
              <w:rPr>
                <w:rFonts w:eastAsia="Calibri"/>
                <w:bCs/>
                <w:sz w:val="28"/>
                <w:szCs w:val="28"/>
              </w:rPr>
            </w:pPr>
            <w:r w:rsidRPr="00DF2CA0">
              <w:rPr>
                <w:rFonts w:eastAsia="Calibri"/>
                <w:bCs/>
                <w:sz w:val="28"/>
                <w:szCs w:val="28"/>
              </w:rPr>
              <w:t xml:space="preserve">Посещение занятий в ДОУ педагогами начальных классов  </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2.</w:t>
            </w:r>
          </w:p>
        </w:tc>
        <w:tc>
          <w:tcPr>
            <w:tcW w:w="5386" w:type="dxa"/>
          </w:tcPr>
          <w:p w:rsidR="00DF2CA0" w:rsidRPr="00DF2CA0" w:rsidRDefault="00DF2CA0" w:rsidP="00DF2CA0">
            <w:pPr>
              <w:jc w:val="both"/>
              <w:rPr>
                <w:rFonts w:eastAsia="Calibri"/>
                <w:sz w:val="28"/>
                <w:szCs w:val="28"/>
              </w:rPr>
            </w:pPr>
            <w:r w:rsidRPr="00DF2CA0">
              <w:rPr>
                <w:rFonts w:eastAsia="Calibri"/>
                <w:bCs/>
                <w:sz w:val="28"/>
                <w:szCs w:val="28"/>
              </w:rPr>
              <w:t>Библиотека</w:t>
            </w:r>
          </w:p>
          <w:p w:rsidR="00DF2CA0" w:rsidRPr="00DF2CA0" w:rsidRDefault="00DF2CA0" w:rsidP="00DF2CA0">
            <w:pPr>
              <w:jc w:val="both"/>
              <w:rPr>
                <w:rFonts w:eastAsia="Calibri"/>
                <w:bCs/>
                <w:sz w:val="28"/>
                <w:szCs w:val="28"/>
              </w:rPr>
            </w:pPr>
          </w:p>
        </w:tc>
        <w:tc>
          <w:tcPr>
            <w:tcW w:w="8364" w:type="dxa"/>
          </w:tcPr>
          <w:p w:rsidR="00DF2CA0" w:rsidRPr="00DF2CA0" w:rsidRDefault="00DF2CA0" w:rsidP="00DF2CA0">
            <w:pPr>
              <w:numPr>
                <w:ilvl w:val="0"/>
                <w:numId w:val="4"/>
              </w:numPr>
              <w:tabs>
                <w:tab w:val="left" w:pos="6105"/>
              </w:tabs>
              <w:contextualSpacing/>
              <w:jc w:val="both"/>
              <w:rPr>
                <w:rFonts w:eastAsia="Calibri"/>
                <w:sz w:val="28"/>
                <w:szCs w:val="28"/>
              </w:rPr>
            </w:pPr>
            <w:r w:rsidRPr="00DF2CA0">
              <w:rPr>
                <w:rFonts w:eastAsia="Calibri"/>
                <w:bCs/>
                <w:sz w:val="28"/>
                <w:szCs w:val="28"/>
              </w:rPr>
              <w:t xml:space="preserve">Участие в различных конкурсах </w:t>
            </w:r>
          </w:p>
          <w:p w:rsidR="00DF2CA0" w:rsidRPr="00DF2CA0" w:rsidRDefault="00DF2CA0" w:rsidP="00DF2CA0">
            <w:pPr>
              <w:numPr>
                <w:ilvl w:val="0"/>
                <w:numId w:val="4"/>
              </w:numPr>
              <w:tabs>
                <w:tab w:val="left" w:pos="6105"/>
              </w:tabs>
              <w:contextualSpacing/>
              <w:jc w:val="both"/>
              <w:rPr>
                <w:rFonts w:eastAsia="Calibri"/>
                <w:sz w:val="28"/>
                <w:szCs w:val="28"/>
              </w:rPr>
            </w:pPr>
            <w:r w:rsidRPr="00DF2CA0">
              <w:rPr>
                <w:rFonts w:eastAsia="Calibri"/>
                <w:sz w:val="28"/>
                <w:szCs w:val="28"/>
              </w:rPr>
              <w:t>Экскурсии воспитанников ДОУ в библиотеку</w:t>
            </w:r>
          </w:p>
          <w:p w:rsidR="00DF2CA0" w:rsidRPr="00DF2CA0" w:rsidRDefault="00DF2CA0" w:rsidP="00DF2CA0">
            <w:pPr>
              <w:numPr>
                <w:ilvl w:val="0"/>
                <w:numId w:val="4"/>
              </w:numPr>
              <w:tabs>
                <w:tab w:val="left" w:pos="6105"/>
              </w:tabs>
              <w:contextualSpacing/>
              <w:jc w:val="both"/>
              <w:rPr>
                <w:rFonts w:eastAsia="Calibri"/>
                <w:sz w:val="28"/>
                <w:szCs w:val="28"/>
              </w:rPr>
            </w:pPr>
            <w:r w:rsidRPr="00DF2CA0">
              <w:rPr>
                <w:rFonts w:eastAsia="Calibri"/>
                <w:sz w:val="28"/>
                <w:szCs w:val="28"/>
              </w:rPr>
              <w:t>Посещение выставок</w:t>
            </w:r>
          </w:p>
        </w:tc>
      </w:tr>
      <w:tr w:rsidR="00DF2CA0" w:rsidRPr="00DF2CA0" w:rsidTr="00DF2CA0">
        <w:trPr>
          <w:trHeight w:val="667"/>
        </w:trPr>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3.</w:t>
            </w:r>
          </w:p>
        </w:tc>
        <w:tc>
          <w:tcPr>
            <w:tcW w:w="5386" w:type="dxa"/>
          </w:tcPr>
          <w:p w:rsidR="00DF2CA0" w:rsidRPr="00DF2CA0" w:rsidRDefault="00DF2CA0" w:rsidP="00DF2CA0">
            <w:pPr>
              <w:keepNext/>
              <w:keepLines/>
              <w:jc w:val="both"/>
              <w:outlineLvl w:val="2"/>
              <w:rPr>
                <w:bCs/>
                <w:sz w:val="28"/>
                <w:szCs w:val="28"/>
              </w:rPr>
            </w:pPr>
            <w:r w:rsidRPr="00DF2CA0">
              <w:rPr>
                <w:sz w:val="28"/>
                <w:szCs w:val="28"/>
              </w:rPr>
              <w:t xml:space="preserve">Дом детского творчества «Улыбка»                                              </w:t>
            </w:r>
          </w:p>
        </w:tc>
        <w:tc>
          <w:tcPr>
            <w:tcW w:w="8364" w:type="dxa"/>
          </w:tcPr>
          <w:p w:rsidR="00DF2CA0" w:rsidRPr="00DF2CA0" w:rsidRDefault="00DF2CA0" w:rsidP="00DF2CA0">
            <w:pPr>
              <w:numPr>
                <w:ilvl w:val="0"/>
                <w:numId w:val="5"/>
              </w:numPr>
              <w:jc w:val="both"/>
              <w:rPr>
                <w:rFonts w:eastAsia="Calibri"/>
                <w:iCs/>
                <w:sz w:val="28"/>
                <w:szCs w:val="28"/>
              </w:rPr>
            </w:pPr>
            <w:r w:rsidRPr="00DF2CA0">
              <w:rPr>
                <w:rFonts w:eastAsia="Calibri"/>
                <w:iCs/>
                <w:sz w:val="28"/>
                <w:szCs w:val="28"/>
              </w:rPr>
              <w:t>Проведение совместных мероприятий</w:t>
            </w:r>
          </w:p>
          <w:p w:rsidR="00DF2CA0" w:rsidRPr="00DF2CA0" w:rsidRDefault="00DF2CA0" w:rsidP="00DF2CA0">
            <w:pPr>
              <w:numPr>
                <w:ilvl w:val="0"/>
                <w:numId w:val="5"/>
              </w:numPr>
              <w:jc w:val="both"/>
              <w:rPr>
                <w:rFonts w:eastAsia="Calibri"/>
                <w:sz w:val="28"/>
                <w:szCs w:val="28"/>
              </w:rPr>
            </w:pPr>
            <w:r w:rsidRPr="00DF2CA0">
              <w:rPr>
                <w:rFonts w:eastAsia="Calibri"/>
                <w:iCs/>
                <w:sz w:val="28"/>
                <w:szCs w:val="28"/>
              </w:rPr>
              <w:t xml:space="preserve">Участие в праздниках </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4.</w:t>
            </w:r>
          </w:p>
        </w:tc>
        <w:tc>
          <w:tcPr>
            <w:tcW w:w="5386" w:type="dxa"/>
          </w:tcPr>
          <w:p w:rsidR="00DF2CA0" w:rsidRPr="00DF2CA0" w:rsidRDefault="00DF2CA0" w:rsidP="00DF2CA0">
            <w:pPr>
              <w:keepNext/>
              <w:keepLines/>
              <w:jc w:val="both"/>
              <w:outlineLvl w:val="2"/>
              <w:rPr>
                <w:bCs/>
                <w:sz w:val="28"/>
                <w:szCs w:val="28"/>
              </w:rPr>
            </w:pPr>
            <w:r w:rsidRPr="00DF2CA0">
              <w:rPr>
                <w:sz w:val="28"/>
                <w:szCs w:val="28"/>
              </w:rPr>
              <w:t>Дом культуры</w:t>
            </w:r>
          </w:p>
          <w:p w:rsidR="00DF2CA0" w:rsidRPr="00DF2CA0" w:rsidRDefault="00DF2CA0" w:rsidP="00DF2CA0">
            <w:pPr>
              <w:jc w:val="both"/>
              <w:rPr>
                <w:rFonts w:eastAsia="Calibri"/>
                <w:color w:val="FF0000"/>
                <w:sz w:val="28"/>
                <w:szCs w:val="28"/>
              </w:rPr>
            </w:pPr>
          </w:p>
        </w:tc>
        <w:tc>
          <w:tcPr>
            <w:tcW w:w="8364" w:type="dxa"/>
          </w:tcPr>
          <w:p w:rsidR="00DF2CA0" w:rsidRPr="00DF2CA0" w:rsidRDefault="00DF2CA0" w:rsidP="00DF2CA0">
            <w:pPr>
              <w:numPr>
                <w:ilvl w:val="0"/>
                <w:numId w:val="5"/>
              </w:numPr>
              <w:contextualSpacing/>
              <w:jc w:val="both"/>
              <w:rPr>
                <w:rFonts w:eastAsia="Calibri"/>
                <w:sz w:val="28"/>
                <w:szCs w:val="28"/>
              </w:rPr>
            </w:pPr>
            <w:r w:rsidRPr="00DF2CA0">
              <w:rPr>
                <w:rFonts w:eastAsia="Calibri"/>
                <w:sz w:val="28"/>
                <w:szCs w:val="28"/>
              </w:rPr>
              <w:t>Посещение театрализованных представлений</w:t>
            </w:r>
          </w:p>
          <w:p w:rsidR="00DF2CA0" w:rsidRPr="00DF2CA0" w:rsidRDefault="00DF2CA0" w:rsidP="00DF2CA0">
            <w:pPr>
              <w:numPr>
                <w:ilvl w:val="0"/>
                <w:numId w:val="5"/>
              </w:numPr>
              <w:contextualSpacing/>
              <w:jc w:val="both"/>
              <w:rPr>
                <w:rFonts w:eastAsia="Calibri"/>
                <w:bCs/>
                <w:sz w:val="28"/>
                <w:szCs w:val="28"/>
              </w:rPr>
            </w:pPr>
            <w:r w:rsidRPr="00DF2CA0">
              <w:rPr>
                <w:rFonts w:eastAsia="Calibri"/>
                <w:sz w:val="28"/>
                <w:szCs w:val="28"/>
              </w:rPr>
              <w:t>Участие детей в культурно-массовых мероприятиях ДК</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5.</w:t>
            </w:r>
          </w:p>
        </w:tc>
        <w:tc>
          <w:tcPr>
            <w:tcW w:w="5386" w:type="dxa"/>
          </w:tcPr>
          <w:p w:rsidR="00DF2CA0" w:rsidRPr="00DF2CA0" w:rsidRDefault="00DF2CA0" w:rsidP="00DF2CA0">
            <w:pPr>
              <w:keepNext/>
              <w:keepLines/>
              <w:jc w:val="both"/>
              <w:outlineLvl w:val="2"/>
              <w:rPr>
                <w:sz w:val="28"/>
                <w:szCs w:val="28"/>
              </w:rPr>
            </w:pPr>
            <w:r w:rsidRPr="00DF2CA0">
              <w:rPr>
                <w:sz w:val="28"/>
                <w:szCs w:val="28"/>
              </w:rPr>
              <w:t xml:space="preserve">Детские выездные театры </w:t>
            </w:r>
          </w:p>
        </w:tc>
        <w:tc>
          <w:tcPr>
            <w:tcW w:w="8364" w:type="dxa"/>
          </w:tcPr>
          <w:p w:rsidR="00DF2CA0" w:rsidRPr="00DF2CA0" w:rsidRDefault="00DF2CA0" w:rsidP="00DF2CA0">
            <w:pPr>
              <w:numPr>
                <w:ilvl w:val="0"/>
                <w:numId w:val="134"/>
              </w:numPr>
              <w:contextualSpacing/>
              <w:rPr>
                <w:rFonts w:eastAsia="Calibri"/>
                <w:sz w:val="28"/>
                <w:szCs w:val="28"/>
              </w:rPr>
            </w:pPr>
            <w:r w:rsidRPr="00DF2CA0">
              <w:rPr>
                <w:rFonts w:eastAsia="Calibri"/>
                <w:sz w:val="28"/>
                <w:szCs w:val="28"/>
              </w:rPr>
              <w:t>Театральные постановки</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6.</w:t>
            </w:r>
          </w:p>
        </w:tc>
        <w:tc>
          <w:tcPr>
            <w:tcW w:w="5386" w:type="dxa"/>
          </w:tcPr>
          <w:p w:rsidR="00DF2CA0" w:rsidRPr="00DF2CA0" w:rsidRDefault="00DF2CA0" w:rsidP="00DF2CA0">
            <w:pPr>
              <w:keepNext/>
              <w:keepLines/>
              <w:jc w:val="both"/>
              <w:outlineLvl w:val="2"/>
              <w:rPr>
                <w:sz w:val="28"/>
                <w:szCs w:val="28"/>
              </w:rPr>
            </w:pPr>
            <w:r w:rsidRPr="00DF2CA0">
              <w:rPr>
                <w:sz w:val="28"/>
                <w:szCs w:val="28"/>
              </w:rPr>
              <w:t>Районный краеведческий музей</w:t>
            </w:r>
          </w:p>
        </w:tc>
        <w:tc>
          <w:tcPr>
            <w:tcW w:w="8364" w:type="dxa"/>
          </w:tcPr>
          <w:p w:rsidR="00DF2CA0" w:rsidRPr="00DF2CA0" w:rsidRDefault="00DF2CA0" w:rsidP="00DF2CA0">
            <w:pPr>
              <w:contextualSpacing/>
              <w:jc w:val="center"/>
              <w:rPr>
                <w:rFonts w:eastAsia="Calibri"/>
                <w:sz w:val="28"/>
                <w:szCs w:val="28"/>
              </w:rPr>
            </w:pPr>
            <w:r w:rsidRPr="00DF2CA0">
              <w:rPr>
                <w:rFonts w:eastAsia="Calibri"/>
                <w:sz w:val="28"/>
                <w:szCs w:val="28"/>
              </w:rPr>
              <w:t>- Совместные экскурсии (родители – дети – педагоги)</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7.</w:t>
            </w:r>
          </w:p>
        </w:tc>
        <w:tc>
          <w:tcPr>
            <w:tcW w:w="5386" w:type="dxa"/>
          </w:tcPr>
          <w:p w:rsidR="00DF2CA0" w:rsidRPr="00DF2CA0" w:rsidRDefault="00DF2CA0" w:rsidP="00DF2CA0">
            <w:pPr>
              <w:keepNext/>
              <w:keepLines/>
              <w:jc w:val="both"/>
              <w:outlineLvl w:val="2"/>
              <w:rPr>
                <w:rFonts w:eastAsia="Calibri"/>
                <w:sz w:val="28"/>
                <w:szCs w:val="28"/>
              </w:rPr>
            </w:pPr>
            <w:r w:rsidRPr="00DF2CA0">
              <w:rPr>
                <w:rFonts w:eastAsia="Calibri"/>
                <w:sz w:val="28"/>
                <w:szCs w:val="28"/>
              </w:rPr>
              <w:t>КЦСОН Колыванского района</w:t>
            </w:r>
          </w:p>
        </w:tc>
        <w:tc>
          <w:tcPr>
            <w:tcW w:w="8364" w:type="dxa"/>
          </w:tcPr>
          <w:p w:rsidR="00DF2CA0" w:rsidRPr="00DF2CA0" w:rsidRDefault="00DF2CA0" w:rsidP="00DF2CA0">
            <w:pPr>
              <w:numPr>
                <w:ilvl w:val="0"/>
                <w:numId w:val="133"/>
              </w:numPr>
              <w:contextualSpacing/>
              <w:rPr>
                <w:sz w:val="28"/>
                <w:szCs w:val="28"/>
              </w:rPr>
            </w:pPr>
            <w:r w:rsidRPr="00DF2CA0">
              <w:rPr>
                <w:sz w:val="28"/>
                <w:szCs w:val="28"/>
              </w:rPr>
              <w:t>Акции</w:t>
            </w:r>
          </w:p>
        </w:tc>
      </w:tr>
    </w:tbl>
    <w:p w:rsidR="00DF2CA0" w:rsidRPr="00DF2CA0" w:rsidRDefault="00DF2CA0" w:rsidP="00DF2CA0">
      <w:pPr>
        <w:spacing w:after="0"/>
        <w:jc w:val="both"/>
        <w:rPr>
          <w:rFonts w:ascii="Times New Roman" w:eastAsia="Calibri" w:hAnsi="Times New Roman" w:cs="Times New Roman"/>
          <w:color w:val="FF0000"/>
          <w:sz w:val="28"/>
          <w:szCs w:val="28"/>
        </w:rPr>
      </w:pPr>
    </w:p>
    <w:p w:rsidR="00416AF1" w:rsidRDefault="00416AF1" w:rsidP="00416AF1">
      <w:pPr>
        <w:spacing w:after="0"/>
        <w:jc w:val="both"/>
        <w:rPr>
          <w:rFonts w:ascii="Times New Roman" w:eastAsia="Calibri" w:hAnsi="Times New Roman" w:cs="Times New Roman"/>
        </w:rPr>
      </w:pPr>
    </w:p>
    <w:p w:rsidR="00A1550F" w:rsidRDefault="00A1550F" w:rsidP="00416AF1">
      <w:pPr>
        <w:spacing w:after="0"/>
        <w:jc w:val="both"/>
        <w:rPr>
          <w:rFonts w:ascii="Times New Roman" w:eastAsia="Calibri" w:hAnsi="Times New Roman" w:cs="Times New Roman"/>
        </w:rPr>
      </w:pPr>
    </w:p>
    <w:p w:rsidR="00A1550F" w:rsidRDefault="00A1550F" w:rsidP="00416AF1">
      <w:pPr>
        <w:spacing w:after="0"/>
        <w:jc w:val="both"/>
        <w:rPr>
          <w:rFonts w:ascii="Times New Roman" w:eastAsia="Calibri" w:hAnsi="Times New Roman" w:cs="Times New Roman"/>
        </w:rPr>
      </w:pPr>
    </w:p>
    <w:p w:rsidR="00A1550F" w:rsidRDefault="00A1550F"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Pr="00697B2E" w:rsidRDefault="00052B81" w:rsidP="00416AF1">
      <w:pPr>
        <w:spacing w:after="0"/>
        <w:jc w:val="both"/>
        <w:rPr>
          <w:rFonts w:ascii="Times New Roman" w:eastAsia="Calibri" w:hAnsi="Times New Roman" w:cs="Times New Roman"/>
        </w:rPr>
      </w:pPr>
    </w:p>
    <w:p w:rsidR="00270AE0" w:rsidRPr="00DF2CA0" w:rsidRDefault="00DF2CA0" w:rsidP="00DF2CA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70AE0" w:rsidRDefault="00270AE0" w:rsidP="00270AE0">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Приложения</w:t>
      </w:r>
    </w:p>
    <w:p w:rsidR="00270AE0" w:rsidRDefault="00270AE0" w:rsidP="00270AE0">
      <w:pPr>
        <w:spacing w:after="0" w:line="240" w:lineRule="auto"/>
        <w:rPr>
          <w:rFonts w:ascii="Times New Roman" w:eastAsia="Calibri" w:hAnsi="Times New Roman" w:cs="Times New Roman"/>
          <w:b/>
          <w:bCs/>
          <w:sz w:val="28"/>
          <w:szCs w:val="28"/>
        </w:rPr>
      </w:pPr>
    </w:p>
    <w:p w:rsidR="00270AE0" w:rsidRPr="00A1550F" w:rsidRDefault="00270AE0" w:rsidP="00270AE0">
      <w:pPr>
        <w:spacing w:after="0" w:line="240" w:lineRule="auto"/>
        <w:rPr>
          <w:rFonts w:ascii="Times New Roman" w:eastAsia="Calibri" w:hAnsi="Times New Roman" w:cs="Times New Roman"/>
          <w:bCs/>
          <w:sz w:val="28"/>
          <w:szCs w:val="28"/>
        </w:rPr>
      </w:pPr>
      <w:r w:rsidRPr="00A1550F">
        <w:rPr>
          <w:rFonts w:ascii="Times New Roman" w:eastAsia="Calibri" w:hAnsi="Times New Roman" w:cs="Times New Roman"/>
          <w:bCs/>
          <w:sz w:val="28"/>
          <w:szCs w:val="28"/>
        </w:rPr>
        <w:t xml:space="preserve">Приложение 1 </w:t>
      </w:r>
    </w:p>
    <w:p w:rsidR="00270AE0" w:rsidRPr="004F1A19" w:rsidRDefault="00270AE0" w:rsidP="00270AE0">
      <w:pPr>
        <w:spacing w:after="0" w:line="240" w:lineRule="auto"/>
        <w:rPr>
          <w:rFonts w:ascii="Times New Roman" w:eastAsia="Calibri" w:hAnsi="Times New Roman" w:cs="Times New Roman"/>
          <w:bCs/>
          <w:sz w:val="28"/>
          <w:szCs w:val="28"/>
        </w:rPr>
      </w:pPr>
    </w:p>
    <w:p w:rsidR="00270AE0" w:rsidRPr="00270AE0" w:rsidRDefault="00270AE0" w:rsidP="00270AE0">
      <w:pPr>
        <w:tabs>
          <w:tab w:val="left" w:pos="510"/>
        </w:tabs>
        <w:jc w:val="center"/>
        <w:rPr>
          <w:rFonts w:ascii="Times New Roman" w:hAnsi="Times New Roman" w:cs="Times New Roman"/>
          <w:sz w:val="28"/>
          <w:szCs w:val="28"/>
        </w:rPr>
      </w:pPr>
      <w:r w:rsidRPr="00270AE0">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270AE0" w:rsidRPr="00B47B3A" w:rsidRDefault="00DC3F5C" w:rsidP="00270AE0">
      <w:pPr>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старшей группе</w:t>
      </w:r>
      <w:r w:rsidR="00270AE0">
        <w:rPr>
          <w:rFonts w:ascii="Times New Roman" w:eastAsia="Times New Roman" w:hAnsi="Times New Roman" w:cs="Times New Roman"/>
          <w:sz w:val="28"/>
          <w:szCs w:val="28"/>
          <w:lang w:eastAsia="ru-RU"/>
        </w:rPr>
        <w:t xml:space="preserve"> общеразвивающей направленности </w:t>
      </w:r>
      <w:r w:rsidR="00270AE0" w:rsidRPr="00B47B3A">
        <w:rPr>
          <w:rFonts w:ascii="Times New Roman" w:eastAsia="Times New Roman" w:hAnsi="Times New Roman" w:cs="Times New Roman"/>
          <w:sz w:val="28"/>
          <w:szCs w:val="28"/>
          <w:lang w:eastAsia="ru-RU"/>
        </w:rPr>
        <w:t xml:space="preserve"> </w:t>
      </w:r>
      <w:r w:rsidR="00270AE0">
        <w:rPr>
          <w:rFonts w:ascii="Times New Roman" w:eastAsia="Times New Roman" w:hAnsi="Times New Roman" w:cs="Times New Roman"/>
          <w:sz w:val="28"/>
          <w:szCs w:val="28"/>
          <w:lang w:eastAsia="ru-RU"/>
        </w:rPr>
        <w:t>25 детей</w:t>
      </w:r>
      <w:r>
        <w:rPr>
          <w:rFonts w:ascii="Times New Roman" w:eastAsia="Times New Roman" w:hAnsi="Times New Roman" w:cs="Times New Roman"/>
          <w:sz w:val="28"/>
          <w:szCs w:val="28"/>
          <w:lang w:eastAsia="ru-RU"/>
        </w:rPr>
        <w:t>,</w:t>
      </w:r>
      <w:r w:rsidR="00270AE0">
        <w:rPr>
          <w:rFonts w:ascii="Times New Roman" w:eastAsia="Times New Roman" w:hAnsi="Times New Roman" w:cs="Times New Roman"/>
          <w:sz w:val="28"/>
          <w:szCs w:val="28"/>
          <w:lang w:eastAsia="ru-RU"/>
        </w:rPr>
        <w:t xml:space="preserve"> от 5</w:t>
      </w:r>
      <w:r w:rsidR="00270AE0" w:rsidRPr="00B47B3A">
        <w:rPr>
          <w:rFonts w:ascii="Times New Roman" w:eastAsia="Times New Roman" w:hAnsi="Times New Roman" w:cs="Times New Roman"/>
          <w:sz w:val="28"/>
          <w:szCs w:val="28"/>
          <w:lang w:eastAsia="ru-RU"/>
        </w:rPr>
        <w:t xml:space="preserve"> до 7 лет.</w:t>
      </w:r>
      <w:r w:rsidR="00270AE0" w:rsidRPr="00B47B3A">
        <w:rPr>
          <w:rFonts w:ascii="Times New Roman" w:eastAsia="Calibri" w:hAnsi="Times New Roman" w:cs="Times New Roman"/>
          <w:sz w:val="28"/>
          <w:szCs w:val="28"/>
        </w:rPr>
        <w:t xml:space="preserve"> </w:t>
      </w:r>
    </w:p>
    <w:p w:rsidR="00270AE0" w:rsidRPr="00B47B3A" w:rsidRDefault="00DC3F5C" w:rsidP="00270AE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Группу</w:t>
      </w:r>
      <w:r w:rsidR="0027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посещают дети с </w:t>
      </w:r>
      <w:r w:rsidR="00270AE0" w:rsidRPr="00B47B3A">
        <w:rPr>
          <w:rFonts w:ascii="Times New Roman" w:eastAsia="Calibri" w:hAnsi="Times New Roman" w:cs="Times New Roman"/>
          <w:sz w:val="28"/>
          <w:szCs w:val="28"/>
        </w:rPr>
        <w:t>общим недоразвитием речи.</w:t>
      </w:r>
    </w:p>
    <w:p w:rsidR="00270AE0" w:rsidRPr="00B47B3A" w:rsidRDefault="00270AE0" w:rsidP="00133AB5">
      <w:pPr>
        <w:spacing w:after="0" w:line="240" w:lineRule="auto"/>
        <w:jc w:val="both"/>
        <w:rPr>
          <w:rFonts w:ascii="Times New Roman" w:eastAsia="Calibri" w:hAnsi="Times New Roman" w:cs="Times New Roman"/>
          <w:sz w:val="28"/>
          <w:szCs w:val="28"/>
        </w:rPr>
      </w:pPr>
    </w:p>
    <w:p w:rsidR="00270AE0" w:rsidRPr="00B47B3A" w:rsidRDefault="00270AE0" w:rsidP="00133AB5">
      <w:pPr>
        <w:spacing w:after="0" w:line="240" w:lineRule="auto"/>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Сведения о семьях воспитанников</w:t>
      </w:r>
    </w:p>
    <w:p w:rsidR="00270AE0" w:rsidRPr="00B47B3A" w:rsidRDefault="00270AE0" w:rsidP="00133AB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(на сентябрь 2016</w:t>
      </w:r>
      <w:r w:rsidRPr="00B47B3A">
        <w:rPr>
          <w:rFonts w:ascii="Times New Roman" w:eastAsia="Calibri" w:hAnsi="Times New Roman" w:cs="Times New Roman"/>
          <w:sz w:val="28"/>
          <w:szCs w:val="28"/>
        </w:rPr>
        <w:t xml:space="preserve"> год)</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 xml:space="preserve">полные семьи – </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неп</w:t>
      </w:r>
      <w:r>
        <w:rPr>
          <w:rFonts w:ascii="Times New Roman" w:eastAsia="Calibri" w:hAnsi="Times New Roman" w:cs="Times New Roman"/>
          <w:sz w:val="28"/>
          <w:szCs w:val="28"/>
        </w:rPr>
        <w:t xml:space="preserve">олные семьи – </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многодетные семьи – </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неблагополучные семьи – не выявлены;</w:t>
      </w:r>
    </w:p>
    <w:p w:rsidR="00270AE0" w:rsidRPr="00B47B3A" w:rsidRDefault="00270AE0" w:rsidP="00133AB5">
      <w:pPr>
        <w:spacing w:after="0" w:line="240" w:lineRule="auto"/>
        <w:ind w:left="426"/>
        <w:contextualSpacing/>
        <w:jc w:val="both"/>
        <w:rPr>
          <w:rFonts w:ascii="Times New Roman" w:eastAsia="Calibri" w:hAnsi="Times New Roman" w:cs="Times New Roman"/>
          <w:sz w:val="28"/>
          <w:szCs w:val="28"/>
        </w:rPr>
      </w:pPr>
    </w:p>
    <w:p w:rsidR="00270AE0" w:rsidRPr="00B47B3A" w:rsidRDefault="00270AE0" w:rsidP="00133A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 детях</w:t>
      </w:r>
    </w:p>
    <w:p w:rsidR="00270AE0" w:rsidRPr="00B47B3A" w:rsidRDefault="00270AE0" w:rsidP="00133AB5">
      <w:pPr>
        <w:spacing w:after="0" w:line="240" w:lineRule="auto"/>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(на сентябрь 2016 год)</w:t>
      </w:r>
    </w:p>
    <w:p w:rsidR="00270AE0" w:rsidRPr="00B47B3A" w:rsidRDefault="00270AE0" w:rsidP="00DA44B8">
      <w:pPr>
        <w:numPr>
          <w:ilvl w:val="0"/>
          <w:numId w:val="3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многодетных семей – </w:t>
      </w:r>
      <w:r w:rsidRPr="00B47B3A">
        <w:rPr>
          <w:rFonts w:ascii="Times New Roman" w:eastAsia="Calibri" w:hAnsi="Times New Roman" w:cs="Times New Roman"/>
          <w:sz w:val="28"/>
          <w:szCs w:val="28"/>
        </w:rPr>
        <w:t xml:space="preserve"> детей</w:t>
      </w:r>
    </w:p>
    <w:p w:rsidR="00270AE0" w:rsidRPr="00B47B3A" w:rsidRDefault="00270AE0" w:rsidP="00DA44B8">
      <w:pPr>
        <w:numPr>
          <w:ilvl w:val="0"/>
          <w:numId w:val="36"/>
        </w:numPr>
        <w:spacing w:after="0" w:line="240" w:lineRule="auto"/>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трудные дети – не выявлены;</w:t>
      </w:r>
    </w:p>
    <w:p w:rsidR="00270AE0" w:rsidRPr="00B47B3A" w:rsidRDefault="00270AE0" w:rsidP="00DA44B8">
      <w:pPr>
        <w:numPr>
          <w:ilvl w:val="0"/>
          <w:numId w:val="36"/>
        </w:numPr>
        <w:spacing w:after="0" w:line="240" w:lineRule="auto"/>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дети с ограниченными возможностями – 0.</w:t>
      </w:r>
    </w:p>
    <w:p w:rsidR="00270AE0" w:rsidRPr="00B47B3A" w:rsidRDefault="00270AE0" w:rsidP="00133AB5">
      <w:pPr>
        <w:spacing w:after="0" w:line="240" w:lineRule="auto"/>
        <w:jc w:val="both"/>
        <w:rPr>
          <w:rFonts w:ascii="Times New Roman" w:eastAsia="Calibri" w:hAnsi="Times New Roman" w:cs="Times New Roman"/>
          <w:sz w:val="28"/>
          <w:szCs w:val="28"/>
        </w:rPr>
      </w:pPr>
    </w:p>
    <w:p w:rsidR="00270AE0" w:rsidRPr="00B47B3A" w:rsidRDefault="00270AE0" w:rsidP="00133AB5">
      <w:pPr>
        <w:spacing w:after="0" w:line="240" w:lineRule="auto"/>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Гендерный состав дошкольников</w:t>
      </w:r>
    </w:p>
    <w:p w:rsidR="00270AE0" w:rsidRPr="00543FD7" w:rsidRDefault="00270AE0" w:rsidP="00133AB5">
      <w:pPr>
        <w:spacing w:after="0" w:line="240" w:lineRule="auto"/>
        <w:ind w:left="311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сентябрь 2016 года)</w:t>
      </w:r>
    </w:p>
    <w:p w:rsidR="00270AE0" w:rsidRPr="00E026C9" w:rsidRDefault="00270AE0" w:rsidP="00DA44B8">
      <w:pPr>
        <w:numPr>
          <w:ilvl w:val="0"/>
          <w:numId w:val="37"/>
        </w:numPr>
        <w:spacing w:after="0" w:line="240" w:lineRule="auto"/>
        <w:contextualSpacing/>
        <w:jc w:val="both"/>
        <w:rPr>
          <w:rFonts w:ascii="Times New Roman" w:eastAsia="Calibri" w:hAnsi="Times New Roman" w:cs="Times New Roman"/>
          <w:sz w:val="28"/>
          <w:szCs w:val="28"/>
        </w:rPr>
      </w:pPr>
      <w:r w:rsidRPr="00E026C9">
        <w:rPr>
          <w:rFonts w:ascii="Times New Roman" w:eastAsia="Calibri" w:hAnsi="Times New Roman" w:cs="Times New Roman"/>
          <w:sz w:val="28"/>
          <w:szCs w:val="28"/>
        </w:rPr>
        <w:t>мальчиков, пос</w:t>
      </w:r>
      <w:r>
        <w:rPr>
          <w:rFonts w:ascii="Times New Roman" w:eastAsia="Calibri" w:hAnsi="Times New Roman" w:cs="Times New Roman"/>
          <w:sz w:val="28"/>
          <w:szCs w:val="28"/>
        </w:rPr>
        <w:t>ещающих группу</w:t>
      </w:r>
      <w:r w:rsidRPr="00E026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270AE0" w:rsidRPr="00EB1292" w:rsidRDefault="00270AE0" w:rsidP="00DA44B8">
      <w:pPr>
        <w:numPr>
          <w:ilvl w:val="0"/>
          <w:numId w:val="37"/>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девочек, посещающих группу  – </w:t>
      </w:r>
    </w:p>
    <w:p w:rsidR="00270AE0" w:rsidRDefault="00270AE0" w:rsidP="00416AF1">
      <w:pPr>
        <w:widowControl w:val="0"/>
        <w:autoSpaceDE w:val="0"/>
        <w:autoSpaceDN w:val="0"/>
        <w:adjustRightInd w:val="0"/>
        <w:spacing w:after="0" w:line="240" w:lineRule="auto"/>
        <w:rPr>
          <w:rFonts w:ascii="Times New Roman" w:hAnsi="Times New Roman" w:cs="Times New Roman"/>
          <w:b/>
          <w:sz w:val="28"/>
          <w:szCs w:val="28"/>
        </w:rPr>
      </w:pPr>
    </w:p>
    <w:p w:rsidR="00270AE0" w:rsidRDefault="00270AE0"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416AF1" w:rsidRPr="00A1550F" w:rsidRDefault="00063237" w:rsidP="00416AF1">
      <w:pPr>
        <w:widowControl w:val="0"/>
        <w:autoSpaceDE w:val="0"/>
        <w:autoSpaceDN w:val="0"/>
        <w:adjustRightInd w:val="0"/>
        <w:spacing w:after="0" w:line="240" w:lineRule="auto"/>
        <w:rPr>
          <w:rFonts w:ascii="Times New Roman" w:hAnsi="Times New Roman" w:cs="Times New Roman"/>
          <w:sz w:val="28"/>
          <w:szCs w:val="28"/>
        </w:rPr>
      </w:pPr>
      <w:r w:rsidRPr="00A1550F">
        <w:rPr>
          <w:rFonts w:ascii="Times New Roman" w:hAnsi="Times New Roman" w:cs="Times New Roman"/>
          <w:sz w:val="28"/>
          <w:szCs w:val="28"/>
        </w:rPr>
        <w:t>Приложение 2</w:t>
      </w:r>
    </w:p>
    <w:p w:rsidR="00416AF1" w:rsidRDefault="00416AF1" w:rsidP="00D812FA">
      <w:pPr>
        <w:widowControl w:val="0"/>
        <w:autoSpaceDE w:val="0"/>
        <w:autoSpaceDN w:val="0"/>
        <w:adjustRightInd w:val="0"/>
        <w:spacing w:after="0" w:line="240" w:lineRule="auto"/>
        <w:jc w:val="center"/>
        <w:rPr>
          <w:rFonts w:ascii="Times New Roman" w:hAnsi="Times New Roman" w:cs="Times New Roman"/>
          <w:b/>
          <w:sz w:val="28"/>
          <w:szCs w:val="28"/>
        </w:rPr>
      </w:pPr>
    </w:p>
    <w:p w:rsidR="00D812FA" w:rsidRPr="009422CE" w:rsidRDefault="00D812FA" w:rsidP="00D812F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9422CE">
        <w:rPr>
          <w:rFonts w:ascii="Times New Roman" w:hAnsi="Times New Roman" w:cs="Times New Roman"/>
          <w:b/>
          <w:sz w:val="28"/>
          <w:szCs w:val="28"/>
        </w:rPr>
        <w:t>лан работы с родителями</w:t>
      </w:r>
    </w:p>
    <w:p w:rsidR="00D812FA" w:rsidRPr="00300CD5" w:rsidRDefault="00D812FA" w:rsidP="00D812FA">
      <w:pPr>
        <w:widowControl w:val="0"/>
        <w:autoSpaceDE w:val="0"/>
        <w:autoSpaceDN w:val="0"/>
        <w:adjustRightInd w:val="0"/>
        <w:spacing w:after="0" w:line="240" w:lineRule="auto"/>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934"/>
        <w:gridCol w:w="3453"/>
        <w:gridCol w:w="1247"/>
        <w:gridCol w:w="2019"/>
      </w:tblGrid>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center"/>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Мероприятия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center"/>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Цель проведения мероприятия</w:t>
            </w:r>
          </w:p>
        </w:tc>
        <w:tc>
          <w:tcPr>
            <w:tcW w:w="615" w:type="pct"/>
            <w:tcBorders>
              <w:top w:val="single" w:sz="4" w:space="0" w:color="auto"/>
              <w:left w:val="single" w:sz="4" w:space="0" w:color="auto"/>
              <w:bottom w:val="single" w:sz="4" w:space="0" w:color="auto"/>
              <w:right w:val="single" w:sz="4" w:space="0" w:color="auto"/>
            </w:tcBorders>
            <w:vAlign w:val="center"/>
            <w:hideMark/>
          </w:tcPr>
          <w:p w:rsidR="00D812FA" w:rsidRPr="008563AB" w:rsidRDefault="00D812FA" w:rsidP="00772F1B">
            <w:pPr>
              <w:jc w:val="center"/>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Сроки</w:t>
            </w:r>
          </w:p>
        </w:tc>
        <w:tc>
          <w:tcPr>
            <w:tcW w:w="996" w:type="pct"/>
            <w:tcBorders>
              <w:top w:val="single" w:sz="4" w:space="0" w:color="auto"/>
              <w:left w:val="single" w:sz="4" w:space="0" w:color="auto"/>
              <w:bottom w:val="single" w:sz="4" w:space="0" w:color="auto"/>
              <w:right w:val="single" w:sz="4" w:space="0" w:color="auto"/>
            </w:tcBorders>
            <w:vAlign w:val="center"/>
            <w:hideMark/>
          </w:tcPr>
          <w:p w:rsidR="00D812FA" w:rsidRPr="008563AB" w:rsidRDefault="00D812FA" w:rsidP="00772F1B">
            <w:pPr>
              <w:jc w:val="center"/>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Ответственные</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1</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b/>
                <w:sz w:val="28"/>
                <w:szCs w:val="28"/>
              </w:rPr>
            </w:pPr>
            <w:r w:rsidRPr="008563AB">
              <w:rPr>
                <w:rFonts w:ascii="Times New Roman" w:eastAsia="Calibri" w:hAnsi="Times New Roman" w:cs="Times New Roman"/>
                <w:sz w:val="24"/>
                <w:szCs w:val="24"/>
              </w:rPr>
              <w:t>Заключение договоров с родителями (законными представителями). Составление социального паспорта семей.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Знакомство с семьями воспитанников. Знакомство родителей с основными направлениями работы детского сада. Получение первоначальных сведений о семье.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Мотивирование родителей на активное участие в жизни ребёнка в детском саду.</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Заведующий, воспитатели группы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2</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Анкетирование «Давайте познакомимся»</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«Запросы родителей»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Изучение потребностей</w:t>
            </w:r>
            <w:r w:rsidRPr="008563AB">
              <w:rPr>
                <w:rFonts w:ascii="Times New Roman" w:eastAsia="Times New Roman" w:hAnsi="Times New Roman" w:cs="Times New Roman"/>
                <w:sz w:val="24"/>
                <w:szCs w:val="24"/>
                <w:lang w:eastAsia="ru-RU"/>
              </w:rPr>
              <w:t>, интересов, пожеланий родителей при организации образовательных и воспитательных услуг в дошкольном учреждении</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3</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Работа с родителями  по благоустройству территории ДОУ.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Активизация инициативности родителей в благоустройстве детских участков, объединение родителей через совместную работу. </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Заведующий, завхоз,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Оформлени</w:t>
            </w:r>
            <w:r>
              <w:rPr>
                <w:rFonts w:ascii="Times New Roman" w:eastAsia="Calibri" w:hAnsi="Times New Roman" w:cs="Times New Roman"/>
                <w:sz w:val="24"/>
                <w:szCs w:val="24"/>
              </w:rPr>
              <w:t>е информационного стенда</w:t>
            </w:r>
            <w:r w:rsidRPr="008563AB">
              <w:rPr>
                <w:rFonts w:ascii="Times New Roman" w:eastAsia="Calibri" w:hAnsi="Times New Roman" w:cs="Times New Roman"/>
                <w:sz w:val="24"/>
                <w:szCs w:val="24"/>
              </w:rPr>
              <w:t xml:space="preserve"> </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«Особенности развития старших дошкольников».</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Консультация: </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«Всё о детском питании»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единого подхода к правилам питания ребёнка в детском саду и дома</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группы</w:t>
            </w:r>
            <w:r w:rsidRPr="008563AB">
              <w:rPr>
                <w:rFonts w:ascii="Times New Roman" w:eastAsia="Calibri" w:hAnsi="Times New Roman" w:cs="Times New Roman"/>
                <w:sz w:val="24"/>
                <w:szCs w:val="24"/>
              </w:rPr>
              <w:t xml:space="preserve"> диетсестра.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Выставка детского творчества «Как прекрасен этот мир»</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Кухарева О.Л.</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b/>
                <w:sz w:val="28"/>
                <w:szCs w:val="28"/>
              </w:rPr>
            </w:pPr>
            <w:r w:rsidRPr="008563AB">
              <w:rPr>
                <w:rFonts w:ascii="Times New Roman" w:eastAsia="Calibri" w:hAnsi="Times New Roman" w:cs="Times New Roman"/>
                <w:sz w:val="24"/>
                <w:szCs w:val="24"/>
              </w:rPr>
              <w:t>Проведение общего родительского собрания «Готовность ДОУ к учебному году. Основные направления работы на 2016 – 2017 учебный год.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Знакомство родителей с правилами посещения детского сада, задачами воспитания на год. </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Выборы родительского комитета.</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Октябрь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Заведующий, </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8</w:t>
            </w:r>
          </w:p>
        </w:tc>
        <w:tc>
          <w:tcPr>
            <w:tcW w:w="1447" w:type="pct"/>
            <w:tcBorders>
              <w:top w:val="single" w:sz="4" w:space="0" w:color="auto"/>
              <w:left w:val="single" w:sz="4" w:space="0" w:color="auto"/>
              <w:bottom w:val="single" w:sz="4" w:space="0" w:color="auto"/>
              <w:right w:val="single" w:sz="4" w:space="0" w:color="auto"/>
            </w:tcBorders>
            <w:hideMark/>
          </w:tcPr>
          <w:p w:rsidR="00D812FA"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Гр</w:t>
            </w:r>
            <w:r>
              <w:rPr>
                <w:rFonts w:ascii="Times New Roman" w:eastAsia="Calibri" w:hAnsi="Times New Roman" w:cs="Times New Roman"/>
                <w:sz w:val="24"/>
                <w:szCs w:val="24"/>
              </w:rPr>
              <w:t xml:space="preserve">упповое родительское собрание: </w:t>
            </w:r>
          </w:p>
          <w:p w:rsidR="00D812FA" w:rsidRPr="008563AB" w:rsidRDefault="00D812FA" w:rsidP="00772F1B">
            <w:pPr>
              <w:spacing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«Ребёнок и компьютер»</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Выборы родительского комитета.</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Распространение среди родителей знаний о правильной организации работы ребёнка на компьютере.</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Октябрь</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логопед</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9</w:t>
            </w:r>
          </w:p>
        </w:tc>
        <w:tc>
          <w:tcPr>
            <w:tcW w:w="1447" w:type="pct"/>
            <w:tcBorders>
              <w:top w:val="single" w:sz="4" w:space="0" w:color="auto"/>
              <w:left w:val="single" w:sz="4" w:space="0" w:color="auto"/>
              <w:bottom w:val="single" w:sz="4" w:space="0" w:color="auto"/>
              <w:right w:val="single" w:sz="4" w:space="0" w:color="auto"/>
            </w:tcBorders>
            <w:hideMark/>
          </w:tcPr>
          <w:p w:rsidR="00D812FA" w:rsidRDefault="00D812FA" w:rsidP="00772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D812FA" w:rsidRPr="008563AB" w:rsidRDefault="00D812FA" w:rsidP="00772F1B">
            <w:pPr>
              <w:spacing w:after="0" w:line="240" w:lineRule="auto"/>
              <w:jc w:val="both"/>
              <w:rPr>
                <w:rFonts w:ascii="Times New Roman" w:eastAsia="Calibri" w:hAnsi="Times New Roman" w:cs="Times New Roman"/>
                <w:b/>
                <w:sz w:val="28"/>
                <w:szCs w:val="28"/>
              </w:rPr>
            </w:pPr>
            <w:r w:rsidRPr="008563AB">
              <w:rPr>
                <w:rFonts w:ascii="Times New Roman" w:eastAsia="Calibri" w:hAnsi="Times New Roman" w:cs="Times New Roman"/>
                <w:sz w:val="24"/>
                <w:szCs w:val="24"/>
              </w:rPr>
              <w:t>«Конфликты. Как исправить ситуацию»</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Вовлечь родителей в педагогическую деятельность.</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Решения проблем воспитания </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Октябрь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10</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«Осень золотая».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Октябрь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11</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Практикум «Здоровье и ребёнок»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Ноябрь </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 xml:space="preserve">педагог </w:t>
            </w:r>
            <w:r w:rsidRPr="008919E2">
              <w:rPr>
                <w:rFonts w:ascii="Times New Roman" w:eastAsia="Calibri" w:hAnsi="Times New Roman" w:cs="Times New Roman"/>
                <w:sz w:val="24"/>
                <w:szCs w:val="24"/>
              </w:rPr>
              <w:t>по физической культуре</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12</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Анкетирование родителей «Педагогический рейтинг»</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100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Получение информации о качестве работы воспитателей с детьми, родителями.</w:t>
            </w:r>
          </w:p>
          <w:p w:rsidR="00D812FA" w:rsidRPr="008563AB" w:rsidRDefault="00D812FA" w:rsidP="00772F1B">
            <w:pPr>
              <w:tabs>
                <w:tab w:val="left" w:pos="100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Планирование работы по исправлению недостатков в работе педагогов</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r w:rsidRPr="008563AB">
              <w:rPr>
                <w:rFonts w:ascii="Times New Roman" w:eastAsia="Calibri" w:hAnsi="Times New Roman" w:cs="Times New Roman"/>
                <w:sz w:val="24"/>
                <w:szCs w:val="24"/>
              </w:rPr>
              <w:t>:</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«Критерии готовност</w:t>
            </w:r>
            <w:r>
              <w:rPr>
                <w:rFonts w:ascii="Times New Roman" w:eastAsia="Calibri" w:hAnsi="Times New Roman" w:cs="Times New Roman"/>
                <w:sz w:val="24"/>
                <w:szCs w:val="24"/>
              </w:rPr>
              <w:t>и ребёнка к школьному обучению»</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Проект «Народные промыслы России».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Вовлечь родителей в педагогическую деятельность.</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специалисты ДОУ,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Фотовыставка. Осенние праздники и развлечения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атмосферы общности интересов детей, родителей и коллектива детского сада.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rPr>
                <w:rFonts w:ascii="Times New Roman" w:hAnsi="Times New Roman"/>
                <w:sz w:val="24"/>
                <w:szCs w:val="24"/>
              </w:rPr>
            </w:pPr>
            <w:r w:rsidRPr="008563AB">
              <w:rPr>
                <w:rFonts w:ascii="Times New Roman" w:hAnsi="Times New Roman"/>
                <w:sz w:val="24"/>
                <w:szCs w:val="24"/>
              </w:rPr>
              <w:t xml:space="preserve">Фольклорный праздник </w:t>
            </w:r>
            <w:r w:rsidRPr="008563AB">
              <w:rPr>
                <w:rFonts w:ascii="Times New Roman" w:eastAsia="Calibri" w:hAnsi="Times New Roman" w:cs="Times New Roman"/>
                <w:sz w:val="24"/>
                <w:szCs w:val="24"/>
              </w:rPr>
              <w:t>(по плану педагога дополнительного образования)</w:t>
            </w:r>
          </w:p>
          <w:p w:rsidR="00D812FA" w:rsidRPr="008563AB" w:rsidRDefault="00D812FA" w:rsidP="00772F1B">
            <w:pPr>
              <w:spacing w:after="0" w:line="240" w:lineRule="auto"/>
              <w:jc w:val="both"/>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Ноябрь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Приобретение новогодних подарков для детей.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Активизация взаимодействия детского сада и родителей при подготовке к Новому году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Декабрь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 xml:space="preserve">Родительский комитет, заведующий, ст. воспитатель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18</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Смотр – конкурс детского творчества </w:t>
            </w:r>
          </w:p>
          <w:p w:rsidR="00D812FA" w:rsidRPr="008563AB" w:rsidRDefault="00D812FA" w:rsidP="00772F1B">
            <w:pPr>
              <w:spacing w:after="0" w:line="240" w:lineRule="auto"/>
              <w:rPr>
                <w:rFonts w:ascii="Times New Roman" w:hAnsi="Times New Roman" w:cs="Times New Roman"/>
                <w:sz w:val="24"/>
                <w:szCs w:val="24"/>
              </w:rPr>
            </w:pPr>
            <w:r w:rsidRPr="008563AB">
              <w:rPr>
                <w:rFonts w:ascii="Times New Roman" w:hAnsi="Times New Roman" w:cs="Times New Roman"/>
                <w:sz w:val="24"/>
                <w:szCs w:val="24"/>
              </w:rPr>
              <w:t>«Новогодняя открытка»</w:t>
            </w:r>
          </w:p>
          <w:p w:rsidR="00D812FA" w:rsidRPr="008563AB" w:rsidRDefault="00D812FA" w:rsidP="00772F1B">
            <w:pPr>
              <w:spacing w:after="0" w:line="240" w:lineRule="auto"/>
              <w:rPr>
                <w:rFonts w:ascii="Times New Roman"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«Встреча у новогодней ёлки»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работе детского сада.</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творческого взаимодействия родителей и детей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Декабрь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19</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Групповое родительское собрание</w:t>
            </w:r>
            <w:r w:rsidRPr="008563AB">
              <w:rPr>
                <w:rFonts w:ascii="Times New Roman" w:eastAsia="Calibri" w:hAnsi="Times New Roman" w:cs="Times New Roman"/>
                <w:sz w:val="24"/>
                <w:szCs w:val="24"/>
              </w:rPr>
              <w:t xml:space="preserve">: </w:t>
            </w:r>
          </w:p>
          <w:p w:rsidR="00D812FA" w:rsidRPr="008563AB" w:rsidRDefault="00D812FA" w:rsidP="00772F1B">
            <w:pPr>
              <w:spacing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Старшая группа «Математика в детском саду»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и активизация педагогических умений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Январь</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trHeight w:val="2162"/>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21</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Фольклорный праздник (по плану педагога дополнительного образования)</w:t>
            </w:r>
          </w:p>
          <w:p w:rsidR="00D812FA"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rPr>
                <w:rFonts w:ascii="Times New Roman" w:eastAsia="Calibri" w:hAnsi="Times New Roman" w:cs="Times New Roman"/>
                <w:sz w:val="24"/>
                <w:szCs w:val="24"/>
              </w:rPr>
            </w:pPr>
          </w:p>
        </w:tc>
        <w:tc>
          <w:tcPr>
            <w:tcW w:w="1703" w:type="pct"/>
            <w:tcBorders>
              <w:top w:val="single" w:sz="4" w:space="0" w:color="auto"/>
              <w:left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Январь</w:t>
            </w:r>
          </w:p>
        </w:tc>
        <w:tc>
          <w:tcPr>
            <w:tcW w:w="996" w:type="pct"/>
            <w:tcBorders>
              <w:top w:val="single" w:sz="4" w:space="0" w:color="auto"/>
              <w:left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музыкальный руководит</w:t>
            </w:r>
            <w:r>
              <w:rPr>
                <w:rFonts w:ascii="Times New Roman" w:eastAsia="Calibri" w:hAnsi="Times New Roman" w:cs="Times New Roman"/>
                <w:sz w:val="24"/>
                <w:szCs w:val="24"/>
              </w:rPr>
              <w:t>ель</w:t>
            </w:r>
            <w:r w:rsidRPr="008563AB">
              <w:rPr>
                <w:rFonts w:ascii="Times New Roman" w:eastAsia="Calibri" w:hAnsi="Times New Roman" w:cs="Times New Roman"/>
                <w:sz w:val="24"/>
                <w:szCs w:val="24"/>
              </w:rPr>
              <w:t xml:space="preserve"> </w:t>
            </w:r>
          </w:p>
        </w:tc>
      </w:tr>
      <w:tr w:rsidR="00D812FA" w:rsidRPr="008563AB" w:rsidTr="00772F1B">
        <w:trPr>
          <w:trHeight w:val="1246"/>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22</w:t>
            </w:r>
          </w:p>
        </w:tc>
        <w:tc>
          <w:tcPr>
            <w:tcW w:w="1447" w:type="pct"/>
            <w:tcBorders>
              <w:top w:val="single" w:sz="4" w:space="0" w:color="auto"/>
              <w:left w:val="single" w:sz="4" w:space="0" w:color="auto"/>
              <w:bottom w:val="single" w:sz="4" w:space="0" w:color="auto"/>
              <w:right w:val="single" w:sz="4" w:space="0" w:color="auto"/>
            </w:tcBorders>
          </w:tcPr>
          <w:p w:rsidR="00D812FA" w:rsidRDefault="00D812FA" w:rsidP="00772F1B">
            <w:pPr>
              <w:rPr>
                <w:rFonts w:ascii="Times New Roman" w:eastAsia="Calibri" w:hAnsi="Times New Roman" w:cs="Times New Roman"/>
                <w:sz w:val="24"/>
                <w:szCs w:val="24"/>
              </w:rPr>
            </w:pPr>
            <w:r w:rsidRPr="008563AB">
              <w:rPr>
                <w:rFonts w:ascii="Times New Roman" w:eastAsia="Calibri" w:hAnsi="Times New Roman" w:cs="Times New Roman"/>
                <w:sz w:val="24"/>
                <w:szCs w:val="24"/>
              </w:rPr>
              <w:t>Фотовыставка «Новогодние и Рождественские праздники»</w:t>
            </w:r>
          </w:p>
        </w:tc>
        <w:tc>
          <w:tcPr>
            <w:tcW w:w="1703" w:type="pct"/>
            <w:tcBorders>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left w:val="single" w:sz="4" w:space="0" w:color="auto"/>
              <w:bottom w:val="single" w:sz="4" w:space="0" w:color="auto"/>
              <w:right w:val="single" w:sz="4" w:space="0" w:color="auto"/>
            </w:tcBorders>
          </w:tcPr>
          <w:p w:rsidR="00D812FA" w:rsidRDefault="00D812FA" w:rsidP="00772F1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996" w:type="pct"/>
            <w:tcBorders>
              <w:left w:val="single" w:sz="4" w:space="0" w:color="auto"/>
              <w:bottom w:val="single" w:sz="4" w:space="0" w:color="auto"/>
              <w:right w:val="single" w:sz="4" w:space="0" w:color="auto"/>
            </w:tcBorders>
          </w:tcPr>
          <w:p w:rsidR="00D812FA"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p w:rsidR="00D812FA" w:rsidRPr="008563AB" w:rsidRDefault="00D812FA" w:rsidP="00772F1B">
            <w:pPr>
              <w:spacing w:after="0" w:line="240" w:lineRule="auto"/>
              <w:jc w:val="both"/>
              <w:rPr>
                <w:rFonts w:ascii="Times New Roman" w:eastAsia="Calibri" w:hAnsi="Times New Roman" w:cs="Times New Roman"/>
                <w:sz w:val="24"/>
                <w:szCs w:val="24"/>
              </w:rPr>
            </w:pP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Выставка детского творчества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посвящённый Дню защитника Отечества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xml:space="preserve">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Выпуск бюллетеня «Права ребёнка»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Консультация: </w:t>
            </w:r>
          </w:p>
          <w:p w:rsidR="00D812FA" w:rsidRPr="008563AB" w:rsidRDefault="00D812FA" w:rsidP="00772F1B">
            <w:pPr>
              <w:tabs>
                <w:tab w:val="left" w:pos="3375"/>
              </w:tabs>
              <w:spacing w:after="0"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«Нарушение речи у дошкольников»</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логопед</w:t>
            </w:r>
          </w:p>
        </w:tc>
      </w:tr>
      <w:tr w:rsidR="00D812FA" w:rsidRPr="008563AB" w:rsidTr="00772F1B">
        <w:trPr>
          <w:trHeight w:val="2694"/>
          <w:jc w:val="center"/>
        </w:trPr>
        <w:tc>
          <w:tcPr>
            <w:tcW w:w="239" w:type="pct"/>
            <w:tcBorders>
              <w:top w:val="single" w:sz="4" w:space="0" w:color="auto"/>
              <w:left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Анкетирование родителей.  «По результатам года»</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line="240" w:lineRule="auto"/>
              <w:contextualSpacing/>
              <w:jc w:val="both"/>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Определение успешных мероприятий и форм работы с семьёй в прошедшем году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Выявление и анализ причин неудовлетворённости родителей воспитанием и обучением в детском саду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Определение основного содержания работы с родителями на новый учебный год</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Март </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w:t>
            </w:r>
          </w:p>
        </w:tc>
      </w:tr>
      <w:tr w:rsidR="00D812FA" w:rsidRPr="008563AB" w:rsidTr="00772F1B">
        <w:trPr>
          <w:trHeight w:val="1154"/>
          <w:jc w:val="center"/>
        </w:trPr>
        <w:tc>
          <w:tcPr>
            <w:tcW w:w="239" w:type="pct"/>
            <w:tcBorders>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28</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Групповое родительское собрание</w:t>
            </w:r>
            <w:r w:rsidRPr="008563AB">
              <w:rPr>
                <w:rFonts w:ascii="Times New Roman" w:eastAsia="Calibri" w:hAnsi="Times New Roman" w:cs="Times New Roman"/>
                <w:sz w:val="24"/>
                <w:szCs w:val="24"/>
              </w:rPr>
              <w:t xml:space="preserve">: </w:t>
            </w:r>
          </w:p>
          <w:p w:rsidR="00D812FA" w:rsidRPr="008563AB" w:rsidRDefault="00D812FA" w:rsidP="00772F1B">
            <w:pPr>
              <w:spacing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«У школьного порога»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Март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учитель начальных классов</w:t>
            </w:r>
          </w:p>
        </w:tc>
      </w:tr>
      <w:tr w:rsidR="00D812FA" w:rsidRPr="008563AB" w:rsidTr="00772F1B">
        <w:trPr>
          <w:trHeight w:val="420"/>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29</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8 марта.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Март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30</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День открытых дверей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положительного имиджа детского сада в сознании родителей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всех видов работы коллектива ДОУ с детьми</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Установление партнёрских отношений с семьями воспитанников</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 xml:space="preserve"> группы</w:t>
            </w:r>
            <w:r w:rsidRPr="008563AB">
              <w:rPr>
                <w:rFonts w:ascii="Times New Roman" w:eastAsia="Calibri" w:hAnsi="Times New Roman" w:cs="Times New Roman"/>
                <w:sz w:val="24"/>
                <w:szCs w:val="24"/>
              </w:rPr>
              <w:t>, ст. воспитатель,</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заведующий</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31</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Общее родительское собрание по теме «Результаты работы дошкольного образовательного учреждения  за 2016 – 2017 уч. год»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Подведение итогов воспитательно – образовательной работы за учебный год</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Заведующий, ст. воспитатель, воспитатели групп</w:t>
            </w:r>
          </w:p>
        </w:tc>
      </w:tr>
      <w:tr w:rsidR="00D812FA" w:rsidRPr="008563AB" w:rsidTr="00772F1B">
        <w:trPr>
          <w:trHeight w:val="43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32</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Оформление стенгазеты «Говорят дети»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атмосферы общности интересов детей, родителей и коллектива детского сада.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w:t>
            </w:r>
          </w:p>
        </w:tc>
      </w:tr>
      <w:tr w:rsidR="00D812FA" w:rsidRPr="008563AB" w:rsidTr="00772F1B">
        <w:trPr>
          <w:trHeight w:val="37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Фольклорный праздник (по плану педагога дополнительного образования)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34</w:t>
            </w:r>
          </w:p>
        </w:tc>
        <w:tc>
          <w:tcPr>
            <w:tcW w:w="1447" w:type="pct"/>
            <w:tcBorders>
              <w:top w:val="single" w:sz="4" w:space="0" w:color="auto"/>
              <w:left w:val="single" w:sz="4" w:space="0" w:color="auto"/>
              <w:bottom w:val="single" w:sz="4" w:space="0" w:color="auto"/>
              <w:right w:val="single" w:sz="4" w:space="0" w:color="auto"/>
            </w:tcBorders>
          </w:tcPr>
          <w:p w:rsidR="00D812FA" w:rsidRDefault="00D812FA" w:rsidP="00772F1B">
            <w:pPr>
              <w:tabs>
                <w:tab w:val="left" w:pos="3375"/>
              </w:tabs>
              <w:rPr>
                <w:rFonts w:ascii="Times New Roman" w:eastAsia="Calibri" w:hAnsi="Times New Roman" w:cs="Times New Roman"/>
                <w:sz w:val="24"/>
                <w:szCs w:val="24"/>
              </w:rPr>
            </w:pPr>
            <w:r>
              <w:rPr>
                <w:rFonts w:ascii="Times New Roman" w:eastAsia="Calibri" w:hAnsi="Times New Roman" w:cs="Times New Roman"/>
                <w:sz w:val="24"/>
                <w:szCs w:val="24"/>
              </w:rPr>
              <w:t xml:space="preserve">Семинар: </w:t>
            </w:r>
          </w:p>
          <w:p w:rsidR="00D812FA" w:rsidRPr="008563AB" w:rsidRDefault="00D812FA" w:rsidP="00772F1B">
            <w:pPr>
              <w:tabs>
                <w:tab w:val="left" w:pos="337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«Подготовка детей  в семье к школьному обучению»</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rPr>
                <w:rFonts w:ascii="Times New Roman" w:eastAsia="Calibri" w:hAnsi="Times New Roman" w:cs="Times New Roman"/>
                <w:sz w:val="24"/>
                <w:szCs w:val="24"/>
              </w:rPr>
            </w:pPr>
            <w:r w:rsidRPr="008563AB">
              <w:rPr>
                <w:rFonts w:ascii="Times New Roman" w:eastAsia="Calibri" w:hAnsi="Times New Roman" w:cs="Times New Roman"/>
                <w:sz w:val="24"/>
                <w:szCs w:val="24"/>
              </w:rPr>
              <w:t>Информирование родителей с целью повышения их педагогической просвещённости</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trHeight w:val="420"/>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rPr>
                <w:rFonts w:ascii="Times New Roman" w:hAnsi="Times New Roman" w:cs="Times New Roman"/>
                <w:sz w:val="24"/>
                <w:szCs w:val="24"/>
              </w:rPr>
            </w:pPr>
            <w:r w:rsidRPr="008563AB">
              <w:rPr>
                <w:rFonts w:ascii="Times New Roman" w:hAnsi="Times New Roman" w:cs="Times New Roman"/>
                <w:sz w:val="24"/>
                <w:szCs w:val="24"/>
              </w:rPr>
              <w:t>Экологический проект «Зелёная планета»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Вовлечь родителей в педагогическую деятельность.</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специалисты ДОУ, воспитатели групп</w:t>
            </w:r>
            <w:r>
              <w:rPr>
                <w:rFonts w:ascii="Times New Roman" w:eastAsia="Calibri" w:hAnsi="Times New Roman" w:cs="Times New Roman"/>
                <w:sz w:val="24"/>
                <w:szCs w:val="24"/>
              </w:rPr>
              <w:t>ы</w:t>
            </w:r>
          </w:p>
        </w:tc>
      </w:tr>
      <w:tr w:rsidR="00D812FA" w:rsidRPr="008563AB" w:rsidTr="00772F1B">
        <w:trPr>
          <w:trHeight w:val="600"/>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rPr>
                <w:rFonts w:ascii="Times New Roman" w:hAnsi="Times New Roman" w:cs="Times New Roman"/>
                <w:sz w:val="24"/>
                <w:szCs w:val="24"/>
              </w:rPr>
            </w:pPr>
            <w:r w:rsidRPr="008563AB">
              <w:rPr>
                <w:rFonts w:ascii="Times New Roman" w:eastAsia="Calibri" w:hAnsi="Times New Roman" w:cs="Times New Roman"/>
                <w:sz w:val="24"/>
                <w:szCs w:val="24"/>
              </w:rPr>
              <w:t>Выставка детского творчества «Неизведанный космос»</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благоустройству территории ДОУ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Консолидация усилий работников детского сада и родителей по благоустройству территории детского сада.</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положительных взаимоотношений между коллективом ДОУ и родителями</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Заведующий, воспитатели,</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завхоз</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38</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Выпускной бал «До свидания, детский сад!»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Музыкальный руководитель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39</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Выставка работ художественно – продуктивной деятельности «Чему мы научились за год»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 xml:space="preserve"> Ст. воспитатель, </w:t>
            </w: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trHeight w:val="34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40</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Спортивный праздник (соревнования между командами родителей детей старших и младших  групп)</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Сплочение родителей, совершенствование уровня включенности родителей в работе детского сада,  пропаганда активных форм отдыха.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p>
          <w:p w:rsidR="00D812FA" w:rsidRPr="008563AB" w:rsidRDefault="00D812FA" w:rsidP="00772F1B">
            <w:pPr>
              <w:spacing w:line="240" w:lineRule="auto"/>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 xml:space="preserve">педагог </w:t>
            </w:r>
            <w:r w:rsidRPr="008919E2">
              <w:rPr>
                <w:rFonts w:ascii="Times New Roman" w:eastAsia="Calibri" w:hAnsi="Times New Roman" w:cs="Times New Roman"/>
                <w:sz w:val="24"/>
                <w:szCs w:val="24"/>
              </w:rPr>
              <w:t>по физической культуре</w:t>
            </w:r>
          </w:p>
        </w:tc>
      </w:tr>
      <w:tr w:rsidR="00D812FA" w:rsidRPr="008563AB" w:rsidTr="00772F1B">
        <w:trPr>
          <w:trHeight w:val="46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41</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Фольклорный праздник «Лето красное»</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Музыкальный руководитель, 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42</w:t>
            </w:r>
          </w:p>
        </w:tc>
        <w:tc>
          <w:tcPr>
            <w:tcW w:w="1447" w:type="pct"/>
            <w:tcBorders>
              <w:top w:val="single" w:sz="4" w:space="0" w:color="auto"/>
              <w:left w:val="single" w:sz="4" w:space="0" w:color="auto"/>
              <w:bottom w:val="single" w:sz="4" w:space="0" w:color="auto"/>
              <w:right w:val="single" w:sz="4" w:space="0" w:color="auto"/>
            </w:tcBorders>
          </w:tcPr>
          <w:p w:rsidR="00D812FA" w:rsidRDefault="00D812FA" w:rsidP="00772F1B">
            <w:pPr>
              <w:tabs>
                <w:tab w:val="left" w:pos="33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D812FA" w:rsidRDefault="00D812FA" w:rsidP="00772F1B">
            <w:pPr>
              <w:tabs>
                <w:tab w:val="left" w:pos="33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«Ребёнок на дороге»</w:t>
            </w:r>
          </w:p>
          <w:p w:rsidR="00D812FA" w:rsidRDefault="00D812FA" w:rsidP="00772F1B">
            <w:pPr>
              <w:tabs>
                <w:tab w:val="left" w:pos="3375"/>
              </w:tabs>
              <w:spacing w:after="0" w:line="240" w:lineRule="auto"/>
              <w:rPr>
                <w:rFonts w:ascii="Times New Roman" w:eastAsia="Calibri" w:hAnsi="Times New Roman" w:cs="Times New Roman"/>
                <w:sz w:val="24"/>
                <w:szCs w:val="24"/>
              </w:rPr>
            </w:pPr>
          </w:p>
          <w:p w:rsidR="00D812FA" w:rsidRDefault="00D812FA" w:rsidP="00772F1B">
            <w:pPr>
              <w:tabs>
                <w:tab w:val="left" w:pos="3375"/>
              </w:tabs>
              <w:spacing w:after="0" w:line="240" w:lineRule="auto"/>
              <w:rPr>
                <w:rFonts w:ascii="Times New Roman" w:eastAsia="Calibri" w:hAnsi="Times New Roman" w:cs="Times New Roman"/>
                <w:sz w:val="24"/>
                <w:szCs w:val="24"/>
              </w:rPr>
            </w:pPr>
          </w:p>
          <w:p w:rsidR="00D812FA" w:rsidRDefault="00D812FA" w:rsidP="00772F1B">
            <w:pPr>
              <w:tabs>
                <w:tab w:val="left" w:pos="3375"/>
              </w:tabs>
              <w:spacing w:after="0" w:line="240" w:lineRule="auto"/>
              <w:rPr>
                <w:rFonts w:ascii="Times New Roman" w:eastAsia="Calibri" w:hAnsi="Times New Roman" w:cs="Times New Roman"/>
                <w:sz w:val="24"/>
                <w:szCs w:val="24"/>
              </w:rPr>
            </w:pPr>
          </w:p>
          <w:p w:rsidR="00D812FA" w:rsidRPr="008563AB" w:rsidRDefault="00D812FA" w:rsidP="00772F1B">
            <w:pPr>
              <w:tabs>
                <w:tab w:val="left" w:pos="3375"/>
              </w:tabs>
              <w:spacing w:after="0" w:line="240" w:lineRule="auto"/>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Реализация единого воспитательного подхода при обучении ребёнка правилам дорожного</w:t>
            </w:r>
            <w:r>
              <w:rPr>
                <w:rFonts w:ascii="Times New Roman" w:eastAsia="Calibri" w:hAnsi="Times New Roman" w:cs="Times New Roman"/>
                <w:sz w:val="24"/>
                <w:szCs w:val="24"/>
              </w:rPr>
              <w:t xml:space="preserve"> движения в детском саду и дома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p w:rsidR="00D812FA" w:rsidRPr="008563AB" w:rsidRDefault="00D812FA" w:rsidP="00772F1B">
            <w:pPr>
              <w:spacing w:line="240" w:lineRule="auto"/>
              <w:jc w:val="both"/>
              <w:rPr>
                <w:rFonts w:ascii="Times New Roman" w:eastAsia="Calibri" w:hAnsi="Times New Roman" w:cs="Times New Roman"/>
                <w:sz w:val="24"/>
                <w:szCs w:val="24"/>
              </w:rPr>
            </w:pP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Оформление папок – передвижек </w:t>
            </w:r>
          </w:p>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«Что можно почитать с детьми?», «Фитотерапия», «Заболевания и их профилактика», «Как правильно использовать летний отдых», «Учимся, играя», «Игры и упражнения для развития речи» и т.д.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Информирование родителей с целью повышения их педагогической просвещённости </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В течение года </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Ст. воспитатель, 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специалисты.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Конкурс на лучший участок на территории детского сада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Активизация инициативности родителей в благоустройстве детских участков.</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Объединение родительских коллективов через использование соревновательного духа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Июнь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Заведующий, завхоз, 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before="274" w:after="274" w:line="240" w:lineRule="auto"/>
              <w:rPr>
                <w:rFonts w:ascii="Times New Roman" w:eastAsia="Times New Roman" w:hAnsi="Times New Roman" w:cs="Times New Roman"/>
                <w:sz w:val="24"/>
                <w:szCs w:val="24"/>
                <w:lang w:eastAsia="ru-RU"/>
              </w:rPr>
            </w:pPr>
            <w:r w:rsidRPr="008563AB">
              <w:rPr>
                <w:rFonts w:ascii="Times New Roman" w:eastAsia="Times New Roman" w:hAnsi="Times New Roman" w:cs="Times New Roman"/>
                <w:iCs/>
                <w:sz w:val="24"/>
                <w:szCs w:val="24"/>
                <w:lang w:eastAsia="ru-RU"/>
              </w:rPr>
              <w:t>Спортивный праздник «Папины дочки – мамины сыночки»,</w:t>
            </w:r>
            <w:r w:rsidRPr="008563AB">
              <w:rPr>
                <w:rFonts w:ascii="Times New Roman" w:eastAsia="Times New Roman" w:hAnsi="Times New Roman" w:cs="Times New Roman"/>
                <w:iCs/>
                <w:sz w:val="28"/>
                <w:szCs w:val="28"/>
                <w:lang w:eastAsia="ru-RU"/>
              </w:rPr>
              <w:t xml:space="preserve"> </w:t>
            </w:r>
            <w:r w:rsidRPr="008563AB">
              <w:rPr>
                <w:rFonts w:ascii="Times New Roman" w:eastAsia="Times New Roman" w:hAnsi="Times New Roman" w:cs="Times New Roman"/>
                <w:sz w:val="24"/>
                <w:szCs w:val="24"/>
                <w:lang w:eastAsia="ru-RU"/>
              </w:rPr>
              <w:t>посвященный Дню защиты детей.</w:t>
            </w:r>
            <w:r w:rsidRPr="008563AB">
              <w:rPr>
                <w:rFonts w:ascii="Times New Roman" w:eastAsia="Times New Roman" w:hAnsi="Times New Roman" w:cs="Times New Roman"/>
                <w:sz w:val="28"/>
                <w:szCs w:val="28"/>
                <w:lang w:eastAsia="ru-RU"/>
              </w:rPr>
              <w:t xml:space="preserve"> </w:t>
            </w:r>
          </w:p>
          <w:p w:rsidR="00D812FA" w:rsidRPr="008563AB" w:rsidRDefault="00D812FA" w:rsidP="00772F1B">
            <w:pPr>
              <w:tabs>
                <w:tab w:val="left" w:pos="3375"/>
              </w:tabs>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Сплочение родителей, совершенствование уровня включенности родителей в работе детского сада,  пропаганда активных форм отдыха.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Июнь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педагог </w:t>
            </w:r>
            <w:r w:rsidRPr="008919E2">
              <w:rPr>
                <w:rFonts w:ascii="Times New Roman" w:eastAsia="Times New Roman" w:hAnsi="Times New Roman" w:cs="Times New Roman"/>
                <w:sz w:val="24"/>
                <w:szCs w:val="24"/>
                <w:lang w:bidi="en-US"/>
              </w:rPr>
              <w:t>по физической культуре</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Times New Roman" w:hAnsi="Times New Roman" w:cs="Times New Roman"/>
                <w:sz w:val="24"/>
                <w:szCs w:val="24"/>
                <w:lang w:eastAsia="ru-RU"/>
              </w:rPr>
              <w:t>Музыкальный досуг</w:t>
            </w:r>
            <w:r w:rsidRPr="008563AB">
              <w:rPr>
                <w:rFonts w:ascii="Times New Roman" w:eastAsia="Times New Roman" w:hAnsi="Times New Roman" w:cs="Times New Roman"/>
                <w:sz w:val="28"/>
                <w:szCs w:val="28"/>
                <w:lang w:eastAsia="ru-RU"/>
              </w:rPr>
              <w:t xml:space="preserve"> «</w:t>
            </w:r>
            <w:r w:rsidRPr="008563AB">
              <w:rPr>
                <w:rFonts w:ascii="Times New Roman" w:eastAsia="Times New Roman" w:hAnsi="Times New Roman" w:cs="Times New Roman"/>
                <w:sz w:val="24"/>
                <w:szCs w:val="24"/>
                <w:lang w:eastAsia="ru-RU"/>
              </w:rPr>
              <w:t>Детство – это я и ты»</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Июнь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Ст. воспитатель, 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47</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Консультация «Об особенностях питания детей летом»</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Внедрение здорового питания в летний период</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Профилактика желудочно – кишечных нарушений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Обогащение родительских знаний о витаминизации детского питания летом.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Август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диетсестра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48</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Консультация «Путешествие с малышом»</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Обогащение педагогических знаний родителей о том, как сделать отдых с ребёнком интересным и увлекательным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Август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49</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before="274" w:after="274" w:line="240" w:lineRule="auto"/>
              <w:rPr>
                <w:rFonts w:ascii="Times New Roman" w:eastAsia="Times New Roman" w:hAnsi="Times New Roman" w:cs="Times New Roman"/>
                <w:iCs/>
                <w:sz w:val="28"/>
                <w:szCs w:val="28"/>
                <w:lang w:eastAsia="ru-RU"/>
              </w:rPr>
            </w:pPr>
            <w:r w:rsidRPr="008563AB">
              <w:rPr>
                <w:rFonts w:ascii="Times New Roman" w:eastAsia="Calibri" w:hAnsi="Times New Roman" w:cs="Times New Roman"/>
                <w:sz w:val="24"/>
                <w:szCs w:val="24"/>
              </w:rPr>
              <w:t>Фоторепортаж о ходе летней оздоровительной компании в детском саду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Активизация включенности родителей в работу детского сада в летний период.</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Формирования положительного отношения к мероприятиям детского сада по оздоровлению детей летом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Август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Ст. воспитатель, 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w:t>
            </w:r>
          </w:p>
        </w:tc>
      </w:tr>
    </w:tbl>
    <w:p w:rsidR="00063237" w:rsidRDefault="00063237" w:rsidP="000A0B09">
      <w:pPr>
        <w:jc w:val="both"/>
        <w:rPr>
          <w:rFonts w:ascii="Times New Roman" w:hAnsi="Times New Roman" w:cs="Times New Roman"/>
          <w:b/>
          <w:bCs/>
          <w:color w:val="231F20"/>
          <w:w w:val="104"/>
          <w:sz w:val="28"/>
          <w:szCs w:val="28"/>
        </w:rPr>
      </w:pPr>
    </w:p>
    <w:p w:rsidR="00A1550F" w:rsidRDefault="00A1550F" w:rsidP="000A0B09">
      <w:pPr>
        <w:jc w:val="both"/>
        <w:rPr>
          <w:rFonts w:ascii="Times New Roman" w:hAnsi="Times New Roman" w:cs="Times New Roman"/>
          <w:b/>
          <w:bCs/>
          <w:color w:val="231F20"/>
          <w:w w:val="104"/>
          <w:sz w:val="28"/>
          <w:szCs w:val="28"/>
        </w:rPr>
      </w:pPr>
    </w:p>
    <w:p w:rsidR="00063237" w:rsidRDefault="00063237"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p>
    <w:p w:rsidR="000E6EB6" w:rsidRDefault="000E6EB6" w:rsidP="000A0B09">
      <w:pPr>
        <w:jc w:val="both"/>
        <w:rPr>
          <w:rFonts w:ascii="Times New Roman" w:hAnsi="Times New Roman" w:cs="Times New Roman"/>
          <w:b/>
          <w:bCs/>
          <w:color w:val="231F20"/>
          <w:w w:val="104"/>
          <w:sz w:val="28"/>
          <w:szCs w:val="28"/>
        </w:rPr>
      </w:pPr>
      <w:bookmarkStart w:id="0" w:name="_GoBack"/>
      <w:bookmarkEnd w:id="0"/>
    </w:p>
    <w:p w:rsidR="00270AE0" w:rsidRPr="00A1550F" w:rsidRDefault="00063237" w:rsidP="00624141">
      <w:pPr>
        <w:rPr>
          <w:rFonts w:ascii="Times New Roman" w:hAnsi="Times New Roman"/>
          <w:sz w:val="28"/>
          <w:szCs w:val="28"/>
        </w:rPr>
      </w:pPr>
      <w:r w:rsidRPr="00A1550F">
        <w:rPr>
          <w:rFonts w:ascii="Times New Roman" w:hAnsi="Times New Roman" w:cs="Times New Roman"/>
          <w:sz w:val="28"/>
          <w:szCs w:val="28"/>
        </w:rPr>
        <w:t>Приложение 3</w:t>
      </w:r>
      <w:r w:rsidRPr="00A1550F">
        <w:rPr>
          <w:rFonts w:ascii="Times New Roman" w:hAnsi="Times New Roman"/>
          <w:sz w:val="28"/>
          <w:szCs w:val="28"/>
        </w:rPr>
        <w:t xml:space="preserve"> </w:t>
      </w:r>
    </w:p>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Взаимодействие с родителями по экологическому воспитанию</w:t>
      </w:r>
    </w:p>
    <w:tbl>
      <w:tblPr>
        <w:tblStyle w:val="18"/>
        <w:tblW w:w="15439" w:type="dxa"/>
        <w:tblInd w:w="-589" w:type="dxa"/>
        <w:tblLook w:val="04A0" w:firstRow="1" w:lastRow="0" w:firstColumn="1" w:lastColumn="0" w:noHBand="0" w:noVBand="1"/>
      </w:tblPr>
      <w:tblGrid>
        <w:gridCol w:w="718"/>
        <w:gridCol w:w="6783"/>
        <w:gridCol w:w="2127"/>
        <w:gridCol w:w="3543"/>
        <w:gridCol w:w="2268"/>
      </w:tblGrid>
      <w:tr w:rsidR="00624141" w:rsidRPr="00624141" w:rsidTr="00823BAA">
        <w:tc>
          <w:tcPr>
            <w:tcW w:w="718" w:type="dxa"/>
          </w:tcPr>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 п/п</w:t>
            </w:r>
          </w:p>
        </w:tc>
        <w:tc>
          <w:tcPr>
            <w:tcW w:w="6783" w:type="dxa"/>
          </w:tcPr>
          <w:p w:rsidR="00624141" w:rsidRPr="00624141" w:rsidRDefault="00624141" w:rsidP="00823BAA">
            <w:pPr>
              <w:jc w:val="center"/>
              <w:rPr>
                <w:rFonts w:ascii="Times New Roman" w:hAnsi="Times New Roman" w:cs="Times New Roman"/>
                <w:b/>
                <w:sz w:val="28"/>
                <w:szCs w:val="28"/>
              </w:rPr>
            </w:pPr>
            <w:r w:rsidRPr="00624141">
              <w:rPr>
                <w:rFonts w:ascii="Times New Roman" w:hAnsi="Times New Roman" w:cs="Times New Roman"/>
                <w:b/>
                <w:sz w:val="28"/>
                <w:szCs w:val="28"/>
              </w:rPr>
              <w:t>Мероприятие</w:t>
            </w:r>
          </w:p>
        </w:tc>
        <w:tc>
          <w:tcPr>
            <w:tcW w:w="5670" w:type="dxa"/>
            <w:gridSpan w:val="2"/>
          </w:tcPr>
          <w:p w:rsidR="00624141" w:rsidRPr="00624141" w:rsidRDefault="00624141" w:rsidP="00823BAA">
            <w:pPr>
              <w:jc w:val="center"/>
              <w:rPr>
                <w:rFonts w:ascii="Times New Roman" w:hAnsi="Times New Roman" w:cs="Times New Roman"/>
                <w:b/>
                <w:sz w:val="28"/>
                <w:szCs w:val="28"/>
              </w:rPr>
            </w:pPr>
            <w:r w:rsidRPr="00624141">
              <w:rPr>
                <w:rFonts w:ascii="Times New Roman" w:hAnsi="Times New Roman" w:cs="Times New Roman"/>
                <w:b/>
                <w:sz w:val="28"/>
                <w:szCs w:val="28"/>
              </w:rPr>
              <w:t>Группа</w:t>
            </w:r>
          </w:p>
        </w:tc>
        <w:tc>
          <w:tcPr>
            <w:tcW w:w="2268" w:type="dxa"/>
          </w:tcPr>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Дата</w:t>
            </w:r>
          </w:p>
        </w:tc>
      </w:tr>
      <w:tr w:rsidR="00624141" w:rsidRPr="00624141" w:rsidTr="00823BAA">
        <w:tc>
          <w:tcPr>
            <w:tcW w:w="718" w:type="dxa"/>
          </w:tcPr>
          <w:p w:rsidR="00624141" w:rsidRPr="00624141" w:rsidRDefault="00624141" w:rsidP="00624141">
            <w:pPr>
              <w:jc w:val="center"/>
              <w:rPr>
                <w:rFonts w:ascii="Times New Roman" w:hAnsi="Times New Roman" w:cs="Times New Roman"/>
                <w:b/>
                <w:sz w:val="28"/>
                <w:szCs w:val="28"/>
              </w:rPr>
            </w:pPr>
          </w:p>
        </w:tc>
        <w:tc>
          <w:tcPr>
            <w:tcW w:w="6783" w:type="dxa"/>
          </w:tcPr>
          <w:p w:rsidR="00624141" w:rsidRPr="00624141" w:rsidRDefault="00624141" w:rsidP="00624141">
            <w:pPr>
              <w:jc w:val="center"/>
              <w:rPr>
                <w:rFonts w:ascii="Times New Roman" w:hAnsi="Times New Roman" w:cs="Times New Roman"/>
                <w:b/>
                <w:sz w:val="28"/>
                <w:szCs w:val="28"/>
              </w:rPr>
            </w:pPr>
          </w:p>
        </w:tc>
        <w:tc>
          <w:tcPr>
            <w:tcW w:w="2127" w:type="dxa"/>
          </w:tcPr>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младшая</w:t>
            </w:r>
          </w:p>
        </w:tc>
        <w:tc>
          <w:tcPr>
            <w:tcW w:w="3543" w:type="dxa"/>
          </w:tcPr>
          <w:p w:rsidR="00624141" w:rsidRPr="00624141" w:rsidRDefault="00624141" w:rsidP="00823BAA">
            <w:pPr>
              <w:rPr>
                <w:rFonts w:ascii="Times New Roman" w:hAnsi="Times New Roman" w:cs="Times New Roman"/>
                <w:b/>
                <w:sz w:val="28"/>
                <w:szCs w:val="28"/>
              </w:rPr>
            </w:pPr>
            <w:r w:rsidRPr="00624141">
              <w:rPr>
                <w:rFonts w:ascii="Times New Roman" w:hAnsi="Times New Roman" w:cs="Times New Roman"/>
                <w:b/>
                <w:sz w:val="28"/>
                <w:szCs w:val="28"/>
              </w:rPr>
              <w:t>старшая</w:t>
            </w:r>
          </w:p>
        </w:tc>
        <w:tc>
          <w:tcPr>
            <w:tcW w:w="2268" w:type="dxa"/>
          </w:tcPr>
          <w:p w:rsidR="00624141" w:rsidRPr="00624141" w:rsidRDefault="00624141" w:rsidP="00624141">
            <w:pPr>
              <w:jc w:val="center"/>
              <w:rPr>
                <w:rFonts w:ascii="Times New Roman" w:hAnsi="Times New Roman" w:cs="Times New Roman"/>
                <w:b/>
                <w:sz w:val="28"/>
                <w:szCs w:val="28"/>
              </w:rPr>
            </w:pP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1</w:t>
            </w:r>
          </w:p>
        </w:tc>
        <w:tc>
          <w:tcPr>
            <w:tcW w:w="6783" w:type="dxa"/>
          </w:tcPr>
          <w:p w:rsidR="00624141" w:rsidRPr="00624141" w:rsidRDefault="00624141" w:rsidP="00624141">
            <w:pPr>
              <w:contextualSpacing/>
              <w:jc w:val="both"/>
              <w:rPr>
                <w:rFonts w:ascii="Times New Roman" w:eastAsia="Calibri" w:hAnsi="Times New Roman" w:cs="Times New Roman"/>
                <w:sz w:val="28"/>
                <w:szCs w:val="28"/>
              </w:rPr>
            </w:pPr>
            <w:r w:rsidRPr="00624141">
              <w:rPr>
                <w:rFonts w:ascii="Times New Roman" w:eastAsia="Calibri" w:hAnsi="Times New Roman" w:cs="Times New Roman"/>
                <w:sz w:val="28"/>
                <w:szCs w:val="28"/>
              </w:rPr>
              <w:t>Театрализованное представление «Экологическая сказка»</w:t>
            </w:r>
          </w:p>
          <w:p w:rsidR="00624141" w:rsidRPr="00624141" w:rsidRDefault="00624141" w:rsidP="00624141">
            <w:pPr>
              <w:contextualSpacing/>
              <w:jc w:val="both"/>
              <w:rPr>
                <w:rFonts w:ascii="Times New Roman" w:eastAsia="Calibri" w:hAnsi="Times New Roman" w:cs="Times New Roman"/>
                <w:sz w:val="28"/>
                <w:szCs w:val="28"/>
              </w:rPr>
            </w:pPr>
          </w:p>
          <w:p w:rsidR="00624141" w:rsidRPr="00624141" w:rsidRDefault="00624141" w:rsidP="00624141">
            <w:pPr>
              <w:jc w:val="both"/>
              <w:rPr>
                <w:rFonts w:ascii="Times New Roman" w:eastAsia="Calibri" w:hAnsi="Times New Roman" w:cs="Times New Roman"/>
                <w:sz w:val="28"/>
                <w:szCs w:val="28"/>
              </w:rPr>
            </w:pPr>
            <w:r w:rsidRPr="00624141">
              <w:rPr>
                <w:rFonts w:ascii="Times New Roman" w:eastAsia="Calibri" w:hAnsi="Times New Roman" w:cs="Times New Roman"/>
                <w:sz w:val="28"/>
                <w:szCs w:val="28"/>
              </w:rPr>
              <w:t>Выставка поделок из природного материала «Краски осени»</w:t>
            </w:r>
          </w:p>
          <w:p w:rsidR="00624141" w:rsidRPr="00624141" w:rsidRDefault="00624141" w:rsidP="00624141">
            <w:pPr>
              <w:rPr>
                <w:rFonts w:ascii="Times New Roman" w:hAnsi="Times New Roman" w:cs="Times New Roman"/>
                <w:sz w:val="28"/>
                <w:szCs w:val="28"/>
              </w:rPr>
            </w:pP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Сентябрь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2</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Праздник «Волшебный сундучок».</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Октябрь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3</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Проект «Птицы нашего двора» </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_</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Ноябрь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4</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Выставка детского творчества «Удивительный мир природы»</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Февраль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5</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Выставка детского творчества «Лес – наше богатство!»</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Март </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6</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Экологический проект «Дикие и домашние животные» </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_</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Апрель </w:t>
            </w:r>
          </w:p>
        </w:tc>
      </w:tr>
    </w:tbl>
    <w:p w:rsidR="00624141" w:rsidRPr="00624141" w:rsidRDefault="00624141" w:rsidP="00624141"/>
    <w:p w:rsidR="000A0B09" w:rsidRDefault="000A0B09" w:rsidP="000A0B09">
      <w:pPr>
        <w:jc w:val="both"/>
        <w:rPr>
          <w:rFonts w:ascii="Times New Roman" w:hAnsi="Times New Roman" w:cs="Times New Roman"/>
          <w:b/>
          <w:bCs/>
          <w:color w:val="231F20"/>
          <w:w w:val="104"/>
          <w:sz w:val="24"/>
          <w:szCs w:val="24"/>
        </w:rPr>
      </w:pPr>
    </w:p>
    <w:p w:rsidR="000A0B09" w:rsidRDefault="000A0B09" w:rsidP="000A0B09">
      <w:pPr>
        <w:jc w:val="both"/>
        <w:rPr>
          <w:rFonts w:ascii="Times New Roman" w:hAnsi="Times New Roman" w:cs="Times New Roman"/>
          <w:b/>
          <w:sz w:val="28"/>
          <w:szCs w:val="28"/>
        </w:rPr>
      </w:pPr>
    </w:p>
    <w:p w:rsidR="000A0B09" w:rsidRDefault="000A0B09"/>
    <w:sectPr w:rsidR="000A0B09" w:rsidSect="00A1550F">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F3" w:rsidRDefault="00EC1DF3">
      <w:pPr>
        <w:spacing w:after="0" w:line="240" w:lineRule="auto"/>
      </w:pPr>
      <w:r>
        <w:separator/>
      </w:r>
    </w:p>
  </w:endnote>
  <w:endnote w:type="continuationSeparator" w:id="0">
    <w:p w:rsidR="00EC1DF3" w:rsidRDefault="00EC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443945"/>
      <w:docPartObj>
        <w:docPartGallery w:val="Page Numbers (Bottom of Page)"/>
        <w:docPartUnique/>
      </w:docPartObj>
    </w:sdtPr>
    <w:sdtEndPr/>
    <w:sdtContent>
      <w:p w:rsidR="00D648C5" w:rsidRDefault="00D648C5">
        <w:pPr>
          <w:pStyle w:val="ab"/>
          <w:jc w:val="right"/>
        </w:pPr>
        <w:r>
          <w:fldChar w:fldCharType="begin"/>
        </w:r>
        <w:r>
          <w:instrText>PAGE   \* MERGEFORMAT</w:instrText>
        </w:r>
        <w:r>
          <w:fldChar w:fldCharType="separate"/>
        </w:r>
        <w:r w:rsidR="000E6EB6">
          <w:rPr>
            <w:noProof/>
          </w:rPr>
          <w:t>1</w:t>
        </w:r>
        <w:r>
          <w:fldChar w:fldCharType="end"/>
        </w:r>
      </w:p>
    </w:sdtContent>
  </w:sdt>
  <w:p w:rsidR="00D648C5" w:rsidRDefault="00D648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F3" w:rsidRDefault="00EC1DF3">
      <w:pPr>
        <w:spacing w:after="0" w:line="240" w:lineRule="auto"/>
      </w:pPr>
      <w:r>
        <w:separator/>
      </w:r>
    </w:p>
  </w:footnote>
  <w:footnote w:type="continuationSeparator" w:id="0">
    <w:p w:rsidR="00EC1DF3" w:rsidRDefault="00EC1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C5" w:rsidRDefault="00D648C5" w:rsidP="00656C9E">
    <w:pPr>
      <w:pStyle w:val="a9"/>
      <w:tabs>
        <w:tab w:val="clear" w:pos="4677"/>
        <w:tab w:val="clear" w:pos="9355"/>
        <w:tab w:val="left" w:pos="21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1429" w:hanging="360"/>
      </w:pPr>
      <w:rPr>
        <w:rFonts w:ascii="Times New Roman" w:hAnsi="Times New Roman"/>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E50D6D"/>
    <w:multiLevelType w:val="hybridMultilevel"/>
    <w:tmpl w:val="69A693F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D0F1A"/>
    <w:multiLevelType w:val="hybridMultilevel"/>
    <w:tmpl w:val="1586091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02FDD"/>
    <w:multiLevelType w:val="hybridMultilevel"/>
    <w:tmpl w:val="EA74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00961"/>
    <w:multiLevelType w:val="hybridMultilevel"/>
    <w:tmpl w:val="DB66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B139AB"/>
    <w:multiLevelType w:val="hybridMultilevel"/>
    <w:tmpl w:val="0E4AA62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4655AE"/>
    <w:multiLevelType w:val="hybridMultilevel"/>
    <w:tmpl w:val="8476404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75C121C"/>
    <w:multiLevelType w:val="hybridMultilevel"/>
    <w:tmpl w:val="03120DB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CF3963"/>
    <w:multiLevelType w:val="hybridMultilevel"/>
    <w:tmpl w:val="AA5E46E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C517CC"/>
    <w:multiLevelType w:val="hybridMultilevel"/>
    <w:tmpl w:val="4E78C0F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704AD"/>
    <w:multiLevelType w:val="hybridMultilevel"/>
    <w:tmpl w:val="3190B0C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057DE4"/>
    <w:multiLevelType w:val="hybridMultilevel"/>
    <w:tmpl w:val="D830511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70754E"/>
    <w:multiLevelType w:val="hybridMultilevel"/>
    <w:tmpl w:val="E92A881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45928"/>
    <w:multiLevelType w:val="hybridMultilevel"/>
    <w:tmpl w:val="1068D960"/>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0E477CDD"/>
    <w:multiLevelType w:val="hybridMultilevel"/>
    <w:tmpl w:val="0AA607F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147135"/>
    <w:multiLevelType w:val="hybridMultilevel"/>
    <w:tmpl w:val="AB9C314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B6C73"/>
    <w:multiLevelType w:val="hybridMultilevel"/>
    <w:tmpl w:val="700E2B0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3220B0"/>
    <w:multiLevelType w:val="hybridMultilevel"/>
    <w:tmpl w:val="8BC6C94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875326"/>
    <w:multiLevelType w:val="hybridMultilevel"/>
    <w:tmpl w:val="27F0711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936EB2"/>
    <w:multiLevelType w:val="hybridMultilevel"/>
    <w:tmpl w:val="D37857D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AC4B85"/>
    <w:multiLevelType w:val="hybridMultilevel"/>
    <w:tmpl w:val="D1A64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555254D"/>
    <w:multiLevelType w:val="hybridMultilevel"/>
    <w:tmpl w:val="674AF73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8B2A3A"/>
    <w:multiLevelType w:val="hybridMultilevel"/>
    <w:tmpl w:val="48E8389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D13561"/>
    <w:multiLevelType w:val="hybridMultilevel"/>
    <w:tmpl w:val="1236FEF6"/>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0F7B03"/>
    <w:multiLevelType w:val="hybridMultilevel"/>
    <w:tmpl w:val="021C52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0233C1"/>
    <w:multiLevelType w:val="hybridMultilevel"/>
    <w:tmpl w:val="7C00796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A16B0A"/>
    <w:multiLevelType w:val="hybridMultilevel"/>
    <w:tmpl w:val="8C54075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491EC5"/>
    <w:multiLevelType w:val="hybridMultilevel"/>
    <w:tmpl w:val="65B2BB2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5F7064"/>
    <w:multiLevelType w:val="hybridMultilevel"/>
    <w:tmpl w:val="0D306D4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E550E5"/>
    <w:multiLevelType w:val="hybridMultilevel"/>
    <w:tmpl w:val="3DA4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2151F5"/>
    <w:multiLevelType w:val="hybridMultilevel"/>
    <w:tmpl w:val="C1D4921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E40258"/>
    <w:multiLevelType w:val="hybridMultilevel"/>
    <w:tmpl w:val="D7A6A25C"/>
    <w:lvl w:ilvl="0" w:tplc="39B8C1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755B01"/>
    <w:multiLevelType w:val="hybridMultilevel"/>
    <w:tmpl w:val="1C1CD00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950C8A"/>
    <w:multiLevelType w:val="hybridMultilevel"/>
    <w:tmpl w:val="80FEF60A"/>
    <w:lvl w:ilvl="0" w:tplc="427041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DBF51EA"/>
    <w:multiLevelType w:val="hybridMultilevel"/>
    <w:tmpl w:val="A84CDE5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5A2438"/>
    <w:multiLevelType w:val="hybridMultilevel"/>
    <w:tmpl w:val="24B4757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23442A"/>
    <w:multiLevelType w:val="hybridMultilevel"/>
    <w:tmpl w:val="9E4E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B220A4"/>
    <w:multiLevelType w:val="hybridMultilevel"/>
    <w:tmpl w:val="02085B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0E65E50"/>
    <w:multiLevelType w:val="hybridMultilevel"/>
    <w:tmpl w:val="CCB01CC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4D44F1"/>
    <w:multiLevelType w:val="hybridMultilevel"/>
    <w:tmpl w:val="E52A3B9E"/>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2AD79AF"/>
    <w:multiLevelType w:val="hybridMultilevel"/>
    <w:tmpl w:val="2510330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062BCA"/>
    <w:multiLevelType w:val="hybridMultilevel"/>
    <w:tmpl w:val="133686D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C30468"/>
    <w:multiLevelType w:val="hybridMultilevel"/>
    <w:tmpl w:val="54C2E73A"/>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5113CA4"/>
    <w:multiLevelType w:val="hybridMultilevel"/>
    <w:tmpl w:val="318E7CC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67F0BFC"/>
    <w:multiLevelType w:val="hybridMultilevel"/>
    <w:tmpl w:val="188AE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F07A93"/>
    <w:multiLevelType w:val="hybridMultilevel"/>
    <w:tmpl w:val="5C662CB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76D297A"/>
    <w:multiLevelType w:val="hybridMultilevel"/>
    <w:tmpl w:val="DFE63B6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7B51136"/>
    <w:multiLevelType w:val="hybridMultilevel"/>
    <w:tmpl w:val="0ECC132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4E3F34"/>
    <w:multiLevelType w:val="hybridMultilevel"/>
    <w:tmpl w:val="C840E07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D0A1430"/>
    <w:multiLevelType w:val="hybridMultilevel"/>
    <w:tmpl w:val="5234E7A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5E3451"/>
    <w:multiLevelType w:val="hybridMultilevel"/>
    <w:tmpl w:val="A508B1D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2D3B5D"/>
    <w:multiLevelType w:val="hybridMultilevel"/>
    <w:tmpl w:val="50B457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E371E4"/>
    <w:multiLevelType w:val="hybridMultilevel"/>
    <w:tmpl w:val="F3BC114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112329D"/>
    <w:multiLevelType w:val="hybridMultilevel"/>
    <w:tmpl w:val="B82C246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DB4E83"/>
    <w:multiLevelType w:val="hybridMultilevel"/>
    <w:tmpl w:val="F1D2B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2E47FD9"/>
    <w:multiLevelType w:val="hybridMultilevel"/>
    <w:tmpl w:val="09CC2BD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4C2A90"/>
    <w:multiLevelType w:val="hybridMultilevel"/>
    <w:tmpl w:val="FD4A859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4253DB"/>
    <w:multiLevelType w:val="hybridMultilevel"/>
    <w:tmpl w:val="67D823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5D902FA"/>
    <w:multiLevelType w:val="hybridMultilevel"/>
    <w:tmpl w:val="B116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4B7673"/>
    <w:multiLevelType w:val="hybridMultilevel"/>
    <w:tmpl w:val="E740261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EB7A0E"/>
    <w:multiLevelType w:val="multilevel"/>
    <w:tmpl w:val="28964A68"/>
    <w:lvl w:ilvl="0">
      <w:start w:val="1"/>
      <w:numFmt w:val="decimal"/>
      <w:lvlText w:val="%1."/>
      <w:lvlJc w:val="left"/>
      <w:pPr>
        <w:ind w:left="720" w:hanging="360"/>
      </w:pPr>
      <w:rPr>
        <w:rFonts w:hint="default"/>
      </w:rPr>
    </w:lvl>
    <w:lvl w:ilvl="1">
      <w:start w:val="7"/>
      <w:numFmt w:val="decimal"/>
      <w:isLgl/>
      <w:lvlText w:val="%1.%2."/>
      <w:lvlJc w:val="left"/>
      <w:pPr>
        <w:ind w:left="851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3C7E777C"/>
    <w:multiLevelType w:val="hybridMultilevel"/>
    <w:tmpl w:val="2642387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C75DFF"/>
    <w:multiLevelType w:val="hybridMultilevel"/>
    <w:tmpl w:val="7A2A373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D3A23E8"/>
    <w:multiLevelType w:val="hybridMultilevel"/>
    <w:tmpl w:val="35B82ED4"/>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E40660B"/>
    <w:multiLevelType w:val="hybridMultilevel"/>
    <w:tmpl w:val="E818706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E5804B9"/>
    <w:multiLevelType w:val="hybridMultilevel"/>
    <w:tmpl w:val="CC52F1B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04567C2"/>
    <w:multiLevelType w:val="hybridMultilevel"/>
    <w:tmpl w:val="7B38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10B0C0F"/>
    <w:multiLevelType w:val="hybridMultilevel"/>
    <w:tmpl w:val="A2B6B87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1FF1488"/>
    <w:multiLevelType w:val="hybridMultilevel"/>
    <w:tmpl w:val="6AB4182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21F5FEA"/>
    <w:multiLevelType w:val="hybridMultilevel"/>
    <w:tmpl w:val="D708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2521086"/>
    <w:multiLevelType w:val="hybridMultilevel"/>
    <w:tmpl w:val="0FD4762C"/>
    <w:lvl w:ilvl="0" w:tplc="42704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31B1F62"/>
    <w:multiLevelType w:val="hybridMultilevel"/>
    <w:tmpl w:val="3FD4F51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6A1593"/>
    <w:multiLevelType w:val="hybridMultilevel"/>
    <w:tmpl w:val="1408E2EC"/>
    <w:lvl w:ilvl="0" w:tplc="0A42DDD6">
      <w:start w:val="1"/>
      <w:numFmt w:val="bullet"/>
      <w:lvlText w:val=""/>
      <w:lvlJc w:val="left"/>
      <w:pPr>
        <w:ind w:left="1428" w:hanging="360"/>
      </w:pPr>
      <w:rPr>
        <w:rFonts w:ascii="Symbol" w:hAnsi="Symbol" w:hint="default"/>
        <w:sz w:val="18"/>
        <w:szCs w:val="1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48203615"/>
    <w:multiLevelType w:val="hybridMultilevel"/>
    <w:tmpl w:val="DE3083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48F77007"/>
    <w:multiLevelType w:val="hybridMultilevel"/>
    <w:tmpl w:val="3C3ADB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994028E"/>
    <w:multiLevelType w:val="hybridMultilevel"/>
    <w:tmpl w:val="86BA205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F45A08"/>
    <w:multiLevelType w:val="hybridMultilevel"/>
    <w:tmpl w:val="6E1C921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B37BF9"/>
    <w:multiLevelType w:val="hybridMultilevel"/>
    <w:tmpl w:val="E2D80740"/>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4">
    <w:nsid w:val="4B400A77"/>
    <w:multiLevelType w:val="hybridMultilevel"/>
    <w:tmpl w:val="2B14E5F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D31A5E"/>
    <w:multiLevelType w:val="hybridMultilevel"/>
    <w:tmpl w:val="9CB0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4369E0"/>
    <w:multiLevelType w:val="hybridMultilevel"/>
    <w:tmpl w:val="E21E4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D782791"/>
    <w:multiLevelType w:val="hybridMultilevel"/>
    <w:tmpl w:val="303616E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F792CFB"/>
    <w:multiLevelType w:val="hybridMultilevel"/>
    <w:tmpl w:val="921EFB3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0174E58"/>
    <w:multiLevelType w:val="hybridMultilevel"/>
    <w:tmpl w:val="1824A1DA"/>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03301FE"/>
    <w:multiLevelType w:val="hybridMultilevel"/>
    <w:tmpl w:val="4330D40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0B62562"/>
    <w:multiLevelType w:val="hybridMultilevel"/>
    <w:tmpl w:val="D79C0D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53C73E86"/>
    <w:multiLevelType w:val="hybridMultilevel"/>
    <w:tmpl w:val="941A37D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D850DC"/>
    <w:multiLevelType w:val="hybridMultilevel"/>
    <w:tmpl w:val="B5F6232C"/>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6B23A98"/>
    <w:multiLevelType w:val="hybridMultilevel"/>
    <w:tmpl w:val="416AE0F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6CF7EDD"/>
    <w:multiLevelType w:val="hybridMultilevel"/>
    <w:tmpl w:val="8A54628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78556DA"/>
    <w:multiLevelType w:val="hybridMultilevel"/>
    <w:tmpl w:val="73260AF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7FF162B"/>
    <w:multiLevelType w:val="hybridMultilevel"/>
    <w:tmpl w:val="60BCA7D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8207E0A"/>
    <w:multiLevelType w:val="hybridMultilevel"/>
    <w:tmpl w:val="1E76D4B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93D458B"/>
    <w:multiLevelType w:val="hybridMultilevel"/>
    <w:tmpl w:val="2B20D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95E466A"/>
    <w:multiLevelType w:val="hybridMultilevel"/>
    <w:tmpl w:val="2260423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A0073BC"/>
    <w:multiLevelType w:val="hybridMultilevel"/>
    <w:tmpl w:val="56069404"/>
    <w:lvl w:ilvl="0" w:tplc="449A5A5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2">
    <w:nsid w:val="5B0E7F64"/>
    <w:multiLevelType w:val="hybridMultilevel"/>
    <w:tmpl w:val="CA4C3F4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E1E7013"/>
    <w:multiLevelType w:val="hybridMultilevel"/>
    <w:tmpl w:val="A2066562"/>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5E4262A8"/>
    <w:multiLevelType w:val="hybridMultilevel"/>
    <w:tmpl w:val="3D28963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F371065"/>
    <w:multiLevelType w:val="hybridMultilevel"/>
    <w:tmpl w:val="2E2488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1971E64"/>
    <w:multiLevelType w:val="hybridMultilevel"/>
    <w:tmpl w:val="1270C67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19B391F"/>
    <w:multiLevelType w:val="hybridMultilevel"/>
    <w:tmpl w:val="148E044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4F73604"/>
    <w:multiLevelType w:val="hybridMultilevel"/>
    <w:tmpl w:val="C71AAAC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A8789C"/>
    <w:multiLevelType w:val="hybridMultilevel"/>
    <w:tmpl w:val="72D4C2A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C95241"/>
    <w:multiLevelType w:val="hybridMultilevel"/>
    <w:tmpl w:val="8454E92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9105DBC"/>
    <w:multiLevelType w:val="hybridMultilevel"/>
    <w:tmpl w:val="B898192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A674C25"/>
    <w:multiLevelType w:val="hybridMultilevel"/>
    <w:tmpl w:val="BD7CDEF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B5E51FA"/>
    <w:multiLevelType w:val="hybridMultilevel"/>
    <w:tmpl w:val="6DE08B16"/>
    <w:lvl w:ilvl="0" w:tplc="2158A7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C007DA1"/>
    <w:multiLevelType w:val="hybridMultilevel"/>
    <w:tmpl w:val="D240751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D511A9A"/>
    <w:multiLevelType w:val="hybridMultilevel"/>
    <w:tmpl w:val="466AA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6DB455F9"/>
    <w:multiLevelType w:val="hybridMultilevel"/>
    <w:tmpl w:val="DDA49A34"/>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4E6505"/>
    <w:multiLevelType w:val="hybridMultilevel"/>
    <w:tmpl w:val="6D7A49A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E8C3026"/>
    <w:multiLevelType w:val="hybridMultilevel"/>
    <w:tmpl w:val="AF94710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C47284"/>
    <w:multiLevelType w:val="hybridMultilevel"/>
    <w:tmpl w:val="1DC8D4DE"/>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70AD7F29"/>
    <w:multiLevelType w:val="hybridMultilevel"/>
    <w:tmpl w:val="29DC57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1384997"/>
    <w:multiLevelType w:val="hybridMultilevel"/>
    <w:tmpl w:val="DA30E11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19079A5"/>
    <w:multiLevelType w:val="hybridMultilevel"/>
    <w:tmpl w:val="05223416"/>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401177A"/>
    <w:multiLevelType w:val="hybridMultilevel"/>
    <w:tmpl w:val="6B88B86C"/>
    <w:lvl w:ilvl="0" w:tplc="2DDA6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5">
    <w:nsid w:val="76643205"/>
    <w:multiLevelType w:val="hybridMultilevel"/>
    <w:tmpl w:val="6C5A5B9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6846E8E"/>
    <w:multiLevelType w:val="hybridMultilevel"/>
    <w:tmpl w:val="DAD0E00C"/>
    <w:lvl w:ilvl="0" w:tplc="04190001">
      <w:start w:val="1"/>
      <w:numFmt w:val="bullet"/>
      <w:lvlText w:val=""/>
      <w:lvlJc w:val="left"/>
      <w:pPr>
        <w:ind w:left="720" w:hanging="360"/>
      </w:pPr>
      <w:rPr>
        <w:rFonts w:ascii="Symbol" w:hAnsi="Symbol"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7CA44CB"/>
    <w:multiLevelType w:val="hybridMultilevel"/>
    <w:tmpl w:val="0E6CA21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80E7DA3"/>
    <w:multiLevelType w:val="hybridMultilevel"/>
    <w:tmpl w:val="58B2159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880724"/>
    <w:multiLevelType w:val="hybridMultilevel"/>
    <w:tmpl w:val="2FB238B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B8870FF"/>
    <w:multiLevelType w:val="hybridMultilevel"/>
    <w:tmpl w:val="913C2D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C521C2E"/>
    <w:multiLevelType w:val="hybridMultilevel"/>
    <w:tmpl w:val="8E7CBD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C757A73"/>
    <w:multiLevelType w:val="hybridMultilevel"/>
    <w:tmpl w:val="A1C8E95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FC634A3"/>
    <w:multiLevelType w:val="hybridMultilevel"/>
    <w:tmpl w:val="29C6E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126"/>
  </w:num>
  <w:num w:numId="3">
    <w:abstractNumId w:val="93"/>
  </w:num>
  <w:num w:numId="4">
    <w:abstractNumId w:val="103"/>
  </w:num>
  <w:num w:numId="5">
    <w:abstractNumId w:val="45"/>
  </w:num>
  <w:num w:numId="6">
    <w:abstractNumId w:val="117"/>
  </w:num>
  <w:num w:numId="7">
    <w:abstractNumId w:val="26"/>
  </w:num>
  <w:num w:numId="8">
    <w:abstractNumId w:val="19"/>
  </w:num>
  <w:num w:numId="9">
    <w:abstractNumId w:val="113"/>
  </w:num>
  <w:num w:numId="10">
    <w:abstractNumId w:val="47"/>
  </w:num>
  <w:num w:numId="11">
    <w:abstractNumId w:val="71"/>
  </w:num>
  <w:num w:numId="12">
    <w:abstractNumId w:val="1"/>
  </w:num>
  <w:num w:numId="13">
    <w:abstractNumId w:val="8"/>
  </w:num>
  <w:num w:numId="14">
    <w:abstractNumId w:val="51"/>
  </w:num>
  <w:num w:numId="15">
    <w:abstractNumId w:val="39"/>
  </w:num>
  <w:num w:numId="16">
    <w:abstractNumId w:val="4"/>
  </w:num>
  <w:num w:numId="17">
    <w:abstractNumId w:val="72"/>
  </w:num>
  <w:num w:numId="18">
    <w:abstractNumId w:val="85"/>
  </w:num>
  <w:num w:numId="19">
    <w:abstractNumId w:val="5"/>
  </w:num>
  <w:num w:numId="20">
    <w:abstractNumId w:val="32"/>
  </w:num>
  <w:num w:numId="21">
    <w:abstractNumId w:val="65"/>
  </w:num>
  <w:num w:numId="22">
    <w:abstractNumId w:val="48"/>
  </w:num>
  <w:num w:numId="23">
    <w:abstractNumId w:val="63"/>
  </w:num>
  <w:num w:numId="24">
    <w:abstractNumId w:val="121"/>
  </w:num>
  <w:num w:numId="25">
    <w:abstractNumId w:val="40"/>
  </w:num>
  <w:num w:numId="26">
    <w:abstractNumId w:val="27"/>
  </w:num>
  <w:num w:numId="27">
    <w:abstractNumId w:val="62"/>
  </w:num>
  <w:num w:numId="28">
    <w:abstractNumId w:val="123"/>
  </w:num>
  <w:num w:numId="29">
    <w:abstractNumId w:val="15"/>
  </w:num>
  <w:num w:numId="30">
    <w:abstractNumId w:val="116"/>
  </w:num>
  <w:num w:numId="31">
    <w:abstractNumId w:val="99"/>
  </w:num>
  <w:num w:numId="32">
    <w:abstractNumId w:val="23"/>
  </w:num>
  <w:num w:numId="33">
    <w:abstractNumId w:val="91"/>
  </w:num>
  <w:num w:numId="34">
    <w:abstractNumId w:val="79"/>
  </w:num>
  <w:num w:numId="35">
    <w:abstractNumId w:val="114"/>
  </w:num>
  <w:num w:numId="36">
    <w:abstractNumId w:val="120"/>
  </w:num>
  <w:num w:numId="37">
    <w:abstractNumId w:val="42"/>
  </w:num>
  <w:num w:numId="38">
    <w:abstractNumId w:val="101"/>
  </w:num>
  <w:num w:numId="39">
    <w:abstractNumId w:val="83"/>
  </w:num>
  <w:num w:numId="40">
    <w:abstractNumId w:val="111"/>
  </w:num>
  <w:num w:numId="41">
    <w:abstractNumId w:val="89"/>
  </w:num>
  <w:num w:numId="42">
    <w:abstractNumId w:val="68"/>
  </w:num>
  <w:num w:numId="43">
    <w:abstractNumId w:val="75"/>
  </w:num>
  <w:num w:numId="44">
    <w:abstractNumId w:val="133"/>
  </w:num>
  <w:num w:numId="45">
    <w:abstractNumId w:val="87"/>
  </w:num>
  <w:num w:numId="46">
    <w:abstractNumId w:val="127"/>
  </w:num>
  <w:num w:numId="47">
    <w:abstractNumId w:val="110"/>
  </w:num>
  <w:num w:numId="48">
    <w:abstractNumId w:val="44"/>
  </w:num>
  <w:num w:numId="49">
    <w:abstractNumId w:val="29"/>
  </w:num>
  <w:num w:numId="50">
    <w:abstractNumId w:val="38"/>
  </w:num>
  <w:num w:numId="51">
    <w:abstractNumId w:val="74"/>
  </w:num>
  <w:num w:numId="52">
    <w:abstractNumId w:val="61"/>
  </w:num>
  <w:num w:numId="53">
    <w:abstractNumId w:val="54"/>
  </w:num>
  <w:num w:numId="54">
    <w:abstractNumId w:val="94"/>
  </w:num>
  <w:num w:numId="55">
    <w:abstractNumId w:val="97"/>
  </w:num>
  <w:num w:numId="56">
    <w:abstractNumId w:val="67"/>
  </w:num>
  <w:num w:numId="57">
    <w:abstractNumId w:val="77"/>
  </w:num>
  <w:num w:numId="58">
    <w:abstractNumId w:val="118"/>
  </w:num>
  <w:num w:numId="59">
    <w:abstractNumId w:val="119"/>
  </w:num>
  <w:num w:numId="60">
    <w:abstractNumId w:val="69"/>
  </w:num>
  <w:num w:numId="61">
    <w:abstractNumId w:val="107"/>
  </w:num>
  <w:num w:numId="62">
    <w:abstractNumId w:val="43"/>
  </w:num>
  <w:num w:numId="63">
    <w:abstractNumId w:val="9"/>
  </w:num>
  <w:num w:numId="64">
    <w:abstractNumId w:val="17"/>
  </w:num>
  <w:num w:numId="65">
    <w:abstractNumId w:val="52"/>
  </w:num>
  <w:num w:numId="66">
    <w:abstractNumId w:val="100"/>
  </w:num>
  <w:num w:numId="67">
    <w:abstractNumId w:val="105"/>
  </w:num>
  <w:num w:numId="68">
    <w:abstractNumId w:val="31"/>
  </w:num>
  <w:num w:numId="69">
    <w:abstractNumId w:val="82"/>
  </w:num>
  <w:num w:numId="70">
    <w:abstractNumId w:val="129"/>
  </w:num>
  <w:num w:numId="71">
    <w:abstractNumId w:val="35"/>
  </w:num>
  <w:num w:numId="72">
    <w:abstractNumId w:val="58"/>
  </w:num>
  <w:num w:numId="73">
    <w:abstractNumId w:val="104"/>
  </w:num>
  <w:num w:numId="74">
    <w:abstractNumId w:val="66"/>
  </w:num>
  <w:num w:numId="75">
    <w:abstractNumId w:val="80"/>
  </w:num>
  <w:num w:numId="76">
    <w:abstractNumId w:val="11"/>
  </w:num>
  <w:num w:numId="77">
    <w:abstractNumId w:val="128"/>
  </w:num>
  <w:num w:numId="78">
    <w:abstractNumId w:val="34"/>
  </w:num>
  <w:num w:numId="79">
    <w:abstractNumId w:val="49"/>
  </w:num>
  <w:num w:numId="80">
    <w:abstractNumId w:val="22"/>
  </w:num>
  <w:num w:numId="81">
    <w:abstractNumId w:val="73"/>
  </w:num>
  <w:num w:numId="82">
    <w:abstractNumId w:val="13"/>
  </w:num>
  <w:num w:numId="83">
    <w:abstractNumId w:val="14"/>
  </w:num>
  <w:num w:numId="84">
    <w:abstractNumId w:val="92"/>
  </w:num>
  <w:num w:numId="85">
    <w:abstractNumId w:val="84"/>
  </w:num>
  <w:num w:numId="86">
    <w:abstractNumId w:val="130"/>
  </w:num>
  <w:num w:numId="87">
    <w:abstractNumId w:val="24"/>
  </w:num>
  <w:num w:numId="88">
    <w:abstractNumId w:val="96"/>
  </w:num>
  <w:num w:numId="89">
    <w:abstractNumId w:val="7"/>
  </w:num>
  <w:num w:numId="90">
    <w:abstractNumId w:val="46"/>
  </w:num>
  <w:num w:numId="91">
    <w:abstractNumId w:val="81"/>
  </w:num>
  <w:num w:numId="92">
    <w:abstractNumId w:val="21"/>
  </w:num>
  <w:num w:numId="93">
    <w:abstractNumId w:val="10"/>
  </w:num>
  <w:num w:numId="94">
    <w:abstractNumId w:val="95"/>
  </w:num>
  <w:num w:numId="95">
    <w:abstractNumId w:val="131"/>
  </w:num>
  <w:num w:numId="96">
    <w:abstractNumId w:val="12"/>
  </w:num>
  <w:num w:numId="97">
    <w:abstractNumId w:val="3"/>
  </w:num>
  <w:num w:numId="98">
    <w:abstractNumId w:val="124"/>
  </w:num>
  <w:num w:numId="99">
    <w:abstractNumId w:val="59"/>
  </w:num>
  <w:num w:numId="100">
    <w:abstractNumId w:val="132"/>
  </w:num>
  <w:num w:numId="101">
    <w:abstractNumId w:val="16"/>
  </w:num>
  <w:num w:numId="102">
    <w:abstractNumId w:val="50"/>
  </w:num>
  <w:num w:numId="103">
    <w:abstractNumId w:val="37"/>
  </w:num>
  <w:num w:numId="104">
    <w:abstractNumId w:val="30"/>
  </w:num>
  <w:num w:numId="105">
    <w:abstractNumId w:val="70"/>
  </w:num>
  <w:num w:numId="106">
    <w:abstractNumId w:val="56"/>
  </w:num>
  <w:num w:numId="107">
    <w:abstractNumId w:val="98"/>
  </w:num>
  <w:num w:numId="108">
    <w:abstractNumId w:val="112"/>
  </w:num>
  <w:num w:numId="109">
    <w:abstractNumId w:val="90"/>
  </w:num>
  <w:num w:numId="110">
    <w:abstractNumId w:val="41"/>
  </w:num>
  <w:num w:numId="111">
    <w:abstractNumId w:val="86"/>
  </w:num>
  <w:num w:numId="112">
    <w:abstractNumId w:val="53"/>
  </w:num>
  <w:num w:numId="113">
    <w:abstractNumId w:val="6"/>
  </w:num>
  <w:num w:numId="114">
    <w:abstractNumId w:val="125"/>
  </w:num>
  <w:num w:numId="115">
    <w:abstractNumId w:val="28"/>
  </w:num>
  <w:num w:numId="116">
    <w:abstractNumId w:val="108"/>
  </w:num>
  <w:num w:numId="117">
    <w:abstractNumId w:val="18"/>
  </w:num>
  <w:num w:numId="118">
    <w:abstractNumId w:val="55"/>
  </w:num>
  <w:num w:numId="119">
    <w:abstractNumId w:val="20"/>
  </w:num>
  <w:num w:numId="120">
    <w:abstractNumId w:val="57"/>
  </w:num>
  <w:num w:numId="121">
    <w:abstractNumId w:val="33"/>
  </w:num>
  <w:num w:numId="122">
    <w:abstractNumId w:val="106"/>
  </w:num>
  <w:num w:numId="123">
    <w:abstractNumId w:val="25"/>
  </w:num>
  <w:num w:numId="124">
    <w:abstractNumId w:val="115"/>
  </w:num>
  <w:num w:numId="125">
    <w:abstractNumId w:val="88"/>
  </w:num>
  <w:num w:numId="126">
    <w:abstractNumId w:val="122"/>
  </w:num>
  <w:num w:numId="127">
    <w:abstractNumId w:val="2"/>
  </w:num>
  <w:num w:numId="128">
    <w:abstractNumId w:val="64"/>
  </w:num>
  <w:num w:numId="129">
    <w:abstractNumId w:val="109"/>
  </w:num>
  <w:num w:numId="130">
    <w:abstractNumId w:val="102"/>
  </w:num>
  <w:num w:numId="131">
    <w:abstractNumId w:val="60"/>
  </w:num>
  <w:num w:numId="132">
    <w:abstractNumId w:val="0"/>
  </w:num>
  <w:num w:numId="133">
    <w:abstractNumId w:val="76"/>
  </w:num>
  <w:num w:numId="134">
    <w:abstractNumId w:val="3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5"/>
    <w:rsid w:val="00001450"/>
    <w:rsid w:val="00001CC2"/>
    <w:rsid w:val="00002F9B"/>
    <w:rsid w:val="0000635E"/>
    <w:rsid w:val="00015513"/>
    <w:rsid w:val="00016370"/>
    <w:rsid w:val="000178FB"/>
    <w:rsid w:val="000222A0"/>
    <w:rsid w:val="000270E9"/>
    <w:rsid w:val="000313F8"/>
    <w:rsid w:val="000325A4"/>
    <w:rsid w:val="000344C7"/>
    <w:rsid w:val="00035D58"/>
    <w:rsid w:val="00041B9D"/>
    <w:rsid w:val="0004469C"/>
    <w:rsid w:val="000524A2"/>
    <w:rsid w:val="00052AC7"/>
    <w:rsid w:val="00052B81"/>
    <w:rsid w:val="00063237"/>
    <w:rsid w:val="00067B3A"/>
    <w:rsid w:val="00076DE2"/>
    <w:rsid w:val="00077E8A"/>
    <w:rsid w:val="000902AF"/>
    <w:rsid w:val="0009361A"/>
    <w:rsid w:val="000A06C8"/>
    <w:rsid w:val="000A0B09"/>
    <w:rsid w:val="000A29AB"/>
    <w:rsid w:val="000B0376"/>
    <w:rsid w:val="000B178C"/>
    <w:rsid w:val="000B409C"/>
    <w:rsid w:val="000B432F"/>
    <w:rsid w:val="000B45FC"/>
    <w:rsid w:val="000B48FF"/>
    <w:rsid w:val="000C116A"/>
    <w:rsid w:val="000C2217"/>
    <w:rsid w:val="000C3FF7"/>
    <w:rsid w:val="000C5514"/>
    <w:rsid w:val="000C6E3E"/>
    <w:rsid w:val="000D15AA"/>
    <w:rsid w:val="000D2FCB"/>
    <w:rsid w:val="000D4BAE"/>
    <w:rsid w:val="000E4C6E"/>
    <w:rsid w:val="000E6EB6"/>
    <w:rsid w:val="000F0851"/>
    <w:rsid w:val="000F5A1A"/>
    <w:rsid w:val="001129DC"/>
    <w:rsid w:val="00114C91"/>
    <w:rsid w:val="00121B0D"/>
    <w:rsid w:val="00121E5E"/>
    <w:rsid w:val="0012365C"/>
    <w:rsid w:val="00131980"/>
    <w:rsid w:val="00133AB5"/>
    <w:rsid w:val="00136314"/>
    <w:rsid w:val="00140202"/>
    <w:rsid w:val="00143D0F"/>
    <w:rsid w:val="001538CE"/>
    <w:rsid w:val="00162711"/>
    <w:rsid w:val="00163223"/>
    <w:rsid w:val="0016452C"/>
    <w:rsid w:val="00165CDC"/>
    <w:rsid w:val="00166ED5"/>
    <w:rsid w:val="0017114D"/>
    <w:rsid w:val="0017362D"/>
    <w:rsid w:val="00174EC2"/>
    <w:rsid w:val="00184A16"/>
    <w:rsid w:val="00190916"/>
    <w:rsid w:val="00191356"/>
    <w:rsid w:val="001A395A"/>
    <w:rsid w:val="001B4D66"/>
    <w:rsid w:val="001B6590"/>
    <w:rsid w:val="001C41B2"/>
    <w:rsid w:val="001C4DE7"/>
    <w:rsid w:val="001D07B4"/>
    <w:rsid w:val="001E4938"/>
    <w:rsid w:val="001F49F0"/>
    <w:rsid w:val="001F5090"/>
    <w:rsid w:val="001F650E"/>
    <w:rsid w:val="002107F9"/>
    <w:rsid w:val="002127E1"/>
    <w:rsid w:val="00215FC0"/>
    <w:rsid w:val="002207C6"/>
    <w:rsid w:val="00230BBD"/>
    <w:rsid w:val="002324EC"/>
    <w:rsid w:val="002417D1"/>
    <w:rsid w:val="002428F3"/>
    <w:rsid w:val="0024586F"/>
    <w:rsid w:val="00246234"/>
    <w:rsid w:val="0024797E"/>
    <w:rsid w:val="002544C7"/>
    <w:rsid w:val="002623EB"/>
    <w:rsid w:val="002638C5"/>
    <w:rsid w:val="00263FEC"/>
    <w:rsid w:val="00270AE0"/>
    <w:rsid w:val="0027127B"/>
    <w:rsid w:val="00274942"/>
    <w:rsid w:val="00275F38"/>
    <w:rsid w:val="002805D7"/>
    <w:rsid w:val="0028075E"/>
    <w:rsid w:val="00283585"/>
    <w:rsid w:val="00283C11"/>
    <w:rsid w:val="002871C9"/>
    <w:rsid w:val="002903C2"/>
    <w:rsid w:val="002A1C0A"/>
    <w:rsid w:val="002A384F"/>
    <w:rsid w:val="002A7FB4"/>
    <w:rsid w:val="002B3133"/>
    <w:rsid w:val="002C5188"/>
    <w:rsid w:val="002C5E6D"/>
    <w:rsid w:val="002D2668"/>
    <w:rsid w:val="002D3C90"/>
    <w:rsid w:val="002E2E90"/>
    <w:rsid w:val="002E4734"/>
    <w:rsid w:val="002F01BB"/>
    <w:rsid w:val="002F0C82"/>
    <w:rsid w:val="002F2A77"/>
    <w:rsid w:val="002F2BF3"/>
    <w:rsid w:val="002F387A"/>
    <w:rsid w:val="002F645D"/>
    <w:rsid w:val="00300CD5"/>
    <w:rsid w:val="00307EF6"/>
    <w:rsid w:val="0031103C"/>
    <w:rsid w:val="003308C3"/>
    <w:rsid w:val="00337777"/>
    <w:rsid w:val="00344892"/>
    <w:rsid w:val="00345C8E"/>
    <w:rsid w:val="00346191"/>
    <w:rsid w:val="00352FA9"/>
    <w:rsid w:val="0035482C"/>
    <w:rsid w:val="0037581E"/>
    <w:rsid w:val="0037697A"/>
    <w:rsid w:val="00381041"/>
    <w:rsid w:val="00382951"/>
    <w:rsid w:val="003831E3"/>
    <w:rsid w:val="00387D54"/>
    <w:rsid w:val="00395686"/>
    <w:rsid w:val="003A1B43"/>
    <w:rsid w:val="003B2283"/>
    <w:rsid w:val="003B2D7F"/>
    <w:rsid w:val="003B7754"/>
    <w:rsid w:val="003C0F19"/>
    <w:rsid w:val="003C2932"/>
    <w:rsid w:val="003C5FC7"/>
    <w:rsid w:val="003C6ABE"/>
    <w:rsid w:val="003C7B0E"/>
    <w:rsid w:val="003D1FE6"/>
    <w:rsid w:val="003D252F"/>
    <w:rsid w:val="003E1DFD"/>
    <w:rsid w:val="003E24E1"/>
    <w:rsid w:val="003E3184"/>
    <w:rsid w:val="003E78BE"/>
    <w:rsid w:val="003F3BC5"/>
    <w:rsid w:val="003F485A"/>
    <w:rsid w:val="00402E5B"/>
    <w:rsid w:val="004030D3"/>
    <w:rsid w:val="004043BB"/>
    <w:rsid w:val="00415881"/>
    <w:rsid w:val="00416AF1"/>
    <w:rsid w:val="00417D24"/>
    <w:rsid w:val="00421585"/>
    <w:rsid w:val="0042311B"/>
    <w:rsid w:val="0042333A"/>
    <w:rsid w:val="00423E55"/>
    <w:rsid w:val="0042421A"/>
    <w:rsid w:val="00430C2F"/>
    <w:rsid w:val="00451265"/>
    <w:rsid w:val="00453E29"/>
    <w:rsid w:val="0045413F"/>
    <w:rsid w:val="00457A1D"/>
    <w:rsid w:val="00461F95"/>
    <w:rsid w:val="0046287E"/>
    <w:rsid w:val="004664CC"/>
    <w:rsid w:val="004672E6"/>
    <w:rsid w:val="0046781F"/>
    <w:rsid w:val="00474D88"/>
    <w:rsid w:val="0048142B"/>
    <w:rsid w:val="00487C74"/>
    <w:rsid w:val="0049759A"/>
    <w:rsid w:val="004A73E5"/>
    <w:rsid w:val="004A7EF4"/>
    <w:rsid w:val="004B11FF"/>
    <w:rsid w:val="004B3106"/>
    <w:rsid w:val="004B359C"/>
    <w:rsid w:val="004D2B09"/>
    <w:rsid w:val="004D3EA3"/>
    <w:rsid w:val="004D4E63"/>
    <w:rsid w:val="004E2600"/>
    <w:rsid w:val="004E27E9"/>
    <w:rsid w:val="004E47E4"/>
    <w:rsid w:val="004F094E"/>
    <w:rsid w:val="004F38A9"/>
    <w:rsid w:val="0051246C"/>
    <w:rsid w:val="0051326D"/>
    <w:rsid w:val="0051523C"/>
    <w:rsid w:val="00524A92"/>
    <w:rsid w:val="005278D5"/>
    <w:rsid w:val="00527B77"/>
    <w:rsid w:val="0053028B"/>
    <w:rsid w:val="00530C4E"/>
    <w:rsid w:val="00532A84"/>
    <w:rsid w:val="00533930"/>
    <w:rsid w:val="00540176"/>
    <w:rsid w:val="005457AC"/>
    <w:rsid w:val="005463E5"/>
    <w:rsid w:val="0054727D"/>
    <w:rsid w:val="00554F3D"/>
    <w:rsid w:val="00556DDE"/>
    <w:rsid w:val="0056404D"/>
    <w:rsid w:val="00570899"/>
    <w:rsid w:val="0057186D"/>
    <w:rsid w:val="00575038"/>
    <w:rsid w:val="005769DB"/>
    <w:rsid w:val="00581BD4"/>
    <w:rsid w:val="00583A16"/>
    <w:rsid w:val="005859C3"/>
    <w:rsid w:val="00587E19"/>
    <w:rsid w:val="00591DC3"/>
    <w:rsid w:val="00593928"/>
    <w:rsid w:val="005958A0"/>
    <w:rsid w:val="005959BE"/>
    <w:rsid w:val="00596194"/>
    <w:rsid w:val="005A093C"/>
    <w:rsid w:val="005B18D0"/>
    <w:rsid w:val="005C25EB"/>
    <w:rsid w:val="005C2C95"/>
    <w:rsid w:val="005C5713"/>
    <w:rsid w:val="005C5B41"/>
    <w:rsid w:val="005C69F5"/>
    <w:rsid w:val="005D1E62"/>
    <w:rsid w:val="005D255B"/>
    <w:rsid w:val="005D2631"/>
    <w:rsid w:val="005D7A9A"/>
    <w:rsid w:val="005E1434"/>
    <w:rsid w:val="005E6452"/>
    <w:rsid w:val="005F425A"/>
    <w:rsid w:val="005F4333"/>
    <w:rsid w:val="00600064"/>
    <w:rsid w:val="0060166B"/>
    <w:rsid w:val="0060420D"/>
    <w:rsid w:val="006233C6"/>
    <w:rsid w:val="00624141"/>
    <w:rsid w:val="00631494"/>
    <w:rsid w:val="00641EE4"/>
    <w:rsid w:val="00643369"/>
    <w:rsid w:val="00643EDF"/>
    <w:rsid w:val="00646A3E"/>
    <w:rsid w:val="00656C9E"/>
    <w:rsid w:val="0066687A"/>
    <w:rsid w:val="0067277E"/>
    <w:rsid w:val="00676DC2"/>
    <w:rsid w:val="00683365"/>
    <w:rsid w:val="006A1427"/>
    <w:rsid w:val="006A1FE7"/>
    <w:rsid w:val="006A4428"/>
    <w:rsid w:val="006A5F93"/>
    <w:rsid w:val="006A6D5C"/>
    <w:rsid w:val="006B5CC0"/>
    <w:rsid w:val="006C3468"/>
    <w:rsid w:val="006C6325"/>
    <w:rsid w:val="006D3F36"/>
    <w:rsid w:val="006D4CE0"/>
    <w:rsid w:val="006E3801"/>
    <w:rsid w:val="006E3C88"/>
    <w:rsid w:val="006F022E"/>
    <w:rsid w:val="00701BCE"/>
    <w:rsid w:val="00703BCB"/>
    <w:rsid w:val="00712B9F"/>
    <w:rsid w:val="0071316D"/>
    <w:rsid w:val="00713D88"/>
    <w:rsid w:val="00717921"/>
    <w:rsid w:val="0071792B"/>
    <w:rsid w:val="0073041F"/>
    <w:rsid w:val="00733AD7"/>
    <w:rsid w:val="00735F29"/>
    <w:rsid w:val="0074198A"/>
    <w:rsid w:val="00741E55"/>
    <w:rsid w:val="00747D46"/>
    <w:rsid w:val="00747DF8"/>
    <w:rsid w:val="00750C42"/>
    <w:rsid w:val="00752230"/>
    <w:rsid w:val="0076315F"/>
    <w:rsid w:val="00772F1B"/>
    <w:rsid w:val="00777853"/>
    <w:rsid w:val="00781615"/>
    <w:rsid w:val="007842D3"/>
    <w:rsid w:val="0079075F"/>
    <w:rsid w:val="00795DE4"/>
    <w:rsid w:val="007A64B4"/>
    <w:rsid w:val="007A7487"/>
    <w:rsid w:val="007A7DB8"/>
    <w:rsid w:val="007B0844"/>
    <w:rsid w:val="007B1A5E"/>
    <w:rsid w:val="007B1BD6"/>
    <w:rsid w:val="007C0114"/>
    <w:rsid w:val="007C3166"/>
    <w:rsid w:val="007D0406"/>
    <w:rsid w:val="007D0DB2"/>
    <w:rsid w:val="007D1DE1"/>
    <w:rsid w:val="007D5903"/>
    <w:rsid w:val="007D5962"/>
    <w:rsid w:val="007E5F1C"/>
    <w:rsid w:val="007E66FE"/>
    <w:rsid w:val="007E68AF"/>
    <w:rsid w:val="007E6E7D"/>
    <w:rsid w:val="007E7302"/>
    <w:rsid w:val="00804300"/>
    <w:rsid w:val="00804BE7"/>
    <w:rsid w:val="00804FBD"/>
    <w:rsid w:val="00810355"/>
    <w:rsid w:val="00811871"/>
    <w:rsid w:val="008236ED"/>
    <w:rsid w:val="00823BAA"/>
    <w:rsid w:val="00824420"/>
    <w:rsid w:val="00824537"/>
    <w:rsid w:val="00825E36"/>
    <w:rsid w:val="008273B3"/>
    <w:rsid w:val="008363DB"/>
    <w:rsid w:val="008367C3"/>
    <w:rsid w:val="00842B8E"/>
    <w:rsid w:val="00843050"/>
    <w:rsid w:val="00846267"/>
    <w:rsid w:val="008465C2"/>
    <w:rsid w:val="00850C29"/>
    <w:rsid w:val="0085351E"/>
    <w:rsid w:val="00853DCC"/>
    <w:rsid w:val="0086139D"/>
    <w:rsid w:val="00861EEF"/>
    <w:rsid w:val="008662E5"/>
    <w:rsid w:val="00875A1E"/>
    <w:rsid w:val="00875E40"/>
    <w:rsid w:val="008764C8"/>
    <w:rsid w:val="0087772C"/>
    <w:rsid w:val="00881BE6"/>
    <w:rsid w:val="0088462D"/>
    <w:rsid w:val="00887E16"/>
    <w:rsid w:val="008919E2"/>
    <w:rsid w:val="008A1D0D"/>
    <w:rsid w:val="008A2285"/>
    <w:rsid w:val="008A63CC"/>
    <w:rsid w:val="008B20E7"/>
    <w:rsid w:val="008B280B"/>
    <w:rsid w:val="008B4A76"/>
    <w:rsid w:val="008B51CE"/>
    <w:rsid w:val="008B6B5E"/>
    <w:rsid w:val="008B7143"/>
    <w:rsid w:val="008C0CF6"/>
    <w:rsid w:val="008C244C"/>
    <w:rsid w:val="008C35E0"/>
    <w:rsid w:val="008C6632"/>
    <w:rsid w:val="008C7CC5"/>
    <w:rsid w:val="008D1250"/>
    <w:rsid w:val="008D1636"/>
    <w:rsid w:val="008D7398"/>
    <w:rsid w:val="008F79F9"/>
    <w:rsid w:val="00915561"/>
    <w:rsid w:val="0091719D"/>
    <w:rsid w:val="00923133"/>
    <w:rsid w:val="0093154A"/>
    <w:rsid w:val="009332A9"/>
    <w:rsid w:val="0093572C"/>
    <w:rsid w:val="00937AC9"/>
    <w:rsid w:val="009422CE"/>
    <w:rsid w:val="0094417D"/>
    <w:rsid w:val="009522DA"/>
    <w:rsid w:val="00961FE5"/>
    <w:rsid w:val="0096734E"/>
    <w:rsid w:val="009704AE"/>
    <w:rsid w:val="00970D2D"/>
    <w:rsid w:val="009715A4"/>
    <w:rsid w:val="00973331"/>
    <w:rsid w:val="00982979"/>
    <w:rsid w:val="009831AC"/>
    <w:rsid w:val="009854B7"/>
    <w:rsid w:val="00990862"/>
    <w:rsid w:val="009908BA"/>
    <w:rsid w:val="009A2DFD"/>
    <w:rsid w:val="009A6C03"/>
    <w:rsid w:val="009B2A2E"/>
    <w:rsid w:val="009B2F72"/>
    <w:rsid w:val="009B6786"/>
    <w:rsid w:val="009C10F7"/>
    <w:rsid w:val="009D3ADC"/>
    <w:rsid w:val="009D5C33"/>
    <w:rsid w:val="009D7E7B"/>
    <w:rsid w:val="009E218F"/>
    <w:rsid w:val="009F153E"/>
    <w:rsid w:val="009F1E97"/>
    <w:rsid w:val="009F4282"/>
    <w:rsid w:val="009F6F64"/>
    <w:rsid w:val="009F7088"/>
    <w:rsid w:val="009F7713"/>
    <w:rsid w:val="009F7A31"/>
    <w:rsid w:val="009F7F56"/>
    <w:rsid w:val="00A00060"/>
    <w:rsid w:val="00A00641"/>
    <w:rsid w:val="00A014B6"/>
    <w:rsid w:val="00A01E2F"/>
    <w:rsid w:val="00A02016"/>
    <w:rsid w:val="00A04753"/>
    <w:rsid w:val="00A0778F"/>
    <w:rsid w:val="00A12B4C"/>
    <w:rsid w:val="00A1519D"/>
    <w:rsid w:val="00A151AB"/>
    <w:rsid w:val="00A1550F"/>
    <w:rsid w:val="00A21E86"/>
    <w:rsid w:val="00A25E62"/>
    <w:rsid w:val="00A274C0"/>
    <w:rsid w:val="00A27C8B"/>
    <w:rsid w:val="00A34205"/>
    <w:rsid w:val="00A455C0"/>
    <w:rsid w:val="00A47538"/>
    <w:rsid w:val="00A47560"/>
    <w:rsid w:val="00A622F6"/>
    <w:rsid w:val="00A7348B"/>
    <w:rsid w:val="00A74BED"/>
    <w:rsid w:val="00A96256"/>
    <w:rsid w:val="00A9708A"/>
    <w:rsid w:val="00AB1094"/>
    <w:rsid w:val="00AB159F"/>
    <w:rsid w:val="00AB32B2"/>
    <w:rsid w:val="00AB341E"/>
    <w:rsid w:val="00AC150C"/>
    <w:rsid w:val="00AC267E"/>
    <w:rsid w:val="00AC6B75"/>
    <w:rsid w:val="00AD052E"/>
    <w:rsid w:val="00AD293F"/>
    <w:rsid w:val="00AD406C"/>
    <w:rsid w:val="00AD6AC0"/>
    <w:rsid w:val="00AD6F44"/>
    <w:rsid w:val="00AE0BC2"/>
    <w:rsid w:val="00AE6000"/>
    <w:rsid w:val="00AE6AAD"/>
    <w:rsid w:val="00AE7565"/>
    <w:rsid w:val="00AF02EE"/>
    <w:rsid w:val="00AF095A"/>
    <w:rsid w:val="00AF6A77"/>
    <w:rsid w:val="00B052FF"/>
    <w:rsid w:val="00B14886"/>
    <w:rsid w:val="00B16B2D"/>
    <w:rsid w:val="00B36052"/>
    <w:rsid w:val="00B37E6B"/>
    <w:rsid w:val="00B42832"/>
    <w:rsid w:val="00B434A5"/>
    <w:rsid w:val="00B50AF2"/>
    <w:rsid w:val="00B552CE"/>
    <w:rsid w:val="00B57109"/>
    <w:rsid w:val="00B613BE"/>
    <w:rsid w:val="00B642AE"/>
    <w:rsid w:val="00B768E3"/>
    <w:rsid w:val="00B81002"/>
    <w:rsid w:val="00B824E8"/>
    <w:rsid w:val="00B842BB"/>
    <w:rsid w:val="00B866DC"/>
    <w:rsid w:val="00B87295"/>
    <w:rsid w:val="00B87328"/>
    <w:rsid w:val="00B90622"/>
    <w:rsid w:val="00B928B1"/>
    <w:rsid w:val="00BA610D"/>
    <w:rsid w:val="00BA7D71"/>
    <w:rsid w:val="00BB35CB"/>
    <w:rsid w:val="00BC4B4D"/>
    <w:rsid w:val="00BD2A48"/>
    <w:rsid w:val="00BE2899"/>
    <w:rsid w:val="00C06710"/>
    <w:rsid w:val="00C15175"/>
    <w:rsid w:val="00C17F37"/>
    <w:rsid w:val="00C20F37"/>
    <w:rsid w:val="00C27089"/>
    <w:rsid w:val="00C32770"/>
    <w:rsid w:val="00C353FF"/>
    <w:rsid w:val="00C36498"/>
    <w:rsid w:val="00C45658"/>
    <w:rsid w:val="00C45D16"/>
    <w:rsid w:val="00C504E9"/>
    <w:rsid w:val="00C52173"/>
    <w:rsid w:val="00C53603"/>
    <w:rsid w:val="00C566E6"/>
    <w:rsid w:val="00C6405E"/>
    <w:rsid w:val="00C709EF"/>
    <w:rsid w:val="00CA6061"/>
    <w:rsid w:val="00CB2DB6"/>
    <w:rsid w:val="00CB47DC"/>
    <w:rsid w:val="00CB5127"/>
    <w:rsid w:val="00CB559D"/>
    <w:rsid w:val="00CC2054"/>
    <w:rsid w:val="00CC218A"/>
    <w:rsid w:val="00CC543A"/>
    <w:rsid w:val="00CC622A"/>
    <w:rsid w:val="00CD1283"/>
    <w:rsid w:val="00CD5597"/>
    <w:rsid w:val="00CD5D0B"/>
    <w:rsid w:val="00CD7EBE"/>
    <w:rsid w:val="00CE0C8C"/>
    <w:rsid w:val="00D06036"/>
    <w:rsid w:val="00D10F6F"/>
    <w:rsid w:val="00D15464"/>
    <w:rsid w:val="00D163FF"/>
    <w:rsid w:val="00D458A1"/>
    <w:rsid w:val="00D47BCB"/>
    <w:rsid w:val="00D54A4A"/>
    <w:rsid w:val="00D56DBE"/>
    <w:rsid w:val="00D56FDB"/>
    <w:rsid w:val="00D601C1"/>
    <w:rsid w:val="00D622AD"/>
    <w:rsid w:val="00D63DE7"/>
    <w:rsid w:val="00D648C5"/>
    <w:rsid w:val="00D679F3"/>
    <w:rsid w:val="00D736AE"/>
    <w:rsid w:val="00D800F3"/>
    <w:rsid w:val="00D812FA"/>
    <w:rsid w:val="00D8358E"/>
    <w:rsid w:val="00D95534"/>
    <w:rsid w:val="00DA062A"/>
    <w:rsid w:val="00DA44B8"/>
    <w:rsid w:val="00DA5D72"/>
    <w:rsid w:val="00DA64E9"/>
    <w:rsid w:val="00DA759D"/>
    <w:rsid w:val="00DB4356"/>
    <w:rsid w:val="00DB607D"/>
    <w:rsid w:val="00DC26EF"/>
    <w:rsid w:val="00DC3F5C"/>
    <w:rsid w:val="00DC7A7A"/>
    <w:rsid w:val="00DD143B"/>
    <w:rsid w:val="00DD1C69"/>
    <w:rsid w:val="00DD329D"/>
    <w:rsid w:val="00DD5143"/>
    <w:rsid w:val="00DD622C"/>
    <w:rsid w:val="00DD65D1"/>
    <w:rsid w:val="00DE4AEC"/>
    <w:rsid w:val="00DF2CA0"/>
    <w:rsid w:val="00DF5AC7"/>
    <w:rsid w:val="00DF73AC"/>
    <w:rsid w:val="00E005DB"/>
    <w:rsid w:val="00E00DE8"/>
    <w:rsid w:val="00E0214C"/>
    <w:rsid w:val="00E02B65"/>
    <w:rsid w:val="00E0355B"/>
    <w:rsid w:val="00E042C5"/>
    <w:rsid w:val="00E14027"/>
    <w:rsid w:val="00E25F0B"/>
    <w:rsid w:val="00E34602"/>
    <w:rsid w:val="00E44ADE"/>
    <w:rsid w:val="00E51A71"/>
    <w:rsid w:val="00E615D1"/>
    <w:rsid w:val="00E6373A"/>
    <w:rsid w:val="00E66365"/>
    <w:rsid w:val="00E669DC"/>
    <w:rsid w:val="00E70487"/>
    <w:rsid w:val="00E74DD1"/>
    <w:rsid w:val="00E769E4"/>
    <w:rsid w:val="00E8034D"/>
    <w:rsid w:val="00E97B17"/>
    <w:rsid w:val="00EA1381"/>
    <w:rsid w:val="00EA2C81"/>
    <w:rsid w:val="00EA3E2C"/>
    <w:rsid w:val="00EB35A4"/>
    <w:rsid w:val="00EB58BC"/>
    <w:rsid w:val="00EC0620"/>
    <w:rsid w:val="00EC1836"/>
    <w:rsid w:val="00EC1DF3"/>
    <w:rsid w:val="00ED29E0"/>
    <w:rsid w:val="00ED375F"/>
    <w:rsid w:val="00EE01F2"/>
    <w:rsid w:val="00EE4B21"/>
    <w:rsid w:val="00EF37F8"/>
    <w:rsid w:val="00F0287A"/>
    <w:rsid w:val="00F03A74"/>
    <w:rsid w:val="00F13FAC"/>
    <w:rsid w:val="00F32794"/>
    <w:rsid w:val="00F37608"/>
    <w:rsid w:val="00F466CC"/>
    <w:rsid w:val="00F50D4C"/>
    <w:rsid w:val="00F53214"/>
    <w:rsid w:val="00F53230"/>
    <w:rsid w:val="00F5449D"/>
    <w:rsid w:val="00F60757"/>
    <w:rsid w:val="00F61910"/>
    <w:rsid w:val="00F62EFB"/>
    <w:rsid w:val="00F6397D"/>
    <w:rsid w:val="00F66CA6"/>
    <w:rsid w:val="00F75C27"/>
    <w:rsid w:val="00F76543"/>
    <w:rsid w:val="00F80113"/>
    <w:rsid w:val="00F822E1"/>
    <w:rsid w:val="00F83216"/>
    <w:rsid w:val="00F83D47"/>
    <w:rsid w:val="00F84E5C"/>
    <w:rsid w:val="00F87AEA"/>
    <w:rsid w:val="00F93978"/>
    <w:rsid w:val="00F94DF8"/>
    <w:rsid w:val="00F96E6F"/>
    <w:rsid w:val="00FA0FB6"/>
    <w:rsid w:val="00FA1036"/>
    <w:rsid w:val="00FA3F29"/>
    <w:rsid w:val="00FA4262"/>
    <w:rsid w:val="00FB0719"/>
    <w:rsid w:val="00FB0D16"/>
    <w:rsid w:val="00FB5D7B"/>
    <w:rsid w:val="00FC00FA"/>
    <w:rsid w:val="00FC0B12"/>
    <w:rsid w:val="00FC33A4"/>
    <w:rsid w:val="00FC3B88"/>
    <w:rsid w:val="00FC5238"/>
    <w:rsid w:val="00FD62A3"/>
    <w:rsid w:val="00FD6C01"/>
    <w:rsid w:val="00FD7297"/>
    <w:rsid w:val="00FE204F"/>
    <w:rsid w:val="00FE6B4C"/>
    <w:rsid w:val="00FF07F9"/>
    <w:rsid w:val="00FF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0C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300C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300CD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300C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00CD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300CD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unhideWhenUsed/>
    <w:qFormat/>
    <w:rsid w:val="00300CD5"/>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unhideWhenUsed/>
    <w:qFormat/>
    <w:rsid w:val="00300CD5"/>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300CD5"/>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CD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0CD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0CD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300C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00CD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300CD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300CD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300CD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300CD5"/>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300CD5"/>
    <w:pPr>
      <w:ind w:left="720"/>
      <w:contextualSpacing/>
    </w:pPr>
  </w:style>
  <w:style w:type="paragraph" w:styleId="a4">
    <w:name w:val="Normal (Web)"/>
    <w:basedOn w:val="a"/>
    <w:uiPriority w:val="99"/>
    <w:unhideWhenUsed/>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0CD5"/>
  </w:style>
  <w:style w:type="table" w:styleId="a5">
    <w:name w:val="Table Grid"/>
    <w:basedOn w:val="a1"/>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00CD5"/>
    <w:rPr>
      <w:color w:val="0000FF" w:themeColor="hyperlink"/>
      <w:u w:val="single"/>
    </w:rPr>
  </w:style>
  <w:style w:type="character" w:customStyle="1" w:styleId="FontStyle217">
    <w:name w:val="Font Style217"/>
    <w:uiPriority w:val="99"/>
    <w:rsid w:val="00300CD5"/>
    <w:rPr>
      <w:rFonts w:ascii="Microsoft Sans Serif" w:hAnsi="Microsoft Sans Serif" w:cs="Microsoft Sans Serif"/>
      <w:sz w:val="14"/>
      <w:szCs w:val="14"/>
    </w:rPr>
  </w:style>
  <w:style w:type="paragraph" w:customStyle="1" w:styleId="Style72">
    <w:name w:val="Style72"/>
    <w:basedOn w:val="a"/>
    <w:uiPriority w:val="99"/>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uiPriority w:val="99"/>
    <w:rsid w:val="00300CD5"/>
    <w:rPr>
      <w:rFonts w:ascii="Century Schoolbook" w:hAnsi="Century Schoolbook" w:cs="Century Schoolbook"/>
      <w:sz w:val="18"/>
      <w:szCs w:val="18"/>
    </w:rPr>
  </w:style>
  <w:style w:type="paragraph" w:customStyle="1" w:styleId="Style5">
    <w:name w:val="Style5"/>
    <w:basedOn w:val="a"/>
    <w:rsid w:val="00300CD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7">
    <w:name w:val="Balloon Text"/>
    <w:basedOn w:val="a"/>
    <w:link w:val="a8"/>
    <w:uiPriority w:val="99"/>
    <w:unhideWhenUsed/>
    <w:rsid w:val="00300CD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300CD5"/>
    <w:rPr>
      <w:rFonts w:ascii="Tahoma" w:eastAsia="Times New Roman" w:hAnsi="Tahoma" w:cs="Tahoma"/>
      <w:sz w:val="16"/>
      <w:szCs w:val="16"/>
      <w:lang w:eastAsia="ru-RU"/>
    </w:rPr>
  </w:style>
  <w:style w:type="paragraph" w:styleId="a9">
    <w:name w:val="header"/>
    <w:basedOn w:val="a"/>
    <w:link w:val="aa"/>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00CD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00CD5"/>
    <w:rPr>
      <w:rFonts w:ascii="Times New Roman" w:eastAsia="Times New Roman" w:hAnsi="Times New Roman" w:cs="Times New Roman"/>
      <w:sz w:val="24"/>
      <w:szCs w:val="24"/>
      <w:lang w:eastAsia="ru-RU"/>
    </w:rPr>
  </w:style>
  <w:style w:type="paragraph" w:customStyle="1" w:styleId="body">
    <w:name w:val="body"/>
    <w:basedOn w:val="a"/>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0CD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
    <w:name w:val="Font Style25"/>
    <w:rsid w:val="00300CD5"/>
    <w:rPr>
      <w:rFonts w:ascii="Times New Roman" w:hAnsi="Times New Roman" w:cs="Times New Roman"/>
      <w:color w:val="000000"/>
      <w:sz w:val="18"/>
      <w:szCs w:val="18"/>
    </w:rPr>
  </w:style>
  <w:style w:type="paragraph" w:customStyle="1" w:styleId="Style4">
    <w:name w:val="Style4"/>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300CD5"/>
    <w:rPr>
      <w:rFonts w:ascii="Times New Roman" w:hAnsi="Times New Roman" w:cs="Times New Roman"/>
      <w:color w:val="000000"/>
      <w:sz w:val="18"/>
      <w:szCs w:val="18"/>
    </w:rPr>
  </w:style>
  <w:style w:type="paragraph" w:customStyle="1" w:styleId="Style1">
    <w:name w:val="Style1"/>
    <w:basedOn w:val="a"/>
    <w:rsid w:val="00300CD5"/>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24">
    <w:name w:val="Font Style24"/>
    <w:rsid w:val="00300CD5"/>
    <w:rPr>
      <w:rFonts w:ascii="Sylfaen" w:hAnsi="Sylfaen" w:cs="Sylfaen"/>
      <w:color w:val="000000"/>
      <w:sz w:val="28"/>
      <w:szCs w:val="28"/>
    </w:rPr>
  </w:style>
  <w:style w:type="paragraph" w:customStyle="1" w:styleId="Style17">
    <w:name w:val="Style1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300CD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rsid w:val="00300CD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7">
    <w:name w:val="Style147"/>
    <w:basedOn w:val="a"/>
    <w:rsid w:val="00300CD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rsid w:val="00300CD5"/>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rsid w:val="00300CD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300CD5"/>
    <w:rPr>
      <w:rFonts w:ascii="Microsoft Sans Serif" w:hAnsi="Microsoft Sans Serif" w:cs="Microsoft Sans Serif"/>
      <w:b/>
      <w:bCs/>
      <w:sz w:val="26"/>
      <w:szCs w:val="26"/>
    </w:rPr>
  </w:style>
  <w:style w:type="character" w:customStyle="1" w:styleId="FontStyle211">
    <w:name w:val="Font Style211"/>
    <w:rsid w:val="00300CD5"/>
    <w:rPr>
      <w:rFonts w:ascii="Microsoft Sans Serif" w:hAnsi="Microsoft Sans Serif" w:cs="Microsoft Sans Serif"/>
      <w:b/>
      <w:bCs/>
      <w:sz w:val="22"/>
      <w:szCs w:val="22"/>
    </w:rPr>
  </w:style>
  <w:style w:type="paragraph" w:customStyle="1" w:styleId="Style79">
    <w:name w:val="Style79"/>
    <w:basedOn w:val="a"/>
    <w:rsid w:val="00300CD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rsid w:val="00300CD5"/>
    <w:rPr>
      <w:rFonts w:ascii="Franklin Gothic Medium" w:hAnsi="Franklin Gothic Medium" w:cs="Franklin Gothic Medium" w:hint="default"/>
      <w:sz w:val="24"/>
      <w:szCs w:val="24"/>
    </w:rPr>
  </w:style>
  <w:style w:type="paragraph" w:customStyle="1" w:styleId="Style66">
    <w:name w:val="Style66"/>
    <w:basedOn w:val="a"/>
    <w:rsid w:val="00300CD5"/>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300CD5"/>
    <w:rPr>
      <w:rFonts w:ascii="Century Schoolbook" w:hAnsi="Century Schoolbook" w:cs="Century Schoolbook"/>
      <w:sz w:val="18"/>
      <w:szCs w:val="18"/>
    </w:rPr>
  </w:style>
  <w:style w:type="paragraph" w:customStyle="1" w:styleId="Style94">
    <w:name w:val="Style94"/>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300CD5"/>
    <w:rPr>
      <w:rFonts w:ascii="Microsoft Sans Serif" w:hAnsi="Microsoft Sans Serif" w:cs="Microsoft Sans Serif"/>
      <w:b/>
      <w:bCs/>
      <w:sz w:val="20"/>
      <w:szCs w:val="20"/>
    </w:rPr>
  </w:style>
  <w:style w:type="paragraph" w:customStyle="1" w:styleId="Style142">
    <w:name w:val="Style142"/>
    <w:basedOn w:val="a"/>
    <w:rsid w:val="00300CD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44">
    <w:name w:val="Font Style244"/>
    <w:rsid w:val="00300CD5"/>
    <w:rPr>
      <w:rFonts w:ascii="Tahoma" w:hAnsi="Tahoma" w:cs="Tahoma"/>
      <w:i/>
      <w:iCs/>
      <w:spacing w:val="10"/>
      <w:sz w:val="18"/>
      <w:szCs w:val="18"/>
    </w:rPr>
  </w:style>
  <w:style w:type="character" w:customStyle="1" w:styleId="FontStyle249">
    <w:name w:val="Font Style249"/>
    <w:rsid w:val="00300CD5"/>
    <w:rPr>
      <w:rFonts w:ascii="MS Reference Sans Serif" w:hAnsi="MS Reference Sans Serif" w:cs="MS Reference Sans Serif"/>
      <w:i/>
      <w:iCs/>
      <w:sz w:val="18"/>
      <w:szCs w:val="18"/>
    </w:rPr>
  </w:style>
  <w:style w:type="character" w:customStyle="1" w:styleId="FontStyle271">
    <w:name w:val="Font Style271"/>
    <w:rsid w:val="00300CD5"/>
    <w:rPr>
      <w:rFonts w:ascii="Franklin Gothic Medium" w:hAnsi="Franklin Gothic Medium" w:cs="Franklin Gothic Medium"/>
      <w:b/>
      <w:bCs/>
      <w:i/>
      <w:iCs/>
      <w:sz w:val="20"/>
      <w:szCs w:val="20"/>
    </w:rPr>
  </w:style>
  <w:style w:type="character" w:customStyle="1" w:styleId="FontStyle292">
    <w:name w:val="Font Style292"/>
    <w:rsid w:val="00300CD5"/>
    <w:rPr>
      <w:rFonts w:ascii="Century Schoolbook" w:hAnsi="Century Schoolbook" w:cs="Century Schoolbook"/>
      <w:b/>
      <w:bCs/>
      <w:sz w:val="18"/>
      <w:szCs w:val="18"/>
    </w:rPr>
  </w:style>
  <w:style w:type="character" w:customStyle="1" w:styleId="FontStyle299">
    <w:name w:val="Font Style299"/>
    <w:rsid w:val="00300CD5"/>
    <w:rPr>
      <w:rFonts w:ascii="Impact" w:hAnsi="Impact" w:cs="Impact"/>
      <w:i/>
      <w:iCs/>
      <w:sz w:val="28"/>
      <w:szCs w:val="28"/>
    </w:rPr>
  </w:style>
  <w:style w:type="paragraph" w:customStyle="1" w:styleId="Style8">
    <w:name w:val="Style8"/>
    <w:basedOn w:val="a"/>
    <w:rsid w:val="00300CD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300CD5"/>
    <w:rPr>
      <w:rFonts w:ascii="Century Schoolbook" w:hAnsi="Century Schoolbook" w:cs="Century Schoolbook"/>
      <w:b/>
      <w:bCs/>
      <w:sz w:val="20"/>
      <w:szCs w:val="20"/>
    </w:rPr>
  </w:style>
  <w:style w:type="character" w:customStyle="1" w:styleId="FontStyle245">
    <w:name w:val="Font Style245"/>
    <w:rsid w:val="00300CD5"/>
    <w:rPr>
      <w:rFonts w:ascii="Microsoft Sans Serif" w:hAnsi="Microsoft Sans Serif" w:cs="Microsoft Sans Serif"/>
      <w:i/>
      <w:iCs/>
      <w:spacing w:val="10"/>
      <w:sz w:val="14"/>
      <w:szCs w:val="14"/>
    </w:rPr>
  </w:style>
  <w:style w:type="character" w:customStyle="1" w:styleId="FontStyle210">
    <w:name w:val="Font Style210"/>
    <w:rsid w:val="00300CD5"/>
    <w:rPr>
      <w:rFonts w:ascii="Microsoft Sans Serif" w:hAnsi="Microsoft Sans Serif" w:cs="Microsoft Sans Serif"/>
      <w:b/>
      <w:bCs/>
      <w:spacing w:val="-10"/>
      <w:sz w:val="46"/>
      <w:szCs w:val="46"/>
    </w:rPr>
  </w:style>
  <w:style w:type="paragraph" w:customStyle="1" w:styleId="Style20">
    <w:name w:val="Style20"/>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1">
    <w:name w:val="Font Style201"/>
    <w:rsid w:val="00300CD5"/>
    <w:rPr>
      <w:rFonts w:ascii="Century Schoolbook" w:hAnsi="Century Schoolbook" w:cs="Century Schoolbook"/>
      <w:b/>
      <w:bCs/>
      <w:i/>
      <w:iCs/>
      <w:sz w:val="18"/>
      <w:szCs w:val="18"/>
    </w:rPr>
  </w:style>
  <w:style w:type="paragraph" w:customStyle="1" w:styleId="Style29">
    <w:name w:val="Style2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300CD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rsid w:val="00300CD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rsid w:val="00300CD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character" w:customStyle="1" w:styleId="FontStyle263">
    <w:name w:val="Font Style263"/>
    <w:rsid w:val="00300CD5"/>
    <w:rPr>
      <w:rFonts w:ascii="Century Schoolbook" w:hAnsi="Century Schoolbook" w:cs="Century Schoolbook"/>
      <w:sz w:val="20"/>
      <w:szCs w:val="20"/>
    </w:rPr>
  </w:style>
  <w:style w:type="character" w:customStyle="1" w:styleId="FontStyle267">
    <w:name w:val="Font Style267"/>
    <w:rsid w:val="00300CD5"/>
    <w:rPr>
      <w:rFonts w:ascii="Franklin Gothic Medium" w:hAnsi="Franklin Gothic Medium" w:cs="Franklin Gothic Medium"/>
      <w:sz w:val="20"/>
      <w:szCs w:val="20"/>
    </w:rPr>
  </w:style>
  <w:style w:type="paragraph" w:customStyle="1" w:styleId="Style77">
    <w:name w:val="Style7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300CD5"/>
    <w:rPr>
      <w:rFonts w:ascii="Microsoft Sans Serif" w:hAnsi="Microsoft Sans Serif" w:cs="Microsoft Sans Serif" w:hint="default"/>
      <w:b/>
      <w:bCs/>
      <w:sz w:val="32"/>
      <w:szCs w:val="32"/>
    </w:rPr>
  </w:style>
  <w:style w:type="character" w:customStyle="1" w:styleId="FontStyle216">
    <w:name w:val="Font Style216"/>
    <w:rsid w:val="00300CD5"/>
    <w:rPr>
      <w:rFonts w:ascii="Microsoft Sans Serif" w:hAnsi="Microsoft Sans Serif" w:cs="Microsoft Sans Serif"/>
      <w:b/>
      <w:bCs/>
      <w:sz w:val="14"/>
      <w:szCs w:val="14"/>
    </w:rPr>
  </w:style>
  <w:style w:type="character" w:customStyle="1" w:styleId="FontStyle204">
    <w:name w:val="Font Style204"/>
    <w:rsid w:val="00300CD5"/>
    <w:rPr>
      <w:rFonts w:ascii="Century Schoolbook" w:hAnsi="Century Schoolbook" w:cs="Century Schoolbook"/>
      <w:b/>
      <w:bCs/>
      <w:smallCaps/>
      <w:sz w:val="16"/>
      <w:szCs w:val="16"/>
    </w:rPr>
  </w:style>
  <w:style w:type="character" w:customStyle="1" w:styleId="FontStyle250">
    <w:name w:val="Font Style250"/>
    <w:rsid w:val="00300CD5"/>
    <w:rPr>
      <w:rFonts w:ascii="Franklin Gothic Medium" w:hAnsi="Franklin Gothic Medium" w:cs="Franklin Gothic Medium"/>
      <w:i/>
      <w:iCs/>
      <w:sz w:val="14"/>
      <w:szCs w:val="14"/>
    </w:rPr>
  </w:style>
  <w:style w:type="paragraph" w:customStyle="1" w:styleId="Style21">
    <w:name w:val="Style21"/>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1">
    <w:name w:val="Font Style251"/>
    <w:rsid w:val="00300CD5"/>
    <w:rPr>
      <w:rFonts w:ascii="Microsoft Sans Serif" w:hAnsi="Microsoft Sans Serif" w:cs="Microsoft Sans Serif"/>
      <w:b/>
      <w:bCs/>
      <w:sz w:val="10"/>
      <w:szCs w:val="10"/>
    </w:rPr>
  </w:style>
  <w:style w:type="character" w:customStyle="1" w:styleId="FontStyle253">
    <w:name w:val="Font Style253"/>
    <w:rsid w:val="00300CD5"/>
    <w:rPr>
      <w:rFonts w:ascii="Microsoft Sans Serif" w:hAnsi="Microsoft Sans Serif" w:cs="Microsoft Sans Serif"/>
      <w:sz w:val="18"/>
      <w:szCs w:val="18"/>
    </w:rPr>
  </w:style>
  <w:style w:type="paragraph" w:customStyle="1" w:styleId="Style3">
    <w:name w:val="Style3"/>
    <w:basedOn w:val="a"/>
    <w:rsid w:val="00300CD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08">
    <w:name w:val="Font Style208"/>
    <w:rsid w:val="00300CD5"/>
    <w:rPr>
      <w:rFonts w:ascii="MS Reference Sans Serif" w:hAnsi="MS Reference Sans Serif" w:cs="MS Reference Sans Serif"/>
      <w:b/>
      <w:bCs/>
      <w:smallCaps/>
      <w:sz w:val="12"/>
      <w:szCs w:val="12"/>
    </w:rPr>
  </w:style>
  <w:style w:type="paragraph" w:customStyle="1" w:styleId="Style45">
    <w:name w:val="Style45"/>
    <w:basedOn w:val="a"/>
    <w:rsid w:val="00300CD5"/>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300CD5"/>
    <w:rPr>
      <w:rFonts w:ascii="Century Schoolbook" w:hAnsi="Century Schoolbook" w:cs="Century Schoolbook"/>
      <w:b/>
      <w:bCs/>
      <w:sz w:val="14"/>
      <w:szCs w:val="14"/>
    </w:rPr>
  </w:style>
  <w:style w:type="paragraph" w:customStyle="1" w:styleId="Style83">
    <w:name w:val="Style8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300CD5"/>
    <w:rPr>
      <w:rFonts w:ascii="Bookman Old Style" w:hAnsi="Bookman Old Style" w:cs="Bookman Old Style"/>
      <w:sz w:val="16"/>
      <w:szCs w:val="16"/>
    </w:rPr>
  </w:style>
  <w:style w:type="character" w:customStyle="1" w:styleId="FontStyle265">
    <w:name w:val="Font Style265"/>
    <w:rsid w:val="00300CD5"/>
    <w:rPr>
      <w:rFonts w:ascii="Century Schoolbook" w:hAnsi="Century Schoolbook" w:cs="Century Schoolbook"/>
      <w:spacing w:val="-20"/>
      <w:sz w:val="18"/>
      <w:szCs w:val="18"/>
    </w:rPr>
  </w:style>
  <w:style w:type="character" w:customStyle="1" w:styleId="FontStyle203">
    <w:name w:val="Font Style203"/>
    <w:rsid w:val="00300CD5"/>
    <w:rPr>
      <w:rFonts w:ascii="Century Schoolbook" w:hAnsi="Century Schoolbook" w:cs="Century Schoolbook"/>
      <w:b/>
      <w:bCs/>
      <w:spacing w:val="-10"/>
      <w:sz w:val="16"/>
      <w:szCs w:val="16"/>
    </w:rPr>
  </w:style>
  <w:style w:type="character" w:customStyle="1" w:styleId="FontStyle215">
    <w:name w:val="Font Style215"/>
    <w:rsid w:val="00300CD5"/>
    <w:rPr>
      <w:rFonts w:ascii="Century Schoolbook" w:hAnsi="Century Schoolbook" w:cs="Century Schoolbook" w:hint="default"/>
      <w:i/>
      <w:iCs/>
      <w:sz w:val="20"/>
      <w:szCs w:val="20"/>
    </w:rPr>
  </w:style>
  <w:style w:type="paragraph" w:customStyle="1" w:styleId="Style113">
    <w:name w:val="Style11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rsid w:val="00300CD5"/>
    <w:rPr>
      <w:rFonts w:ascii="Microsoft Sans Serif" w:hAnsi="Microsoft Sans Serif" w:cs="Microsoft Sans Serif"/>
      <w:b/>
      <w:bCs/>
      <w:smallCaps/>
      <w:sz w:val="16"/>
      <w:szCs w:val="16"/>
    </w:rPr>
  </w:style>
  <w:style w:type="character" w:customStyle="1" w:styleId="FontStyle261">
    <w:name w:val="Font Style261"/>
    <w:rsid w:val="00300CD5"/>
    <w:rPr>
      <w:rFonts w:ascii="Microsoft Sans Serif" w:hAnsi="Microsoft Sans Serif" w:cs="Microsoft Sans Serif"/>
      <w:b/>
      <w:bCs/>
      <w:i/>
      <w:iCs/>
      <w:sz w:val="14"/>
      <w:szCs w:val="14"/>
    </w:rPr>
  </w:style>
  <w:style w:type="character" w:customStyle="1" w:styleId="FontStyle282">
    <w:name w:val="Font Style282"/>
    <w:rsid w:val="00300CD5"/>
    <w:rPr>
      <w:rFonts w:ascii="Microsoft Sans Serif" w:hAnsi="Microsoft Sans Serif" w:cs="Microsoft Sans Serif"/>
      <w:b/>
      <w:bCs/>
      <w:sz w:val="18"/>
      <w:szCs w:val="18"/>
    </w:rPr>
  </w:style>
  <w:style w:type="paragraph" w:customStyle="1" w:styleId="Style80">
    <w:name w:val="Style80"/>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rsid w:val="00300CD5"/>
    <w:rPr>
      <w:rFonts w:ascii="Century Schoolbook" w:hAnsi="Century Schoolbook" w:cs="Century Schoolbook"/>
      <w:spacing w:val="-10"/>
      <w:sz w:val="22"/>
      <w:szCs w:val="22"/>
    </w:rPr>
  </w:style>
  <w:style w:type="paragraph" w:customStyle="1" w:styleId="Style168">
    <w:name w:val="Style168"/>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300CD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300CD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rsid w:val="00300CD5"/>
    <w:rPr>
      <w:rFonts w:ascii="Century Schoolbook" w:hAnsi="Century Schoolbook" w:cs="Century Schoolbook"/>
      <w:b/>
      <w:bCs/>
      <w:sz w:val="12"/>
      <w:szCs w:val="12"/>
    </w:rPr>
  </w:style>
  <w:style w:type="character" w:customStyle="1" w:styleId="FontStyle270">
    <w:name w:val="Font Style270"/>
    <w:rsid w:val="00300CD5"/>
    <w:rPr>
      <w:rFonts w:ascii="Microsoft Sans Serif" w:hAnsi="Microsoft Sans Serif" w:cs="Microsoft Sans Serif"/>
      <w:spacing w:val="-10"/>
      <w:sz w:val="46"/>
      <w:szCs w:val="46"/>
    </w:rPr>
  </w:style>
  <w:style w:type="paragraph" w:styleId="ad">
    <w:name w:val="No Spacing"/>
    <w:uiPriority w:val="1"/>
    <w:qFormat/>
    <w:rsid w:val="00300CD5"/>
    <w:pPr>
      <w:spacing w:after="0" w:line="240" w:lineRule="auto"/>
    </w:pPr>
    <w:rPr>
      <w:rFonts w:ascii="Calibri" w:eastAsia="Calibri" w:hAnsi="Calibri" w:cs="Calibri"/>
    </w:rPr>
  </w:style>
  <w:style w:type="paragraph" w:customStyle="1" w:styleId="Style105">
    <w:name w:val="Style10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300CD5"/>
    <w:rPr>
      <w:rFonts w:ascii="Century Schoolbook" w:hAnsi="Century Schoolbook" w:cs="Century Schoolbook"/>
      <w:i/>
      <w:iCs/>
      <w:spacing w:val="-10"/>
      <w:sz w:val="22"/>
      <w:szCs w:val="22"/>
    </w:rPr>
  </w:style>
  <w:style w:type="character" w:customStyle="1" w:styleId="FontStyle290">
    <w:name w:val="Font Style290"/>
    <w:rsid w:val="00300CD5"/>
    <w:rPr>
      <w:rFonts w:ascii="Century Schoolbook" w:hAnsi="Century Schoolbook" w:cs="Century Schoolbook"/>
      <w:i/>
      <w:iCs/>
      <w:sz w:val="18"/>
      <w:szCs w:val="18"/>
    </w:rPr>
  </w:style>
  <w:style w:type="character" w:customStyle="1" w:styleId="FontStyle301">
    <w:name w:val="Font Style301"/>
    <w:rsid w:val="00300CD5"/>
    <w:rPr>
      <w:rFonts w:ascii="Franklin Gothic Medium" w:hAnsi="Franklin Gothic Medium" w:cs="Franklin Gothic Medium"/>
      <w:i/>
      <w:iCs/>
      <w:sz w:val="18"/>
      <w:szCs w:val="18"/>
    </w:rPr>
  </w:style>
  <w:style w:type="paragraph" w:customStyle="1" w:styleId="Style10">
    <w:name w:val="Style10"/>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4">
    <w:name w:val="Font Style254"/>
    <w:rsid w:val="00300CD5"/>
    <w:rPr>
      <w:rFonts w:ascii="MS Reference Sans Serif" w:hAnsi="MS Reference Sans Serif" w:cs="MS Reference Sans Serif"/>
      <w:b/>
      <w:bCs/>
      <w:sz w:val="20"/>
      <w:szCs w:val="20"/>
    </w:rPr>
  </w:style>
  <w:style w:type="paragraph" w:customStyle="1" w:styleId="Style76">
    <w:name w:val="Style7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300CD5"/>
    <w:rPr>
      <w:rFonts w:ascii="Microsoft Sans Serif" w:hAnsi="Microsoft Sans Serif" w:cs="Microsoft Sans Serif" w:hint="default"/>
      <w:b/>
      <w:bCs/>
      <w:sz w:val="40"/>
      <w:szCs w:val="40"/>
    </w:rPr>
  </w:style>
  <w:style w:type="character" w:customStyle="1" w:styleId="FontStyle247">
    <w:name w:val="Font Style247"/>
    <w:rsid w:val="00300CD5"/>
    <w:rPr>
      <w:rFonts w:ascii="Century Schoolbook" w:hAnsi="Century Schoolbook" w:cs="Century Schoolbook" w:hint="default"/>
      <w:spacing w:val="-10"/>
      <w:sz w:val="20"/>
      <w:szCs w:val="20"/>
    </w:rPr>
  </w:style>
  <w:style w:type="character" w:customStyle="1" w:styleId="FontStyle248">
    <w:name w:val="Font Style248"/>
    <w:rsid w:val="00300CD5"/>
    <w:rPr>
      <w:rFonts w:ascii="Century Schoolbook" w:hAnsi="Century Schoolbook" w:cs="Century Schoolbook" w:hint="default"/>
      <w:spacing w:val="-20"/>
      <w:sz w:val="20"/>
      <w:szCs w:val="20"/>
    </w:rPr>
  </w:style>
  <w:style w:type="paragraph" w:customStyle="1" w:styleId="Style131">
    <w:name w:val="Style13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1">
    <w:name w:val="Font Style281"/>
    <w:rsid w:val="00300CD5"/>
    <w:rPr>
      <w:rFonts w:ascii="Century Schoolbook" w:hAnsi="Century Schoolbook" w:cs="Century Schoolbook"/>
      <w:sz w:val="20"/>
      <w:szCs w:val="20"/>
    </w:rPr>
  </w:style>
  <w:style w:type="character" w:customStyle="1" w:styleId="FontStyle31">
    <w:name w:val="Font Style31"/>
    <w:uiPriority w:val="99"/>
    <w:rsid w:val="00300CD5"/>
    <w:rPr>
      <w:rFonts w:ascii="Microsoft Sans Serif" w:hAnsi="Microsoft Sans Serif" w:cs="Microsoft Sans Serif" w:hint="default"/>
      <w:sz w:val="14"/>
      <w:szCs w:val="14"/>
    </w:rPr>
  </w:style>
  <w:style w:type="numbering" w:customStyle="1" w:styleId="11">
    <w:name w:val="Нет списка1"/>
    <w:next w:val="a2"/>
    <w:uiPriority w:val="99"/>
    <w:semiHidden/>
    <w:unhideWhenUsed/>
    <w:rsid w:val="00300CD5"/>
  </w:style>
  <w:style w:type="table" w:customStyle="1" w:styleId="12">
    <w:name w:val="Сетка таблицы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00CD5"/>
  </w:style>
  <w:style w:type="table" w:customStyle="1" w:styleId="22">
    <w:name w:val="Сетка таблицы2"/>
    <w:basedOn w:val="a1"/>
    <w:next w:val="a5"/>
    <w:uiPriority w:val="59"/>
    <w:rsid w:val="00300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300CD5"/>
  </w:style>
  <w:style w:type="table" w:customStyle="1" w:styleId="32">
    <w:name w:val="Сетка таблицы3"/>
    <w:basedOn w:val="a1"/>
    <w:next w:val="a5"/>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00CD5"/>
  </w:style>
  <w:style w:type="table" w:customStyle="1" w:styleId="111">
    <w:name w:val="Сетка таблицы1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00CD5"/>
    <w:rPr>
      <w:b/>
      <w:bCs/>
    </w:rPr>
  </w:style>
  <w:style w:type="character" w:customStyle="1" w:styleId="HTML">
    <w:name w:val="Стандартный HTML Знак"/>
    <w:basedOn w:val="a0"/>
    <w:link w:val="HTML0"/>
    <w:uiPriority w:val="99"/>
    <w:semiHidden/>
    <w:rsid w:val="00300CD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00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00CD5"/>
    <w:rPr>
      <w:rFonts w:ascii="Consolas" w:hAnsi="Consolas" w:cs="Consolas"/>
      <w:sz w:val="20"/>
      <w:szCs w:val="20"/>
    </w:rPr>
  </w:style>
  <w:style w:type="paragraph" w:styleId="af">
    <w:name w:val="Title"/>
    <w:basedOn w:val="a"/>
    <w:next w:val="a"/>
    <w:link w:val="af0"/>
    <w:uiPriority w:val="10"/>
    <w:qFormat/>
    <w:rsid w:val="00300C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300CD5"/>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300CD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300CD5"/>
    <w:rPr>
      <w:rFonts w:asciiTheme="majorHAnsi" w:eastAsiaTheme="majorEastAsia" w:hAnsiTheme="majorHAnsi" w:cstheme="majorBidi"/>
      <w:i/>
      <w:iCs/>
      <w:color w:val="4F81BD" w:themeColor="accent1"/>
      <w:spacing w:val="15"/>
      <w:sz w:val="24"/>
      <w:szCs w:val="24"/>
      <w:lang w:eastAsia="ru-RU"/>
    </w:rPr>
  </w:style>
  <w:style w:type="character" w:styleId="af3">
    <w:name w:val="Subtle Emphasis"/>
    <w:basedOn w:val="a0"/>
    <w:uiPriority w:val="19"/>
    <w:qFormat/>
    <w:rsid w:val="00300CD5"/>
    <w:rPr>
      <w:i/>
      <w:iCs/>
      <w:color w:val="808080" w:themeColor="text1" w:themeTint="7F"/>
    </w:rPr>
  </w:style>
  <w:style w:type="character" w:styleId="af4">
    <w:name w:val="Emphasis"/>
    <w:basedOn w:val="a0"/>
    <w:uiPriority w:val="20"/>
    <w:qFormat/>
    <w:rsid w:val="00300CD5"/>
    <w:rPr>
      <w:i/>
      <w:iCs/>
    </w:rPr>
  </w:style>
  <w:style w:type="character" w:styleId="af5">
    <w:name w:val="Intense Emphasis"/>
    <w:basedOn w:val="a0"/>
    <w:uiPriority w:val="21"/>
    <w:qFormat/>
    <w:rsid w:val="00300CD5"/>
    <w:rPr>
      <w:b/>
      <w:bCs/>
      <w:i/>
      <w:iCs/>
      <w:color w:val="4F81BD" w:themeColor="accent1"/>
    </w:rPr>
  </w:style>
  <w:style w:type="paragraph" w:customStyle="1" w:styleId="p11">
    <w:name w:val="p11"/>
    <w:basedOn w:val="a"/>
    <w:uiPriority w:val="99"/>
    <w:rsid w:val="00300CD5"/>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41">
    <w:name w:val="Сетка таблицы4"/>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5"/>
    <w:uiPriority w:val="59"/>
    <w:rsid w:val="00F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0B45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5"/>
    <w:uiPriority w:val="59"/>
    <w:rsid w:val="00DA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DA5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3E3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2903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035D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5"/>
    <w:uiPriority w:val="59"/>
    <w:rsid w:val="004B35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F7713"/>
  </w:style>
  <w:style w:type="table" w:customStyle="1" w:styleId="14">
    <w:name w:val="Сетка таблицы14"/>
    <w:basedOn w:val="a1"/>
    <w:next w:val="a5"/>
    <w:uiPriority w:val="59"/>
    <w:rsid w:val="009F77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B90622"/>
    <w:pPr>
      <w:spacing w:after="0" w:line="240" w:lineRule="auto"/>
    </w:pPr>
    <w:rPr>
      <w:sz w:val="20"/>
      <w:szCs w:val="20"/>
    </w:rPr>
  </w:style>
  <w:style w:type="character" w:customStyle="1" w:styleId="af7">
    <w:name w:val="Текст сноски Знак"/>
    <w:basedOn w:val="a0"/>
    <w:link w:val="af6"/>
    <w:uiPriority w:val="99"/>
    <w:semiHidden/>
    <w:rsid w:val="00B90622"/>
    <w:rPr>
      <w:sz w:val="20"/>
      <w:szCs w:val="20"/>
    </w:rPr>
  </w:style>
  <w:style w:type="character" w:styleId="af8">
    <w:name w:val="footnote reference"/>
    <w:basedOn w:val="a0"/>
    <w:uiPriority w:val="99"/>
    <w:semiHidden/>
    <w:unhideWhenUsed/>
    <w:rsid w:val="00B90622"/>
    <w:rPr>
      <w:vertAlign w:val="superscript"/>
    </w:rPr>
  </w:style>
  <w:style w:type="paragraph" w:styleId="af9">
    <w:name w:val="caption"/>
    <w:basedOn w:val="a"/>
    <w:next w:val="a"/>
    <w:uiPriority w:val="35"/>
    <w:semiHidden/>
    <w:unhideWhenUsed/>
    <w:qFormat/>
    <w:rsid w:val="00F75C27"/>
    <w:pPr>
      <w:spacing w:line="240" w:lineRule="auto"/>
    </w:pPr>
    <w:rPr>
      <w:b/>
      <w:bCs/>
      <w:color w:val="4F81BD" w:themeColor="accent1"/>
      <w:sz w:val="18"/>
      <w:szCs w:val="18"/>
    </w:rPr>
  </w:style>
  <w:style w:type="paragraph" w:styleId="23">
    <w:name w:val="Quote"/>
    <w:basedOn w:val="a"/>
    <w:next w:val="a"/>
    <w:link w:val="24"/>
    <w:uiPriority w:val="29"/>
    <w:qFormat/>
    <w:rsid w:val="00F75C27"/>
    <w:rPr>
      <w:i/>
      <w:iCs/>
      <w:color w:val="000000" w:themeColor="text1"/>
    </w:rPr>
  </w:style>
  <w:style w:type="character" w:customStyle="1" w:styleId="24">
    <w:name w:val="Цитата 2 Знак"/>
    <w:basedOn w:val="a0"/>
    <w:link w:val="23"/>
    <w:uiPriority w:val="29"/>
    <w:rsid w:val="00F75C27"/>
    <w:rPr>
      <w:i/>
      <w:iCs/>
      <w:color w:val="000000" w:themeColor="text1"/>
    </w:rPr>
  </w:style>
  <w:style w:type="paragraph" w:styleId="afa">
    <w:name w:val="Intense Quote"/>
    <w:basedOn w:val="a"/>
    <w:next w:val="a"/>
    <w:link w:val="afb"/>
    <w:uiPriority w:val="30"/>
    <w:qFormat/>
    <w:rsid w:val="00F75C27"/>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F75C27"/>
    <w:rPr>
      <w:b/>
      <w:bCs/>
      <w:i/>
      <w:iCs/>
      <w:color w:val="4F81BD" w:themeColor="accent1"/>
    </w:rPr>
  </w:style>
  <w:style w:type="character" w:styleId="afc">
    <w:name w:val="Subtle Reference"/>
    <w:basedOn w:val="a0"/>
    <w:uiPriority w:val="31"/>
    <w:qFormat/>
    <w:rsid w:val="00F75C27"/>
    <w:rPr>
      <w:smallCaps/>
      <w:color w:val="C0504D" w:themeColor="accent2"/>
      <w:u w:val="single"/>
    </w:rPr>
  </w:style>
  <w:style w:type="character" w:styleId="afd">
    <w:name w:val="Intense Reference"/>
    <w:basedOn w:val="a0"/>
    <w:uiPriority w:val="32"/>
    <w:qFormat/>
    <w:rsid w:val="00F75C27"/>
    <w:rPr>
      <w:b/>
      <w:bCs/>
      <w:smallCaps/>
      <w:color w:val="C0504D" w:themeColor="accent2"/>
      <w:spacing w:val="5"/>
      <w:u w:val="single"/>
    </w:rPr>
  </w:style>
  <w:style w:type="character" w:styleId="afe">
    <w:name w:val="Book Title"/>
    <w:basedOn w:val="a0"/>
    <w:uiPriority w:val="33"/>
    <w:qFormat/>
    <w:rsid w:val="00F75C27"/>
    <w:rPr>
      <w:b/>
      <w:bCs/>
      <w:smallCaps/>
      <w:spacing w:val="5"/>
    </w:rPr>
  </w:style>
  <w:style w:type="paragraph" w:styleId="aff">
    <w:name w:val="TOC Heading"/>
    <w:basedOn w:val="1"/>
    <w:next w:val="a"/>
    <w:uiPriority w:val="39"/>
    <w:semiHidden/>
    <w:unhideWhenUsed/>
    <w:qFormat/>
    <w:rsid w:val="00F75C27"/>
    <w:pPr>
      <w:outlineLvl w:val="9"/>
    </w:pPr>
    <w:rPr>
      <w:lang w:eastAsia="en-US"/>
    </w:rPr>
  </w:style>
  <w:style w:type="table" w:customStyle="1" w:styleId="15">
    <w:name w:val="Сетка таблицы15"/>
    <w:basedOn w:val="a1"/>
    <w:next w:val="a5"/>
    <w:uiPriority w:val="59"/>
    <w:rsid w:val="00F75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ветлая заливка1"/>
    <w:basedOn w:val="a1"/>
    <w:uiPriority w:val="60"/>
    <w:rsid w:val="00F75C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75C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75C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70">
    <w:name w:val="Сетка таблицы17"/>
    <w:basedOn w:val="a1"/>
    <w:next w:val="a5"/>
    <w:uiPriority w:val="59"/>
    <w:rsid w:val="00F832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5"/>
    <w:uiPriority w:val="59"/>
    <w:rsid w:val="00063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24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uiPriority w:val="59"/>
    <w:rsid w:val="00AE6A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5"/>
    <w:uiPriority w:val="59"/>
    <w:rsid w:val="00AE6A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5"/>
    <w:uiPriority w:val="59"/>
    <w:rsid w:val="00E005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0C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300C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300CD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300C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00CD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300CD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unhideWhenUsed/>
    <w:qFormat/>
    <w:rsid w:val="00300CD5"/>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unhideWhenUsed/>
    <w:qFormat/>
    <w:rsid w:val="00300CD5"/>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300CD5"/>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CD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0CD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0CD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300C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00CD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300CD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300CD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300CD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300CD5"/>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300CD5"/>
    <w:pPr>
      <w:ind w:left="720"/>
      <w:contextualSpacing/>
    </w:pPr>
  </w:style>
  <w:style w:type="paragraph" w:styleId="a4">
    <w:name w:val="Normal (Web)"/>
    <w:basedOn w:val="a"/>
    <w:uiPriority w:val="99"/>
    <w:unhideWhenUsed/>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0CD5"/>
  </w:style>
  <w:style w:type="table" w:styleId="a5">
    <w:name w:val="Table Grid"/>
    <w:basedOn w:val="a1"/>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00CD5"/>
    <w:rPr>
      <w:color w:val="0000FF" w:themeColor="hyperlink"/>
      <w:u w:val="single"/>
    </w:rPr>
  </w:style>
  <w:style w:type="character" w:customStyle="1" w:styleId="FontStyle217">
    <w:name w:val="Font Style217"/>
    <w:uiPriority w:val="99"/>
    <w:rsid w:val="00300CD5"/>
    <w:rPr>
      <w:rFonts w:ascii="Microsoft Sans Serif" w:hAnsi="Microsoft Sans Serif" w:cs="Microsoft Sans Serif"/>
      <w:sz w:val="14"/>
      <w:szCs w:val="14"/>
    </w:rPr>
  </w:style>
  <w:style w:type="paragraph" w:customStyle="1" w:styleId="Style72">
    <w:name w:val="Style72"/>
    <w:basedOn w:val="a"/>
    <w:uiPriority w:val="99"/>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uiPriority w:val="99"/>
    <w:rsid w:val="00300CD5"/>
    <w:rPr>
      <w:rFonts w:ascii="Century Schoolbook" w:hAnsi="Century Schoolbook" w:cs="Century Schoolbook"/>
      <w:sz w:val="18"/>
      <w:szCs w:val="18"/>
    </w:rPr>
  </w:style>
  <w:style w:type="paragraph" w:customStyle="1" w:styleId="Style5">
    <w:name w:val="Style5"/>
    <w:basedOn w:val="a"/>
    <w:rsid w:val="00300CD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7">
    <w:name w:val="Balloon Text"/>
    <w:basedOn w:val="a"/>
    <w:link w:val="a8"/>
    <w:uiPriority w:val="99"/>
    <w:unhideWhenUsed/>
    <w:rsid w:val="00300CD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300CD5"/>
    <w:rPr>
      <w:rFonts w:ascii="Tahoma" w:eastAsia="Times New Roman" w:hAnsi="Tahoma" w:cs="Tahoma"/>
      <w:sz w:val="16"/>
      <w:szCs w:val="16"/>
      <w:lang w:eastAsia="ru-RU"/>
    </w:rPr>
  </w:style>
  <w:style w:type="paragraph" w:styleId="a9">
    <w:name w:val="header"/>
    <w:basedOn w:val="a"/>
    <w:link w:val="aa"/>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00CD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00CD5"/>
    <w:rPr>
      <w:rFonts w:ascii="Times New Roman" w:eastAsia="Times New Roman" w:hAnsi="Times New Roman" w:cs="Times New Roman"/>
      <w:sz w:val="24"/>
      <w:szCs w:val="24"/>
      <w:lang w:eastAsia="ru-RU"/>
    </w:rPr>
  </w:style>
  <w:style w:type="paragraph" w:customStyle="1" w:styleId="body">
    <w:name w:val="body"/>
    <w:basedOn w:val="a"/>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0CD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
    <w:name w:val="Font Style25"/>
    <w:rsid w:val="00300CD5"/>
    <w:rPr>
      <w:rFonts w:ascii="Times New Roman" w:hAnsi="Times New Roman" w:cs="Times New Roman"/>
      <w:color w:val="000000"/>
      <w:sz w:val="18"/>
      <w:szCs w:val="18"/>
    </w:rPr>
  </w:style>
  <w:style w:type="paragraph" w:customStyle="1" w:styleId="Style4">
    <w:name w:val="Style4"/>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300CD5"/>
    <w:rPr>
      <w:rFonts w:ascii="Times New Roman" w:hAnsi="Times New Roman" w:cs="Times New Roman"/>
      <w:color w:val="000000"/>
      <w:sz w:val="18"/>
      <w:szCs w:val="18"/>
    </w:rPr>
  </w:style>
  <w:style w:type="paragraph" w:customStyle="1" w:styleId="Style1">
    <w:name w:val="Style1"/>
    <w:basedOn w:val="a"/>
    <w:rsid w:val="00300CD5"/>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24">
    <w:name w:val="Font Style24"/>
    <w:rsid w:val="00300CD5"/>
    <w:rPr>
      <w:rFonts w:ascii="Sylfaen" w:hAnsi="Sylfaen" w:cs="Sylfaen"/>
      <w:color w:val="000000"/>
      <w:sz w:val="28"/>
      <w:szCs w:val="28"/>
    </w:rPr>
  </w:style>
  <w:style w:type="paragraph" w:customStyle="1" w:styleId="Style17">
    <w:name w:val="Style1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300CD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rsid w:val="00300CD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7">
    <w:name w:val="Style147"/>
    <w:basedOn w:val="a"/>
    <w:rsid w:val="00300CD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rsid w:val="00300CD5"/>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rsid w:val="00300CD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300CD5"/>
    <w:rPr>
      <w:rFonts w:ascii="Microsoft Sans Serif" w:hAnsi="Microsoft Sans Serif" w:cs="Microsoft Sans Serif"/>
      <w:b/>
      <w:bCs/>
      <w:sz w:val="26"/>
      <w:szCs w:val="26"/>
    </w:rPr>
  </w:style>
  <w:style w:type="character" w:customStyle="1" w:styleId="FontStyle211">
    <w:name w:val="Font Style211"/>
    <w:rsid w:val="00300CD5"/>
    <w:rPr>
      <w:rFonts w:ascii="Microsoft Sans Serif" w:hAnsi="Microsoft Sans Serif" w:cs="Microsoft Sans Serif"/>
      <w:b/>
      <w:bCs/>
      <w:sz w:val="22"/>
      <w:szCs w:val="22"/>
    </w:rPr>
  </w:style>
  <w:style w:type="paragraph" w:customStyle="1" w:styleId="Style79">
    <w:name w:val="Style79"/>
    <w:basedOn w:val="a"/>
    <w:rsid w:val="00300CD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rsid w:val="00300CD5"/>
    <w:rPr>
      <w:rFonts w:ascii="Franklin Gothic Medium" w:hAnsi="Franklin Gothic Medium" w:cs="Franklin Gothic Medium" w:hint="default"/>
      <w:sz w:val="24"/>
      <w:szCs w:val="24"/>
    </w:rPr>
  </w:style>
  <w:style w:type="paragraph" w:customStyle="1" w:styleId="Style66">
    <w:name w:val="Style66"/>
    <w:basedOn w:val="a"/>
    <w:rsid w:val="00300CD5"/>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300CD5"/>
    <w:rPr>
      <w:rFonts w:ascii="Century Schoolbook" w:hAnsi="Century Schoolbook" w:cs="Century Schoolbook"/>
      <w:sz w:val="18"/>
      <w:szCs w:val="18"/>
    </w:rPr>
  </w:style>
  <w:style w:type="paragraph" w:customStyle="1" w:styleId="Style94">
    <w:name w:val="Style94"/>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300CD5"/>
    <w:rPr>
      <w:rFonts w:ascii="Microsoft Sans Serif" w:hAnsi="Microsoft Sans Serif" w:cs="Microsoft Sans Serif"/>
      <w:b/>
      <w:bCs/>
      <w:sz w:val="20"/>
      <w:szCs w:val="20"/>
    </w:rPr>
  </w:style>
  <w:style w:type="paragraph" w:customStyle="1" w:styleId="Style142">
    <w:name w:val="Style142"/>
    <w:basedOn w:val="a"/>
    <w:rsid w:val="00300CD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44">
    <w:name w:val="Font Style244"/>
    <w:rsid w:val="00300CD5"/>
    <w:rPr>
      <w:rFonts w:ascii="Tahoma" w:hAnsi="Tahoma" w:cs="Tahoma"/>
      <w:i/>
      <w:iCs/>
      <w:spacing w:val="10"/>
      <w:sz w:val="18"/>
      <w:szCs w:val="18"/>
    </w:rPr>
  </w:style>
  <w:style w:type="character" w:customStyle="1" w:styleId="FontStyle249">
    <w:name w:val="Font Style249"/>
    <w:rsid w:val="00300CD5"/>
    <w:rPr>
      <w:rFonts w:ascii="MS Reference Sans Serif" w:hAnsi="MS Reference Sans Serif" w:cs="MS Reference Sans Serif"/>
      <w:i/>
      <w:iCs/>
      <w:sz w:val="18"/>
      <w:szCs w:val="18"/>
    </w:rPr>
  </w:style>
  <w:style w:type="character" w:customStyle="1" w:styleId="FontStyle271">
    <w:name w:val="Font Style271"/>
    <w:rsid w:val="00300CD5"/>
    <w:rPr>
      <w:rFonts w:ascii="Franklin Gothic Medium" w:hAnsi="Franklin Gothic Medium" w:cs="Franklin Gothic Medium"/>
      <w:b/>
      <w:bCs/>
      <w:i/>
      <w:iCs/>
      <w:sz w:val="20"/>
      <w:szCs w:val="20"/>
    </w:rPr>
  </w:style>
  <w:style w:type="character" w:customStyle="1" w:styleId="FontStyle292">
    <w:name w:val="Font Style292"/>
    <w:rsid w:val="00300CD5"/>
    <w:rPr>
      <w:rFonts w:ascii="Century Schoolbook" w:hAnsi="Century Schoolbook" w:cs="Century Schoolbook"/>
      <w:b/>
      <w:bCs/>
      <w:sz w:val="18"/>
      <w:szCs w:val="18"/>
    </w:rPr>
  </w:style>
  <w:style w:type="character" w:customStyle="1" w:styleId="FontStyle299">
    <w:name w:val="Font Style299"/>
    <w:rsid w:val="00300CD5"/>
    <w:rPr>
      <w:rFonts w:ascii="Impact" w:hAnsi="Impact" w:cs="Impact"/>
      <w:i/>
      <w:iCs/>
      <w:sz w:val="28"/>
      <w:szCs w:val="28"/>
    </w:rPr>
  </w:style>
  <w:style w:type="paragraph" w:customStyle="1" w:styleId="Style8">
    <w:name w:val="Style8"/>
    <w:basedOn w:val="a"/>
    <w:rsid w:val="00300CD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300CD5"/>
    <w:rPr>
      <w:rFonts w:ascii="Century Schoolbook" w:hAnsi="Century Schoolbook" w:cs="Century Schoolbook"/>
      <w:b/>
      <w:bCs/>
      <w:sz w:val="20"/>
      <w:szCs w:val="20"/>
    </w:rPr>
  </w:style>
  <w:style w:type="character" w:customStyle="1" w:styleId="FontStyle245">
    <w:name w:val="Font Style245"/>
    <w:rsid w:val="00300CD5"/>
    <w:rPr>
      <w:rFonts w:ascii="Microsoft Sans Serif" w:hAnsi="Microsoft Sans Serif" w:cs="Microsoft Sans Serif"/>
      <w:i/>
      <w:iCs/>
      <w:spacing w:val="10"/>
      <w:sz w:val="14"/>
      <w:szCs w:val="14"/>
    </w:rPr>
  </w:style>
  <w:style w:type="character" w:customStyle="1" w:styleId="FontStyle210">
    <w:name w:val="Font Style210"/>
    <w:rsid w:val="00300CD5"/>
    <w:rPr>
      <w:rFonts w:ascii="Microsoft Sans Serif" w:hAnsi="Microsoft Sans Serif" w:cs="Microsoft Sans Serif"/>
      <w:b/>
      <w:bCs/>
      <w:spacing w:val="-10"/>
      <w:sz w:val="46"/>
      <w:szCs w:val="46"/>
    </w:rPr>
  </w:style>
  <w:style w:type="paragraph" w:customStyle="1" w:styleId="Style20">
    <w:name w:val="Style20"/>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1">
    <w:name w:val="Font Style201"/>
    <w:rsid w:val="00300CD5"/>
    <w:rPr>
      <w:rFonts w:ascii="Century Schoolbook" w:hAnsi="Century Schoolbook" w:cs="Century Schoolbook"/>
      <w:b/>
      <w:bCs/>
      <w:i/>
      <w:iCs/>
      <w:sz w:val="18"/>
      <w:szCs w:val="18"/>
    </w:rPr>
  </w:style>
  <w:style w:type="paragraph" w:customStyle="1" w:styleId="Style29">
    <w:name w:val="Style2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300CD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rsid w:val="00300CD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rsid w:val="00300CD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character" w:customStyle="1" w:styleId="FontStyle263">
    <w:name w:val="Font Style263"/>
    <w:rsid w:val="00300CD5"/>
    <w:rPr>
      <w:rFonts w:ascii="Century Schoolbook" w:hAnsi="Century Schoolbook" w:cs="Century Schoolbook"/>
      <w:sz w:val="20"/>
      <w:szCs w:val="20"/>
    </w:rPr>
  </w:style>
  <w:style w:type="character" w:customStyle="1" w:styleId="FontStyle267">
    <w:name w:val="Font Style267"/>
    <w:rsid w:val="00300CD5"/>
    <w:rPr>
      <w:rFonts w:ascii="Franklin Gothic Medium" w:hAnsi="Franklin Gothic Medium" w:cs="Franklin Gothic Medium"/>
      <w:sz w:val="20"/>
      <w:szCs w:val="20"/>
    </w:rPr>
  </w:style>
  <w:style w:type="paragraph" w:customStyle="1" w:styleId="Style77">
    <w:name w:val="Style7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300CD5"/>
    <w:rPr>
      <w:rFonts w:ascii="Microsoft Sans Serif" w:hAnsi="Microsoft Sans Serif" w:cs="Microsoft Sans Serif" w:hint="default"/>
      <w:b/>
      <w:bCs/>
      <w:sz w:val="32"/>
      <w:szCs w:val="32"/>
    </w:rPr>
  </w:style>
  <w:style w:type="character" w:customStyle="1" w:styleId="FontStyle216">
    <w:name w:val="Font Style216"/>
    <w:rsid w:val="00300CD5"/>
    <w:rPr>
      <w:rFonts w:ascii="Microsoft Sans Serif" w:hAnsi="Microsoft Sans Serif" w:cs="Microsoft Sans Serif"/>
      <w:b/>
      <w:bCs/>
      <w:sz w:val="14"/>
      <w:szCs w:val="14"/>
    </w:rPr>
  </w:style>
  <w:style w:type="character" w:customStyle="1" w:styleId="FontStyle204">
    <w:name w:val="Font Style204"/>
    <w:rsid w:val="00300CD5"/>
    <w:rPr>
      <w:rFonts w:ascii="Century Schoolbook" w:hAnsi="Century Schoolbook" w:cs="Century Schoolbook"/>
      <w:b/>
      <w:bCs/>
      <w:smallCaps/>
      <w:sz w:val="16"/>
      <w:szCs w:val="16"/>
    </w:rPr>
  </w:style>
  <w:style w:type="character" w:customStyle="1" w:styleId="FontStyle250">
    <w:name w:val="Font Style250"/>
    <w:rsid w:val="00300CD5"/>
    <w:rPr>
      <w:rFonts w:ascii="Franklin Gothic Medium" w:hAnsi="Franklin Gothic Medium" w:cs="Franklin Gothic Medium"/>
      <w:i/>
      <w:iCs/>
      <w:sz w:val="14"/>
      <w:szCs w:val="14"/>
    </w:rPr>
  </w:style>
  <w:style w:type="paragraph" w:customStyle="1" w:styleId="Style21">
    <w:name w:val="Style21"/>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1">
    <w:name w:val="Font Style251"/>
    <w:rsid w:val="00300CD5"/>
    <w:rPr>
      <w:rFonts w:ascii="Microsoft Sans Serif" w:hAnsi="Microsoft Sans Serif" w:cs="Microsoft Sans Serif"/>
      <w:b/>
      <w:bCs/>
      <w:sz w:val="10"/>
      <w:szCs w:val="10"/>
    </w:rPr>
  </w:style>
  <w:style w:type="character" w:customStyle="1" w:styleId="FontStyle253">
    <w:name w:val="Font Style253"/>
    <w:rsid w:val="00300CD5"/>
    <w:rPr>
      <w:rFonts w:ascii="Microsoft Sans Serif" w:hAnsi="Microsoft Sans Serif" w:cs="Microsoft Sans Serif"/>
      <w:sz w:val="18"/>
      <w:szCs w:val="18"/>
    </w:rPr>
  </w:style>
  <w:style w:type="paragraph" w:customStyle="1" w:styleId="Style3">
    <w:name w:val="Style3"/>
    <w:basedOn w:val="a"/>
    <w:rsid w:val="00300CD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08">
    <w:name w:val="Font Style208"/>
    <w:rsid w:val="00300CD5"/>
    <w:rPr>
      <w:rFonts w:ascii="MS Reference Sans Serif" w:hAnsi="MS Reference Sans Serif" w:cs="MS Reference Sans Serif"/>
      <w:b/>
      <w:bCs/>
      <w:smallCaps/>
      <w:sz w:val="12"/>
      <w:szCs w:val="12"/>
    </w:rPr>
  </w:style>
  <w:style w:type="paragraph" w:customStyle="1" w:styleId="Style45">
    <w:name w:val="Style45"/>
    <w:basedOn w:val="a"/>
    <w:rsid w:val="00300CD5"/>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300CD5"/>
    <w:rPr>
      <w:rFonts w:ascii="Century Schoolbook" w:hAnsi="Century Schoolbook" w:cs="Century Schoolbook"/>
      <w:b/>
      <w:bCs/>
      <w:sz w:val="14"/>
      <w:szCs w:val="14"/>
    </w:rPr>
  </w:style>
  <w:style w:type="paragraph" w:customStyle="1" w:styleId="Style83">
    <w:name w:val="Style8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300CD5"/>
    <w:rPr>
      <w:rFonts w:ascii="Bookman Old Style" w:hAnsi="Bookman Old Style" w:cs="Bookman Old Style"/>
      <w:sz w:val="16"/>
      <w:szCs w:val="16"/>
    </w:rPr>
  </w:style>
  <w:style w:type="character" w:customStyle="1" w:styleId="FontStyle265">
    <w:name w:val="Font Style265"/>
    <w:rsid w:val="00300CD5"/>
    <w:rPr>
      <w:rFonts w:ascii="Century Schoolbook" w:hAnsi="Century Schoolbook" w:cs="Century Schoolbook"/>
      <w:spacing w:val="-20"/>
      <w:sz w:val="18"/>
      <w:szCs w:val="18"/>
    </w:rPr>
  </w:style>
  <w:style w:type="character" w:customStyle="1" w:styleId="FontStyle203">
    <w:name w:val="Font Style203"/>
    <w:rsid w:val="00300CD5"/>
    <w:rPr>
      <w:rFonts w:ascii="Century Schoolbook" w:hAnsi="Century Schoolbook" w:cs="Century Schoolbook"/>
      <w:b/>
      <w:bCs/>
      <w:spacing w:val="-10"/>
      <w:sz w:val="16"/>
      <w:szCs w:val="16"/>
    </w:rPr>
  </w:style>
  <w:style w:type="character" w:customStyle="1" w:styleId="FontStyle215">
    <w:name w:val="Font Style215"/>
    <w:rsid w:val="00300CD5"/>
    <w:rPr>
      <w:rFonts w:ascii="Century Schoolbook" w:hAnsi="Century Schoolbook" w:cs="Century Schoolbook" w:hint="default"/>
      <w:i/>
      <w:iCs/>
      <w:sz w:val="20"/>
      <w:szCs w:val="20"/>
    </w:rPr>
  </w:style>
  <w:style w:type="paragraph" w:customStyle="1" w:styleId="Style113">
    <w:name w:val="Style11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rsid w:val="00300CD5"/>
    <w:rPr>
      <w:rFonts w:ascii="Microsoft Sans Serif" w:hAnsi="Microsoft Sans Serif" w:cs="Microsoft Sans Serif"/>
      <w:b/>
      <w:bCs/>
      <w:smallCaps/>
      <w:sz w:val="16"/>
      <w:szCs w:val="16"/>
    </w:rPr>
  </w:style>
  <w:style w:type="character" w:customStyle="1" w:styleId="FontStyle261">
    <w:name w:val="Font Style261"/>
    <w:rsid w:val="00300CD5"/>
    <w:rPr>
      <w:rFonts w:ascii="Microsoft Sans Serif" w:hAnsi="Microsoft Sans Serif" w:cs="Microsoft Sans Serif"/>
      <w:b/>
      <w:bCs/>
      <w:i/>
      <w:iCs/>
      <w:sz w:val="14"/>
      <w:szCs w:val="14"/>
    </w:rPr>
  </w:style>
  <w:style w:type="character" w:customStyle="1" w:styleId="FontStyle282">
    <w:name w:val="Font Style282"/>
    <w:rsid w:val="00300CD5"/>
    <w:rPr>
      <w:rFonts w:ascii="Microsoft Sans Serif" w:hAnsi="Microsoft Sans Serif" w:cs="Microsoft Sans Serif"/>
      <w:b/>
      <w:bCs/>
      <w:sz w:val="18"/>
      <w:szCs w:val="18"/>
    </w:rPr>
  </w:style>
  <w:style w:type="paragraph" w:customStyle="1" w:styleId="Style80">
    <w:name w:val="Style80"/>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rsid w:val="00300CD5"/>
    <w:rPr>
      <w:rFonts w:ascii="Century Schoolbook" w:hAnsi="Century Schoolbook" w:cs="Century Schoolbook"/>
      <w:spacing w:val="-10"/>
      <w:sz w:val="22"/>
      <w:szCs w:val="22"/>
    </w:rPr>
  </w:style>
  <w:style w:type="paragraph" w:customStyle="1" w:styleId="Style168">
    <w:name w:val="Style168"/>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300CD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300CD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rsid w:val="00300CD5"/>
    <w:rPr>
      <w:rFonts w:ascii="Century Schoolbook" w:hAnsi="Century Schoolbook" w:cs="Century Schoolbook"/>
      <w:b/>
      <w:bCs/>
      <w:sz w:val="12"/>
      <w:szCs w:val="12"/>
    </w:rPr>
  </w:style>
  <w:style w:type="character" w:customStyle="1" w:styleId="FontStyle270">
    <w:name w:val="Font Style270"/>
    <w:rsid w:val="00300CD5"/>
    <w:rPr>
      <w:rFonts w:ascii="Microsoft Sans Serif" w:hAnsi="Microsoft Sans Serif" w:cs="Microsoft Sans Serif"/>
      <w:spacing w:val="-10"/>
      <w:sz w:val="46"/>
      <w:szCs w:val="46"/>
    </w:rPr>
  </w:style>
  <w:style w:type="paragraph" w:styleId="ad">
    <w:name w:val="No Spacing"/>
    <w:uiPriority w:val="1"/>
    <w:qFormat/>
    <w:rsid w:val="00300CD5"/>
    <w:pPr>
      <w:spacing w:after="0" w:line="240" w:lineRule="auto"/>
    </w:pPr>
    <w:rPr>
      <w:rFonts w:ascii="Calibri" w:eastAsia="Calibri" w:hAnsi="Calibri" w:cs="Calibri"/>
    </w:rPr>
  </w:style>
  <w:style w:type="paragraph" w:customStyle="1" w:styleId="Style105">
    <w:name w:val="Style10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300CD5"/>
    <w:rPr>
      <w:rFonts w:ascii="Century Schoolbook" w:hAnsi="Century Schoolbook" w:cs="Century Schoolbook"/>
      <w:i/>
      <w:iCs/>
      <w:spacing w:val="-10"/>
      <w:sz w:val="22"/>
      <w:szCs w:val="22"/>
    </w:rPr>
  </w:style>
  <w:style w:type="character" w:customStyle="1" w:styleId="FontStyle290">
    <w:name w:val="Font Style290"/>
    <w:rsid w:val="00300CD5"/>
    <w:rPr>
      <w:rFonts w:ascii="Century Schoolbook" w:hAnsi="Century Schoolbook" w:cs="Century Schoolbook"/>
      <w:i/>
      <w:iCs/>
      <w:sz w:val="18"/>
      <w:szCs w:val="18"/>
    </w:rPr>
  </w:style>
  <w:style w:type="character" w:customStyle="1" w:styleId="FontStyle301">
    <w:name w:val="Font Style301"/>
    <w:rsid w:val="00300CD5"/>
    <w:rPr>
      <w:rFonts w:ascii="Franklin Gothic Medium" w:hAnsi="Franklin Gothic Medium" w:cs="Franklin Gothic Medium"/>
      <w:i/>
      <w:iCs/>
      <w:sz w:val="18"/>
      <w:szCs w:val="18"/>
    </w:rPr>
  </w:style>
  <w:style w:type="paragraph" w:customStyle="1" w:styleId="Style10">
    <w:name w:val="Style10"/>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4">
    <w:name w:val="Font Style254"/>
    <w:rsid w:val="00300CD5"/>
    <w:rPr>
      <w:rFonts w:ascii="MS Reference Sans Serif" w:hAnsi="MS Reference Sans Serif" w:cs="MS Reference Sans Serif"/>
      <w:b/>
      <w:bCs/>
      <w:sz w:val="20"/>
      <w:szCs w:val="20"/>
    </w:rPr>
  </w:style>
  <w:style w:type="paragraph" w:customStyle="1" w:styleId="Style76">
    <w:name w:val="Style7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300CD5"/>
    <w:rPr>
      <w:rFonts w:ascii="Microsoft Sans Serif" w:hAnsi="Microsoft Sans Serif" w:cs="Microsoft Sans Serif" w:hint="default"/>
      <w:b/>
      <w:bCs/>
      <w:sz w:val="40"/>
      <w:szCs w:val="40"/>
    </w:rPr>
  </w:style>
  <w:style w:type="character" w:customStyle="1" w:styleId="FontStyle247">
    <w:name w:val="Font Style247"/>
    <w:rsid w:val="00300CD5"/>
    <w:rPr>
      <w:rFonts w:ascii="Century Schoolbook" w:hAnsi="Century Schoolbook" w:cs="Century Schoolbook" w:hint="default"/>
      <w:spacing w:val="-10"/>
      <w:sz w:val="20"/>
      <w:szCs w:val="20"/>
    </w:rPr>
  </w:style>
  <w:style w:type="character" w:customStyle="1" w:styleId="FontStyle248">
    <w:name w:val="Font Style248"/>
    <w:rsid w:val="00300CD5"/>
    <w:rPr>
      <w:rFonts w:ascii="Century Schoolbook" w:hAnsi="Century Schoolbook" w:cs="Century Schoolbook" w:hint="default"/>
      <w:spacing w:val="-20"/>
      <w:sz w:val="20"/>
      <w:szCs w:val="20"/>
    </w:rPr>
  </w:style>
  <w:style w:type="paragraph" w:customStyle="1" w:styleId="Style131">
    <w:name w:val="Style13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1">
    <w:name w:val="Font Style281"/>
    <w:rsid w:val="00300CD5"/>
    <w:rPr>
      <w:rFonts w:ascii="Century Schoolbook" w:hAnsi="Century Schoolbook" w:cs="Century Schoolbook"/>
      <w:sz w:val="20"/>
      <w:szCs w:val="20"/>
    </w:rPr>
  </w:style>
  <w:style w:type="character" w:customStyle="1" w:styleId="FontStyle31">
    <w:name w:val="Font Style31"/>
    <w:uiPriority w:val="99"/>
    <w:rsid w:val="00300CD5"/>
    <w:rPr>
      <w:rFonts w:ascii="Microsoft Sans Serif" w:hAnsi="Microsoft Sans Serif" w:cs="Microsoft Sans Serif" w:hint="default"/>
      <w:sz w:val="14"/>
      <w:szCs w:val="14"/>
    </w:rPr>
  </w:style>
  <w:style w:type="numbering" w:customStyle="1" w:styleId="11">
    <w:name w:val="Нет списка1"/>
    <w:next w:val="a2"/>
    <w:uiPriority w:val="99"/>
    <w:semiHidden/>
    <w:unhideWhenUsed/>
    <w:rsid w:val="00300CD5"/>
  </w:style>
  <w:style w:type="table" w:customStyle="1" w:styleId="12">
    <w:name w:val="Сетка таблицы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00CD5"/>
  </w:style>
  <w:style w:type="table" w:customStyle="1" w:styleId="22">
    <w:name w:val="Сетка таблицы2"/>
    <w:basedOn w:val="a1"/>
    <w:next w:val="a5"/>
    <w:uiPriority w:val="59"/>
    <w:rsid w:val="00300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300CD5"/>
  </w:style>
  <w:style w:type="table" w:customStyle="1" w:styleId="32">
    <w:name w:val="Сетка таблицы3"/>
    <w:basedOn w:val="a1"/>
    <w:next w:val="a5"/>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00CD5"/>
  </w:style>
  <w:style w:type="table" w:customStyle="1" w:styleId="111">
    <w:name w:val="Сетка таблицы1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00CD5"/>
    <w:rPr>
      <w:b/>
      <w:bCs/>
    </w:rPr>
  </w:style>
  <w:style w:type="character" w:customStyle="1" w:styleId="HTML">
    <w:name w:val="Стандартный HTML Знак"/>
    <w:basedOn w:val="a0"/>
    <w:link w:val="HTML0"/>
    <w:uiPriority w:val="99"/>
    <w:semiHidden/>
    <w:rsid w:val="00300CD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00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00CD5"/>
    <w:rPr>
      <w:rFonts w:ascii="Consolas" w:hAnsi="Consolas" w:cs="Consolas"/>
      <w:sz w:val="20"/>
      <w:szCs w:val="20"/>
    </w:rPr>
  </w:style>
  <w:style w:type="paragraph" w:styleId="af">
    <w:name w:val="Title"/>
    <w:basedOn w:val="a"/>
    <w:next w:val="a"/>
    <w:link w:val="af0"/>
    <w:uiPriority w:val="10"/>
    <w:qFormat/>
    <w:rsid w:val="00300C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300CD5"/>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300CD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300CD5"/>
    <w:rPr>
      <w:rFonts w:asciiTheme="majorHAnsi" w:eastAsiaTheme="majorEastAsia" w:hAnsiTheme="majorHAnsi" w:cstheme="majorBidi"/>
      <w:i/>
      <w:iCs/>
      <w:color w:val="4F81BD" w:themeColor="accent1"/>
      <w:spacing w:val="15"/>
      <w:sz w:val="24"/>
      <w:szCs w:val="24"/>
      <w:lang w:eastAsia="ru-RU"/>
    </w:rPr>
  </w:style>
  <w:style w:type="character" w:styleId="af3">
    <w:name w:val="Subtle Emphasis"/>
    <w:basedOn w:val="a0"/>
    <w:uiPriority w:val="19"/>
    <w:qFormat/>
    <w:rsid w:val="00300CD5"/>
    <w:rPr>
      <w:i/>
      <w:iCs/>
      <w:color w:val="808080" w:themeColor="text1" w:themeTint="7F"/>
    </w:rPr>
  </w:style>
  <w:style w:type="character" w:styleId="af4">
    <w:name w:val="Emphasis"/>
    <w:basedOn w:val="a0"/>
    <w:uiPriority w:val="20"/>
    <w:qFormat/>
    <w:rsid w:val="00300CD5"/>
    <w:rPr>
      <w:i/>
      <w:iCs/>
    </w:rPr>
  </w:style>
  <w:style w:type="character" w:styleId="af5">
    <w:name w:val="Intense Emphasis"/>
    <w:basedOn w:val="a0"/>
    <w:uiPriority w:val="21"/>
    <w:qFormat/>
    <w:rsid w:val="00300CD5"/>
    <w:rPr>
      <w:b/>
      <w:bCs/>
      <w:i/>
      <w:iCs/>
      <w:color w:val="4F81BD" w:themeColor="accent1"/>
    </w:rPr>
  </w:style>
  <w:style w:type="paragraph" w:customStyle="1" w:styleId="p11">
    <w:name w:val="p11"/>
    <w:basedOn w:val="a"/>
    <w:uiPriority w:val="99"/>
    <w:rsid w:val="00300CD5"/>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41">
    <w:name w:val="Сетка таблицы4"/>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5"/>
    <w:uiPriority w:val="59"/>
    <w:rsid w:val="00F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0B45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5"/>
    <w:uiPriority w:val="59"/>
    <w:rsid w:val="00DA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DA5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3E3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2903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035D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5"/>
    <w:uiPriority w:val="59"/>
    <w:rsid w:val="004B35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F7713"/>
  </w:style>
  <w:style w:type="table" w:customStyle="1" w:styleId="14">
    <w:name w:val="Сетка таблицы14"/>
    <w:basedOn w:val="a1"/>
    <w:next w:val="a5"/>
    <w:uiPriority w:val="59"/>
    <w:rsid w:val="009F77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B90622"/>
    <w:pPr>
      <w:spacing w:after="0" w:line="240" w:lineRule="auto"/>
    </w:pPr>
    <w:rPr>
      <w:sz w:val="20"/>
      <w:szCs w:val="20"/>
    </w:rPr>
  </w:style>
  <w:style w:type="character" w:customStyle="1" w:styleId="af7">
    <w:name w:val="Текст сноски Знак"/>
    <w:basedOn w:val="a0"/>
    <w:link w:val="af6"/>
    <w:uiPriority w:val="99"/>
    <w:semiHidden/>
    <w:rsid w:val="00B90622"/>
    <w:rPr>
      <w:sz w:val="20"/>
      <w:szCs w:val="20"/>
    </w:rPr>
  </w:style>
  <w:style w:type="character" w:styleId="af8">
    <w:name w:val="footnote reference"/>
    <w:basedOn w:val="a0"/>
    <w:uiPriority w:val="99"/>
    <w:semiHidden/>
    <w:unhideWhenUsed/>
    <w:rsid w:val="00B90622"/>
    <w:rPr>
      <w:vertAlign w:val="superscript"/>
    </w:rPr>
  </w:style>
  <w:style w:type="paragraph" w:styleId="af9">
    <w:name w:val="caption"/>
    <w:basedOn w:val="a"/>
    <w:next w:val="a"/>
    <w:uiPriority w:val="35"/>
    <w:semiHidden/>
    <w:unhideWhenUsed/>
    <w:qFormat/>
    <w:rsid w:val="00F75C27"/>
    <w:pPr>
      <w:spacing w:line="240" w:lineRule="auto"/>
    </w:pPr>
    <w:rPr>
      <w:b/>
      <w:bCs/>
      <w:color w:val="4F81BD" w:themeColor="accent1"/>
      <w:sz w:val="18"/>
      <w:szCs w:val="18"/>
    </w:rPr>
  </w:style>
  <w:style w:type="paragraph" w:styleId="23">
    <w:name w:val="Quote"/>
    <w:basedOn w:val="a"/>
    <w:next w:val="a"/>
    <w:link w:val="24"/>
    <w:uiPriority w:val="29"/>
    <w:qFormat/>
    <w:rsid w:val="00F75C27"/>
    <w:rPr>
      <w:i/>
      <w:iCs/>
      <w:color w:val="000000" w:themeColor="text1"/>
    </w:rPr>
  </w:style>
  <w:style w:type="character" w:customStyle="1" w:styleId="24">
    <w:name w:val="Цитата 2 Знак"/>
    <w:basedOn w:val="a0"/>
    <w:link w:val="23"/>
    <w:uiPriority w:val="29"/>
    <w:rsid w:val="00F75C27"/>
    <w:rPr>
      <w:i/>
      <w:iCs/>
      <w:color w:val="000000" w:themeColor="text1"/>
    </w:rPr>
  </w:style>
  <w:style w:type="paragraph" w:styleId="afa">
    <w:name w:val="Intense Quote"/>
    <w:basedOn w:val="a"/>
    <w:next w:val="a"/>
    <w:link w:val="afb"/>
    <w:uiPriority w:val="30"/>
    <w:qFormat/>
    <w:rsid w:val="00F75C27"/>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F75C27"/>
    <w:rPr>
      <w:b/>
      <w:bCs/>
      <w:i/>
      <w:iCs/>
      <w:color w:val="4F81BD" w:themeColor="accent1"/>
    </w:rPr>
  </w:style>
  <w:style w:type="character" w:styleId="afc">
    <w:name w:val="Subtle Reference"/>
    <w:basedOn w:val="a0"/>
    <w:uiPriority w:val="31"/>
    <w:qFormat/>
    <w:rsid w:val="00F75C27"/>
    <w:rPr>
      <w:smallCaps/>
      <w:color w:val="C0504D" w:themeColor="accent2"/>
      <w:u w:val="single"/>
    </w:rPr>
  </w:style>
  <w:style w:type="character" w:styleId="afd">
    <w:name w:val="Intense Reference"/>
    <w:basedOn w:val="a0"/>
    <w:uiPriority w:val="32"/>
    <w:qFormat/>
    <w:rsid w:val="00F75C27"/>
    <w:rPr>
      <w:b/>
      <w:bCs/>
      <w:smallCaps/>
      <w:color w:val="C0504D" w:themeColor="accent2"/>
      <w:spacing w:val="5"/>
      <w:u w:val="single"/>
    </w:rPr>
  </w:style>
  <w:style w:type="character" w:styleId="afe">
    <w:name w:val="Book Title"/>
    <w:basedOn w:val="a0"/>
    <w:uiPriority w:val="33"/>
    <w:qFormat/>
    <w:rsid w:val="00F75C27"/>
    <w:rPr>
      <w:b/>
      <w:bCs/>
      <w:smallCaps/>
      <w:spacing w:val="5"/>
    </w:rPr>
  </w:style>
  <w:style w:type="paragraph" w:styleId="aff">
    <w:name w:val="TOC Heading"/>
    <w:basedOn w:val="1"/>
    <w:next w:val="a"/>
    <w:uiPriority w:val="39"/>
    <w:semiHidden/>
    <w:unhideWhenUsed/>
    <w:qFormat/>
    <w:rsid w:val="00F75C27"/>
    <w:pPr>
      <w:outlineLvl w:val="9"/>
    </w:pPr>
    <w:rPr>
      <w:lang w:eastAsia="en-US"/>
    </w:rPr>
  </w:style>
  <w:style w:type="table" w:customStyle="1" w:styleId="15">
    <w:name w:val="Сетка таблицы15"/>
    <w:basedOn w:val="a1"/>
    <w:next w:val="a5"/>
    <w:uiPriority w:val="59"/>
    <w:rsid w:val="00F75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ветлая заливка1"/>
    <w:basedOn w:val="a1"/>
    <w:uiPriority w:val="60"/>
    <w:rsid w:val="00F75C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75C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75C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70">
    <w:name w:val="Сетка таблицы17"/>
    <w:basedOn w:val="a1"/>
    <w:next w:val="a5"/>
    <w:uiPriority w:val="59"/>
    <w:rsid w:val="00F832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5"/>
    <w:uiPriority w:val="59"/>
    <w:rsid w:val="00063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24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uiPriority w:val="59"/>
    <w:rsid w:val="00AE6A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5"/>
    <w:uiPriority w:val="59"/>
    <w:rsid w:val="00AE6A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5"/>
    <w:uiPriority w:val="59"/>
    <w:rsid w:val="00E005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825">
      <w:bodyDiv w:val="1"/>
      <w:marLeft w:val="0"/>
      <w:marRight w:val="0"/>
      <w:marTop w:val="0"/>
      <w:marBottom w:val="0"/>
      <w:divBdr>
        <w:top w:val="none" w:sz="0" w:space="0" w:color="auto"/>
        <w:left w:val="none" w:sz="0" w:space="0" w:color="auto"/>
        <w:bottom w:val="none" w:sz="0" w:space="0" w:color="auto"/>
        <w:right w:val="none" w:sz="0" w:space="0" w:color="auto"/>
      </w:divBdr>
    </w:div>
    <w:div w:id="554243559">
      <w:bodyDiv w:val="1"/>
      <w:marLeft w:val="0"/>
      <w:marRight w:val="0"/>
      <w:marTop w:val="0"/>
      <w:marBottom w:val="0"/>
      <w:divBdr>
        <w:top w:val="none" w:sz="0" w:space="0" w:color="auto"/>
        <w:left w:val="none" w:sz="0" w:space="0" w:color="auto"/>
        <w:bottom w:val="none" w:sz="0" w:space="0" w:color="auto"/>
        <w:right w:val="none" w:sz="0" w:space="0" w:color="auto"/>
      </w:divBdr>
    </w:div>
    <w:div w:id="1118715236">
      <w:bodyDiv w:val="1"/>
      <w:marLeft w:val="0"/>
      <w:marRight w:val="0"/>
      <w:marTop w:val="0"/>
      <w:marBottom w:val="0"/>
      <w:divBdr>
        <w:top w:val="none" w:sz="0" w:space="0" w:color="auto"/>
        <w:left w:val="none" w:sz="0" w:space="0" w:color="auto"/>
        <w:bottom w:val="none" w:sz="0" w:space="0" w:color="auto"/>
        <w:right w:val="none" w:sz="0" w:space="0" w:color="auto"/>
      </w:divBdr>
    </w:div>
    <w:div w:id="1158232326">
      <w:bodyDiv w:val="1"/>
      <w:marLeft w:val="0"/>
      <w:marRight w:val="0"/>
      <w:marTop w:val="0"/>
      <w:marBottom w:val="0"/>
      <w:divBdr>
        <w:top w:val="none" w:sz="0" w:space="0" w:color="auto"/>
        <w:left w:val="none" w:sz="0" w:space="0" w:color="auto"/>
        <w:bottom w:val="none" w:sz="0" w:space="0" w:color="auto"/>
        <w:right w:val="none" w:sz="0" w:space="0" w:color="auto"/>
      </w:divBdr>
    </w:div>
    <w:div w:id="1543204409">
      <w:bodyDiv w:val="1"/>
      <w:marLeft w:val="0"/>
      <w:marRight w:val="0"/>
      <w:marTop w:val="0"/>
      <w:marBottom w:val="0"/>
      <w:divBdr>
        <w:top w:val="none" w:sz="0" w:space="0" w:color="auto"/>
        <w:left w:val="none" w:sz="0" w:space="0" w:color="auto"/>
        <w:bottom w:val="none" w:sz="0" w:space="0" w:color="auto"/>
        <w:right w:val="none" w:sz="0" w:space="0" w:color="auto"/>
      </w:divBdr>
    </w:div>
    <w:div w:id="16595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F18E-39AF-4664-8FDA-AB9A304E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4106</TotalTime>
  <Pages>78</Pages>
  <Words>20837</Words>
  <Characters>118772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237</cp:revision>
  <dcterms:created xsi:type="dcterms:W3CDTF">2016-06-22T15:22:00Z</dcterms:created>
  <dcterms:modified xsi:type="dcterms:W3CDTF">2020-10-28T13:28:00Z</dcterms:modified>
</cp:coreProperties>
</file>