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65" w:rsidRPr="00112245" w:rsidRDefault="00B42465" w:rsidP="00B42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112245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МБДОУ «Скалинский детский сад «Солнышко»</w:t>
      </w: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</w:p>
    <w:p w:rsidR="00B42465" w:rsidRPr="00B42465" w:rsidRDefault="00B42465" w:rsidP="00B4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Непрерывная образовательная деятельность по 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речевому </w:t>
      </w:r>
      <w:r w:rsidRPr="00B42465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развитию </w:t>
      </w:r>
    </w:p>
    <w:p w:rsidR="00B42465" w:rsidRPr="00B42465" w:rsidRDefault="00B42465" w:rsidP="00B4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старшей </w:t>
      </w:r>
      <w:r w:rsidRPr="00B42465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группе</w:t>
      </w:r>
    </w:p>
    <w:p w:rsidR="00B42465" w:rsidRPr="00B42465" w:rsidRDefault="00B42465" w:rsidP="00B42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 xml:space="preserve">«Доброе слово лечит, а худое калечит» </w:t>
      </w:r>
    </w:p>
    <w:p w:rsidR="00B42465" w:rsidRPr="00B42465" w:rsidRDefault="00B42465" w:rsidP="00B42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Фёдорова Светлана Ивановна</w:t>
      </w:r>
    </w:p>
    <w:p w:rsidR="00B42465" w:rsidRPr="00B42465" w:rsidRDefault="00B42465" w:rsidP="00B424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 старшей группы </w:t>
      </w:r>
    </w:p>
    <w:p w:rsidR="00B42465" w:rsidRPr="00B42465" w:rsidRDefault="00B42465" w:rsidP="00B424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стаж работы – 30 лет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месяцев</w:t>
      </w:r>
    </w:p>
    <w:p w:rsidR="00B42465" w:rsidRPr="00B42465" w:rsidRDefault="00B42465" w:rsidP="00B424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  квалификационная категория </w:t>
      </w:r>
    </w:p>
    <w:p w:rsidR="00B42465" w:rsidRPr="00B42465" w:rsidRDefault="00B42465" w:rsidP="00B42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B42465" w:rsidRPr="00B42465" w:rsidRDefault="00B42465" w:rsidP="00B42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2018</w:t>
      </w:r>
      <w:r w:rsidRPr="00B4246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</w:p>
    <w:p w:rsidR="00B42465" w:rsidRPr="00B42465" w:rsidRDefault="00B42465" w:rsidP="00625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Пояснительная записка</w:t>
      </w:r>
    </w:p>
    <w:p w:rsidR="00B42465" w:rsidRDefault="00B42465" w:rsidP="00625EA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Тема: </w:t>
      </w:r>
      <w:r w:rsidRPr="00B42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непрерывная образовательная деятельность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речевому </w:t>
      </w:r>
      <w:r w:rsidRPr="00B42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развитию </w:t>
      </w:r>
      <w:r w:rsidRPr="001273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Доброе слово лечит, а худое калечит</w:t>
      </w: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1273C5" w:rsidRPr="00B42465" w:rsidRDefault="001273C5" w:rsidP="00625EA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2465" w:rsidRDefault="00B42465" w:rsidP="00625E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Форма НОД: </w:t>
      </w:r>
      <w:r w:rsidR="009F5E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коллективная,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</w:t>
      </w:r>
    </w:p>
    <w:p w:rsidR="001273C5" w:rsidRPr="00B42465" w:rsidRDefault="001273C5" w:rsidP="00625E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2465" w:rsidRDefault="00B42465" w:rsidP="00625E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Тип НОД: </w:t>
      </w:r>
      <w:r w:rsidRPr="00B42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закрепление</w:t>
      </w:r>
    </w:p>
    <w:p w:rsidR="001273C5" w:rsidRPr="001273C5" w:rsidRDefault="001273C5" w:rsidP="00625EA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2801" w:rsidRDefault="00B42465" w:rsidP="00625EA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B42465" w:rsidRPr="00B42465" w:rsidRDefault="00B42465" w:rsidP="00625E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424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4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</w:t>
      </w:r>
    </w:p>
    <w:p w:rsidR="001273C5" w:rsidRPr="001273C5" w:rsidRDefault="001273C5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73C5">
        <w:rPr>
          <w:rFonts w:ascii="Times New Roman" w:hAnsi="Times New Roman" w:cs="Times New Roman"/>
          <w:sz w:val="28"/>
          <w:szCs w:val="28"/>
        </w:rPr>
        <w:t>обиваться большой дикционной чистоты, учить правильно (логически и интонационно) реагировать</w:t>
      </w:r>
      <w:r>
        <w:rPr>
          <w:rFonts w:ascii="Times New Roman" w:hAnsi="Times New Roman" w:cs="Times New Roman"/>
          <w:sz w:val="28"/>
          <w:szCs w:val="28"/>
        </w:rPr>
        <w:t xml:space="preserve">  на то, что говорит собеседник</w:t>
      </w:r>
      <w:r w:rsidR="00A12801">
        <w:rPr>
          <w:rFonts w:ascii="Times New Roman" w:hAnsi="Times New Roman" w:cs="Times New Roman"/>
          <w:sz w:val="28"/>
          <w:szCs w:val="28"/>
        </w:rPr>
        <w:t>.</w:t>
      </w:r>
    </w:p>
    <w:p w:rsidR="001273C5" w:rsidRPr="001273C5" w:rsidRDefault="00B42465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A12801">
        <w:rPr>
          <w:rFonts w:ascii="Times New Roman" w:hAnsi="Times New Roman" w:cs="Times New Roman"/>
          <w:sz w:val="28"/>
          <w:szCs w:val="28"/>
        </w:rPr>
        <w:t>у</w:t>
      </w:r>
      <w:r w:rsidR="001273C5" w:rsidRPr="001273C5">
        <w:rPr>
          <w:rFonts w:ascii="Times New Roman" w:hAnsi="Times New Roman" w:cs="Times New Roman"/>
          <w:sz w:val="28"/>
          <w:szCs w:val="28"/>
        </w:rPr>
        <w:t xml:space="preserve">чить детей управлять своим дыханием, относиться к упражнениям серьёзно, </w:t>
      </w:r>
      <w:r w:rsidR="00A12801">
        <w:rPr>
          <w:rFonts w:ascii="Times New Roman" w:hAnsi="Times New Roman" w:cs="Times New Roman"/>
          <w:sz w:val="28"/>
          <w:szCs w:val="28"/>
        </w:rPr>
        <w:t>правильно понимать суть задания.</w:t>
      </w:r>
    </w:p>
    <w:p w:rsidR="001273C5" w:rsidRDefault="00B42465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273C5">
        <w:rPr>
          <w:rFonts w:ascii="Times New Roman" w:hAnsi="Times New Roman" w:cs="Times New Roman"/>
          <w:sz w:val="28"/>
          <w:szCs w:val="28"/>
        </w:rPr>
        <w:t>Ф</w:t>
      </w:r>
      <w:r w:rsidR="001273C5" w:rsidRPr="001273C5">
        <w:rPr>
          <w:rFonts w:ascii="Times New Roman" w:hAnsi="Times New Roman" w:cs="Times New Roman"/>
          <w:sz w:val="28"/>
          <w:szCs w:val="28"/>
        </w:rPr>
        <w:t>ормировать у детей привычные представления о роли неязыковых средств в речи, о помощниках устног</w:t>
      </w:r>
      <w:r w:rsidR="00A12801">
        <w:rPr>
          <w:rFonts w:ascii="Times New Roman" w:hAnsi="Times New Roman" w:cs="Times New Roman"/>
          <w:sz w:val="28"/>
          <w:szCs w:val="28"/>
        </w:rPr>
        <w:t>о слова (жест – движение рукой)</w:t>
      </w:r>
    </w:p>
    <w:p w:rsidR="00B42465" w:rsidRPr="00A12801" w:rsidRDefault="00A12801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Продолжать </w:t>
      </w:r>
      <w:r w:rsidRPr="00A12801">
        <w:rPr>
          <w:rFonts w:ascii="Times New Roman" w:hAnsi="Times New Roman" w:cs="Times New Roman"/>
          <w:sz w:val="28"/>
          <w:szCs w:val="28"/>
        </w:rPr>
        <w:t>знакомить детей с тем, что речь является средством воздействия на м</w:t>
      </w:r>
      <w:r>
        <w:rPr>
          <w:rFonts w:ascii="Times New Roman" w:hAnsi="Times New Roman" w:cs="Times New Roman"/>
          <w:sz w:val="28"/>
          <w:szCs w:val="28"/>
        </w:rPr>
        <w:t>ысли, чувства и поведение людей.</w:t>
      </w:r>
    </w:p>
    <w:p w:rsidR="001273C5" w:rsidRDefault="00B42465" w:rsidP="00625EA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</w:t>
      </w:r>
    </w:p>
    <w:p w:rsidR="00A12801" w:rsidRDefault="001273C5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3C5">
        <w:rPr>
          <w:rFonts w:ascii="Times New Roman" w:hAnsi="Times New Roman" w:cs="Times New Roman"/>
          <w:sz w:val="28"/>
          <w:szCs w:val="28"/>
        </w:rPr>
        <w:t xml:space="preserve">азвивать культуру речевого общения через создание проблемной ситуации. </w:t>
      </w:r>
    </w:p>
    <w:p w:rsidR="00A12801" w:rsidRPr="00A12801" w:rsidRDefault="00A12801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русским пословицам.</w:t>
      </w:r>
    </w:p>
    <w:p w:rsidR="00A12801" w:rsidRDefault="00B42465" w:rsidP="00625EA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424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</w:t>
      </w:r>
    </w:p>
    <w:p w:rsidR="004C56A9" w:rsidRDefault="00A12801" w:rsidP="0062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Воспитывать </w:t>
      </w:r>
      <w:r w:rsidR="006E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дружеские отношения между детьми. </w:t>
      </w:r>
    </w:p>
    <w:p w:rsidR="00B42465" w:rsidRPr="00B42465" w:rsidRDefault="004C56A9" w:rsidP="00625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Воспитывать у детей интерес к русским пословицам. </w:t>
      </w:r>
      <w:r w:rsidR="00A12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06C3" w:rsidRDefault="00B42465" w:rsidP="00625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</w:t>
      </w:r>
      <w:r w:rsidR="001273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приёмы</w:t>
      </w: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 </w:t>
      </w:r>
      <w:r w:rsidRPr="00640EED">
        <w:rPr>
          <w:rFonts w:ascii="Times New Roman" w:eastAsia="Calibri" w:hAnsi="Times New Roman" w:cs="Times New Roman"/>
          <w:sz w:val="28"/>
          <w:szCs w:val="28"/>
        </w:rPr>
        <w:t xml:space="preserve">словесный, </w:t>
      </w:r>
      <w:r w:rsidR="001273C5" w:rsidRPr="00640EED">
        <w:rPr>
          <w:rFonts w:ascii="Times New Roman" w:eastAsia="Calibri" w:hAnsi="Times New Roman" w:cs="Times New Roman"/>
          <w:sz w:val="28"/>
          <w:szCs w:val="28"/>
        </w:rPr>
        <w:t>практический, игровой;</w:t>
      </w:r>
      <w:r w:rsidR="00112245" w:rsidRPr="00640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607"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</w:t>
      </w:r>
      <w:r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практические упражнения, </w:t>
      </w:r>
      <w:r w:rsidR="006E2607"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театрализованных фрагментов, </w:t>
      </w:r>
      <w:r w:rsidR="001273C5"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проблемные</w:t>
      </w:r>
      <w:r w:rsidR="000907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речевые</w:t>
      </w:r>
      <w:r w:rsidR="003C5984"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273C5"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ситуации, </w:t>
      </w:r>
      <w:r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технические средства (аудиозапи</w:t>
      </w:r>
      <w:r w:rsidR="001273C5"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сь)</w:t>
      </w:r>
      <w:r w:rsidR="006E2607"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беседа – диалог, дикционные упражнения</w:t>
      </w:r>
      <w:r w:rsidR="007F06C3" w:rsidRPr="00640E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</w:p>
    <w:p w:rsidR="009F5ED2" w:rsidRDefault="009F5ED2" w:rsidP="00625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EA9" w:rsidRDefault="00625EA9" w:rsidP="00625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EA9" w:rsidRPr="009F5ED2" w:rsidRDefault="00625EA9" w:rsidP="00625E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2465" w:rsidRPr="00B42465" w:rsidRDefault="00B42465" w:rsidP="00625E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Используемая литература</w:t>
      </w:r>
    </w:p>
    <w:p w:rsidR="007F06C3" w:rsidRDefault="007F06C3" w:rsidP="00625EA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О.М. Ельцова «Риторика для дошкольников»: учебно – методическое пособие для воспитателей дошкольных образоват</w:t>
      </w:r>
      <w:r w:rsidR="009F5E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ельных учреждений Новосибирск: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 – во НИПКиПРО, 2004. – 176 с.</w:t>
      </w:r>
    </w:p>
    <w:p w:rsidR="007F06C3" w:rsidRDefault="007F06C3" w:rsidP="00625EA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А.К. Бондаренко «Дидактические игры в детском саду». – М. Просвещение, 1985.</w:t>
      </w:r>
    </w:p>
    <w:p w:rsidR="007F06C3" w:rsidRDefault="007F06C3" w:rsidP="00625EA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А.И. Максаков, Г.А. Тумакова «Учите, играя». – М.: Просвещение, 1983</w:t>
      </w:r>
    </w:p>
    <w:p w:rsidR="00D33C06" w:rsidRDefault="00D33C06" w:rsidP="00625EA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Г.П. Лаврентьева «Культура общения дошкольников». – Киев, 1998.</w:t>
      </w:r>
    </w:p>
    <w:p w:rsidR="00D33C06" w:rsidRDefault="00D33C06" w:rsidP="00625EA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Н.В. Пикулёва «Слово на ладошке: О вежливости – с вами вместе. Слово на ладошке: Игры, считалки, загадки, скороговорки». – М: Педагогика, 1989.</w:t>
      </w:r>
    </w:p>
    <w:p w:rsidR="00B42465" w:rsidRPr="00B42465" w:rsidRDefault="00B42465" w:rsidP="00625EA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424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Интернет ресурсы </w:t>
      </w:r>
    </w:p>
    <w:p w:rsidR="00B42465" w:rsidRPr="00B42465" w:rsidRDefault="00B42465" w:rsidP="00625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2465" w:rsidRDefault="00B42465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65" w:rsidRDefault="00B42465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65" w:rsidRDefault="00B42465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65" w:rsidRDefault="00B42465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65" w:rsidRDefault="00B42465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65" w:rsidRDefault="00B42465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65" w:rsidRDefault="00B42465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465" w:rsidRDefault="00B42465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06" w:rsidRDefault="00D33C06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6A9" w:rsidRDefault="004C56A9" w:rsidP="0062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59F" w:rsidRDefault="00AC459F" w:rsidP="0062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13D" w:rsidRDefault="0037613D" w:rsidP="0062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13D" w:rsidRDefault="0037613D" w:rsidP="0062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13D" w:rsidRDefault="0037613D" w:rsidP="0062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ED2" w:rsidRDefault="009F5ED2" w:rsidP="0062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EA9" w:rsidRDefault="00625EA9" w:rsidP="0062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EA9" w:rsidRDefault="00625EA9" w:rsidP="00625E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3C06" w:rsidRDefault="00D33C06" w:rsidP="00625E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83A" w:rsidRPr="001B49D0" w:rsidRDefault="00207034" w:rsidP="00625E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9D0">
        <w:rPr>
          <w:rFonts w:ascii="Times New Roman" w:hAnsi="Times New Roman" w:cs="Times New Roman"/>
          <w:b/>
          <w:sz w:val="32"/>
          <w:szCs w:val="32"/>
        </w:rPr>
        <w:lastRenderedPageBreak/>
        <w:t>«Доброе слово лечит, а худое калечит»</w:t>
      </w:r>
    </w:p>
    <w:p w:rsidR="00207034" w:rsidRDefault="00207034" w:rsidP="00625E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7034">
        <w:rPr>
          <w:rFonts w:ascii="Times New Roman" w:hAnsi="Times New Roman" w:cs="Times New Roman"/>
          <w:sz w:val="28"/>
          <w:szCs w:val="28"/>
        </w:rPr>
        <w:t>Доброе слово лечит, а худое калечит. Русская пословица</w:t>
      </w:r>
    </w:p>
    <w:p w:rsidR="000907B9" w:rsidRDefault="000907B9" w:rsidP="00625E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07B9" w:rsidRPr="00A74AB4" w:rsidRDefault="000907B9" w:rsidP="00625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7B9" w:rsidRPr="000907B9" w:rsidRDefault="000907B9" w:rsidP="00625EA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907B9" w:rsidRDefault="000907B9" w:rsidP="00625EA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A74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 (мотивационный, подготовительный  этап)</w:t>
      </w:r>
    </w:p>
    <w:p w:rsidR="000907B9" w:rsidRDefault="000907B9" w:rsidP="00625EA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B6F49">
        <w:rPr>
          <w:rFonts w:ascii="Times New Roman" w:eastAsia="Times New Roman" w:hAnsi="Times New Roman"/>
          <w:sz w:val="28"/>
          <w:szCs w:val="28"/>
          <w:lang w:eastAsia="ru-RU"/>
        </w:rPr>
        <w:t>ебята сделаем 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улыбнёмся</w:t>
      </w:r>
      <w:r w:rsidRPr="005B6F4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поприветствуем друг друга.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5ED2" w:rsidRPr="00207034" w:rsidRDefault="009F5ED2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вам ребята отправиться в страну добрых слов. Готовы путешествовать? </w:t>
      </w:r>
    </w:p>
    <w:p w:rsidR="00207034" w:rsidRPr="00A51020" w:rsidRDefault="008A07F9" w:rsidP="00625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20">
        <w:rPr>
          <w:rFonts w:ascii="Times New Roman" w:hAnsi="Times New Roman" w:cs="Times New Roman"/>
          <w:b/>
          <w:sz w:val="28"/>
          <w:szCs w:val="28"/>
        </w:rPr>
        <w:t xml:space="preserve">Речевая разминка </w:t>
      </w:r>
    </w:p>
    <w:p w:rsidR="008A07F9" w:rsidRDefault="008A07F9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Реплика – вопрос – удивление:</w:t>
      </w:r>
    </w:p>
    <w:p w:rsidR="008A07F9" w:rsidRPr="00A51020" w:rsidRDefault="008A07F9" w:rsidP="00625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20">
        <w:rPr>
          <w:rFonts w:ascii="Times New Roman" w:hAnsi="Times New Roman" w:cs="Times New Roman"/>
          <w:b/>
          <w:sz w:val="28"/>
          <w:szCs w:val="28"/>
        </w:rPr>
        <w:t xml:space="preserve">«От топота копыт пыль по </w:t>
      </w:r>
      <w:r w:rsidR="00A51020" w:rsidRPr="00A51020">
        <w:rPr>
          <w:rFonts w:ascii="Times New Roman" w:hAnsi="Times New Roman" w:cs="Times New Roman"/>
          <w:b/>
          <w:sz w:val="28"/>
          <w:szCs w:val="28"/>
        </w:rPr>
        <w:t>полю летит?</w:t>
      </w:r>
      <w:r w:rsidRPr="00A51020">
        <w:rPr>
          <w:rFonts w:ascii="Times New Roman" w:hAnsi="Times New Roman" w:cs="Times New Roman"/>
          <w:b/>
          <w:sz w:val="28"/>
          <w:szCs w:val="28"/>
        </w:rPr>
        <w:t>»</w:t>
      </w:r>
    </w:p>
    <w:p w:rsidR="00A51020" w:rsidRDefault="00A51020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Ответная реакция – утверждение и восхищение:</w:t>
      </w:r>
    </w:p>
    <w:p w:rsidR="00A51020" w:rsidRDefault="00A51020" w:rsidP="00625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20">
        <w:rPr>
          <w:rFonts w:ascii="Times New Roman" w:hAnsi="Times New Roman" w:cs="Times New Roman"/>
          <w:b/>
          <w:sz w:val="28"/>
          <w:szCs w:val="28"/>
        </w:rPr>
        <w:t>«От топота копыт пыль по полю летит!»</w:t>
      </w:r>
    </w:p>
    <w:p w:rsidR="00A51020" w:rsidRDefault="00A51020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Регулировка речевого дыхания:</w:t>
      </w:r>
    </w:p>
    <w:p w:rsidR="00A51020" w:rsidRDefault="00A51020" w:rsidP="00625E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через нос – выдох через рот;</w:t>
      </w:r>
    </w:p>
    <w:p w:rsidR="00A51020" w:rsidRDefault="00A51020" w:rsidP="00625E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глубокий вдох – замедленный выдох;</w:t>
      </w:r>
    </w:p>
    <w:p w:rsidR="00A51020" w:rsidRPr="000907B9" w:rsidRDefault="00A51020" w:rsidP="00625EA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глубокий вдох – краткий резкий выдох.</w:t>
      </w:r>
    </w:p>
    <w:p w:rsidR="000907B9" w:rsidRPr="000907B9" w:rsidRDefault="000907B9" w:rsidP="00625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7B9">
        <w:rPr>
          <w:rFonts w:ascii="Times New Roman" w:hAnsi="Times New Roman" w:cs="Times New Roman"/>
          <w:b/>
          <w:sz w:val="28"/>
          <w:szCs w:val="28"/>
        </w:rPr>
        <w:t>2. Основная часть (содержательный, деятельностный этап)</w:t>
      </w:r>
    </w:p>
    <w:p w:rsidR="00A51020" w:rsidRDefault="00AA402D" w:rsidP="00625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 - диалог «Слово утешает, предостерегает, заставляет задуматься…»</w:t>
      </w:r>
    </w:p>
    <w:p w:rsidR="00AA402D" w:rsidRDefault="00AA402D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 детям стихотворение</w:t>
      </w:r>
      <w:r w:rsidR="006C61CA">
        <w:rPr>
          <w:rFonts w:ascii="Times New Roman" w:hAnsi="Times New Roman" w:cs="Times New Roman"/>
          <w:sz w:val="28"/>
          <w:szCs w:val="28"/>
        </w:rPr>
        <w:t xml:space="preserve"> А. Барто: </w:t>
      </w:r>
    </w:p>
    <w:p w:rsidR="006C61CA" w:rsidRDefault="006C61CA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Таня громко плачет, </w:t>
      </w:r>
    </w:p>
    <w:p w:rsidR="006C61CA" w:rsidRDefault="006C61CA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6C61CA" w:rsidRDefault="006C61CA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Танечка, не плачь,</w:t>
      </w:r>
    </w:p>
    <w:p w:rsidR="006C61CA" w:rsidRDefault="006C61CA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6C61CA" w:rsidRPr="0037613D" w:rsidRDefault="006C61CA" w:rsidP="00625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CA" w:rsidRPr="0037613D" w:rsidRDefault="0037613D" w:rsidP="00625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3D">
        <w:rPr>
          <w:rFonts w:ascii="Times New Roman" w:hAnsi="Times New Roman" w:cs="Times New Roman"/>
          <w:b/>
          <w:sz w:val="28"/>
          <w:szCs w:val="28"/>
        </w:rPr>
        <w:t>ВОПРОСЫ К ДЕТЯМ</w:t>
      </w:r>
      <w:r w:rsidR="006C61CA" w:rsidRPr="0037613D">
        <w:rPr>
          <w:rFonts w:ascii="Times New Roman" w:hAnsi="Times New Roman" w:cs="Times New Roman"/>
          <w:b/>
          <w:sz w:val="28"/>
          <w:szCs w:val="28"/>
        </w:rPr>
        <w:t>:</w:t>
      </w:r>
    </w:p>
    <w:p w:rsidR="006C61CA" w:rsidRDefault="006C61CA" w:rsidP="00625EA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перестанет Таня плакать? Почему?</w:t>
      </w:r>
    </w:p>
    <w:p w:rsidR="006C61CA" w:rsidRDefault="006C61CA" w:rsidP="00625EA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произнести эти слова, чтобы они утешили девочку, успокоили?</w:t>
      </w:r>
    </w:p>
    <w:p w:rsidR="00036C46" w:rsidRDefault="00036C46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Аналогичная работа проводится со сказкой </w:t>
      </w:r>
      <w:r w:rsidRPr="00036C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«Курочка Ряба»:</w:t>
      </w:r>
    </w:p>
    <w:p w:rsidR="00036C46" w:rsidRDefault="00036C46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(Дети слушают сказку в аудиозаписи). После </w:t>
      </w:r>
      <w:r w:rsidR="009F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прослушивания сказки,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9F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надевают шапочки героев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упражняются в произношении слов утешения. </w:t>
      </w:r>
    </w:p>
    <w:p w:rsidR="009F5ED2" w:rsidRDefault="000907B9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7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Речевая ситуация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(предлагается детям на обсуждение).</w:t>
      </w:r>
    </w:p>
    <w:p w:rsidR="000907B9" w:rsidRDefault="009F5ED2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907B9">
        <w:rPr>
          <w:rFonts w:ascii="Times New Roman" w:hAnsi="Times New Roman" w:cs="Times New Roman"/>
          <w:sz w:val="28"/>
          <w:szCs w:val="28"/>
          <w:shd w:val="clear" w:color="auto" w:fill="FFFFFF"/>
        </w:rPr>
        <w:t>Вы идёте по улице и увидели, что возле магазина стоит маленькая девочка и горько плачет.</w:t>
      </w:r>
    </w:p>
    <w:p w:rsidR="000907B9" w:rsidRDefault="000907B9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поступите?</w:t>
      </w:r>
    </w:p>
    <w:p w:rsidR="000907B9" w:rsidRDefault="000907B9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Какими словами утешите девочку?</w:t>
      </w:r>
    </w:p>
    <w:p w:rsidR="009F5ED2" w:rsidRDefault="009F5ED2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7B9" w:rsidRDefault="009F5ED2" w:rsidP="00625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F5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Физкультминутка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выбору детей</w:t>
      </w:r>
    </w:p>
    <w:p w:rsidR="009F5ED2" w:rsidRPr="009F5ED2" w:rsidRDefault="009F5ED2" w:rsidP="00625E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66C0F" w:rsidRPr="00666C0F" w:rsidRDefault="00036C46" w:rsidP="00625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6C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Знакомство с рассказом «Мячик» (С. </w:t>
      </w:r>
      <w:r w:rsidR="00666C0F" w:rsidRPr="00666C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Летова)</w:t>
      </w:r>
    </w:p>
    <w:p w:rsidR="00666C0F" w:rsidRDefault="00666C0F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 играет в мячик. Хлоп – хлоп!</w:t>
      </w:r>
    </w:p>
    <w:p w:rsidR="00666C0F" w:rsidRDefault="00666C0F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 взлетает мячик. Прибежал Коля: </w:t>
      </w:r>
    </w:p>
    <w:p w:rsidR="00666C0F" w:rsidRDefault="00666C0F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 мячик поиграть!</w:t>
      </w:r>
    </w:p>
    <w:p w:rsidR="00666C0F" w:rsidRPr="00666C0F" w:rsidRDefault="00666C0F" w:rsidP="0062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дам! </w:t>
      </w:r>
    </w:p>
    <w:p w:rsidR="006C61CA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C0F">
        <w:rPr>
          <w:rFonts w:ascii="Times New Roman" w:hAnsi="Times New Roman" w:cs="Times New Roman"/>
          <w:sz w:val="28"/>
          <w:szCs w:val="28"/>
        </w:rPr>
        <w:t>Обняла Галя мячик. Никому не даёт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пробегает Вова. Он – ракета.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 – ж – ж! З – з – з!» - мчится ракета.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 мной полетит?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Я! – кричит Коля.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я! – кричит Таня.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ухватился за Вову, Таня за Колю: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 – ж – ж! З – з – з!» и улетели. А Галя?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Осталась одна. </w:t>
      </w:r>
    </w:p>
    <w:p w:rsidR="00666C0F" w:rsidRPr="0037613D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C0F" w:rsidRPr="0037613D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3D">
        <w:rPr>
          <w:rFonts w:ascii="Times New Roman" w:hAnsi="Times New Roman" w:cs="Times New Roman"/>
          <w:b/>
          <w:sz w:val="28"/>
          <w:szCs w:val="28"/>
        </w:rPr>
        <w:t>ВОПРОСЫ К ДЕТЯМ: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вы думаете, почему Галя осталась одна?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бы вы ей посоветовали, сказали?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0F" w:rsidRPr="0037613D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3D">
        <w:rPr>
          <w:rFonts w:ascii="Times New Roman" w:hAnsi="Times New Roman" w:cs="Times New Roman"/>
          <w:b/>
          <w:sz w:val="28"/>
          <w:szCs w:val="28"/>
        </w:rPr>
        <w:t>СДЕЛАЕМ ВЫВОД:</w:t>
      </w:r>
    </w:p>
    <w:p w:rsidR="00666C0F" w:rsidRPr="0037613D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3D">
        <w:rPr>
          <w:rFonts w:ascii="Times New Roman" w:hAnsi="Times New Roman" w:cs="Times New Roman"/>
          <w:b/>
          <w:sz w:val="28"/>
          <w:szCs w:val="28"/>
        </w:rPr>
        <w:t>Словом можно утешить, предостеречь, заставить задуматься.</w:t>
      </w:r>
    </w:p>
    <w:p w:rsidR="00666C0F" w:rsidRDefault="00666C0F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3D" w:rsidRDefault="00A74AB4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0EED">
        <w:rPr>
          <w:rFonts w:ascii="Times New Roman" w:hAnsi="Times New Roman" w:cs="Times New Roman"/>
          <w:b/>
          <w:sz w:val="28"/>
          <w:szCs w:val="28"/>
        </w:rPr>
        <w:t>Ребята, а</w:t>
      </w:r>
      <w:r w:rsidR="0037613D" w:rsidRPr="0037613D">
        <w:rPr>
          <w:rFonts w:ascii="Times New Roman" w:hAnsi="Times New Roman" w:cs="Times New Roman"/>
          <w:b/>
          <w:sz w:val="28"/>
          <w:szCs w:val="28"/>
        </w:rPr>
        <w:t xml:space="preserve"> можно ли «говорить» без слов?</w:t>
      </w:r>
    </w:p>
    <w:p w:rsidR="003E4944" w:rsidRPr="0037613D" w:rsidRDefault="003E4944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3D" w:rsidRDefault="0037613D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дети смогли ответить на этот вопрос, проводится игра «Где мы были, мы не скажем, а что делали – покажем…».</w:t>
      </w:r>
    </w:p>
    <w:p w:rsidR="001B49D0" w:rsidRDefault="001B49D0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944" w:rsidRDefault="003E4944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– водящий по жестам и мимике детей должен определить, где были дети и чем занимались.</w:t>
      </w:r>
    </w:p>
    <w:p w:rsidR="001F5095" w:rsidRDefault="001F5095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944" w:rsidRDefault="003E4944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что такое жест? Мимика? Для чего они нужны?</w:t>
      </w:r>
    </w:p>
    <w:p w:rsidR="003E4944" w:rsidRDefault="003E4944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(Помогают нам выражать мысли и чувства более ярко и понятно)</w:t>
      </w:r>
    </w:p>
    <w:p w:rsidR="0037613D" w:rsidRDefault="0037613D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3D" w:rsidRDefault="0037613D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3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иногда можно выразить свои мысли и чувства без слов, а с помощью движения рук (жестов). </w:t>
      </w:r>
    </w:p>
    <w:p w:rsidR="0037613D" w:rsidRPr="0037613D" w:rsidRDefault="0037613D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3D" w:rsidRDefault="0037613D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Pr="0037613D">
        <w:rPr>
          <w:rFonts w:ascii="Times New Roman" w:hAnsi="Times New Roman" w:cs="Times New Roman"/>
          <w:b/>
          <w:sz w:val="28"/>
          <w:szCs w:val="28"/>
        </w:rPr>
        <w:t xml:space="preserve"> К ДЕТЯМ:</w:t>
      </w:r>
    </w:p>
    <w:p w:rsidR="0037613D" w:rsidRPr="0037613D" w:rsidRDefault="0037613D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9D0" w:rsidRDefault="0037613D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поздороваться без слов? (поздороваться за руку, кивком головы, поднятой вверх рукой.).</w:t>
      </w:r>
    </w:p>
    <w:p w:rsidR="0037613D" w:rsidRDefault="0037613D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9D0" w:rsidRDefault="000907B9" w:rsidP="00625EA9">
      <w:pPr>
        <w:tabs>
          <w:tab w:val="left" w:pos="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A74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 (рефлексивный этап).</w:t>
      </w:r>
    </w:p>
    <w:p w:rsidR="000907B9" w:rsidRPr="0037613D" w:rsidRDefault="000907B9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9D0" w:rsidRPr="001B49D0" w:rsidRDefault="001B49D0" w:rsidP="00625EA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9D0">
        <w:rPr>
          <w:rFonts w:ascii="Times New Roman" w:hAnsi="Times New Roman" w:cs="Times New Roman"/>
          <w:sz w:val="28"/>
          <w:szCs w:val="28"/>
        </w:rPr>
        <w:t xml:space="preserve">Почему так говорят: </w:t>
      </w:r>
      <w:r w:rsidRPr="001B49D0">
        <w:rPr>
          <w:rFonts w:ascii="Times New Roman" w:hAnsi="Times New Roman" w:cs="Times New Roman"/>
          <w:b/>
          <w:sz w:val="28"/>
          <w:szCs w:val="28"/>
        </w:rPr>
        <w:t xml:space="preserve">«Доброе слово лечит, а худое калечит»? </w:t>
      </w:r>
    </w:p>
    <w:p w:rsidR="001B49D0" w:rsidRDefault="001B49D0" w:rsidP="00625E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C61CA">
        <w:rPr>
          <w:rFonts w:ascii="Times New Roman" w:hAnsi="Times New Roman" w:cs="Times New Roman"/>
          <w:sz w:val="28"/>
          <w:szCs w:val="28"/>
          <w:shd w:val="clear" w:color="auto" w:fill="FFFFFF"/>
        </w:rPr>
        <w:t>Злое слово может причинить человеку боль, ранить его, а доброе поддержать и дать надежду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1B49D0" w:rsidRDefault="001B49D0" w:rsidP="00625EA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Словом можно развеселить, рассмешить, огорчить, т.е. речь является средством воздействия.</w:t>
      </w:r>
    </w:p>
    <w:p w:rsidR="001B49D0" w:rsidRPr="001B49D0" w:rsidRDefault="001B49D0" w:rsidP="00625EA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Жесты и мимика помогают нам выражать мысли и чувства более ярко и понятно, иногда даже заменяют какие – то слова, используются вместо них. </w:t>
      </w:r>
    </w:p>
    <w:p w:rsidR="001F5095" w:rsidRDefault="001F5095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предложить детям творческое задание: рисование на тему «Какой я?». </w:t>
      </w:r>
    </w:p>
    <w:p w:rsidR="0037613D" w:rsidRDefault="001F5095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контурные изображения лиц мальчиков и девочек.</w:t>
      </w:r>
    </w:p>
    <w:p w:rsidR="001F5095" w:rsidRDefault="001F5095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себя такими, какими вы представляете, совершив добрые, хорошие поступки!</w:t>
      </w:r>
    </w:p>
    <w:p w:rsidR="001F5095" w:rsidRPr="001F5095" w:rsidRDefault="001F5095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B4" w:rsidRPr="00AF3E9F" w:rsidRDefault="001F5095" w:rsidP="00625EA9">
      <w:pPr>
        <w:tabs>
          <w:tab w:val="left" w:pos="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095">
        <w:rPr>
          <w:rFonts w:ascii="Times New Roman" w:hAnsi="Times New Roman" w:cs="Times New Roman"/>
          <w:b/>
          <w:sz w:val="28"/>
          <w:szCs w:val="28"/>
        </w:rPr>
        <w:t>Не стесняйтесь говорить друг другу добрые слова!</w:t>
      </w:r>
    </w:p>
    <w:sectPr w:rsidR="00A74AB4" w:rsidRPr="00AF3E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E0" w:rsidRDefault="003F4DE0" w:rsidP="00625EA9">
      <w:pPr>
        <w:spacing w:after="0" w:line="240" w:lineRule="auto"/>
      </w:pPr>
      <w:r>
        <w:separator/>
      </w:r>
    </w:p>
  </w:endnote>
  <w:endnote w:type="continuationSeparator" w:id="0">
    <w:p w:rsidR="003F4DE0" w:rsidRDefault="003F4DE0" w:rsidP="0062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014498"/>
      <w:docPartObj>
        <w:docPartGallery w:val="Page Numbers (Bottom of Page)"/>
        <w:docPartUnique/>
      </w:docPartObj>
    </w:sdtPr>
    <w:sdtContent>
      <w:p w:rsidR="00625EA9" w:rsidRDefault="00625E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25EA9" w:rsidRDefault="00625E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E0" w:rsidRDefault="003F4DE0" w:rsidP="00625EA9">
      <w:pPr>
        <w:spacing w:after="0" w:line="240" w:lineRule="auto"/>
      </w:pPr>
      <w:r>
        <w:separator/>
      </w:r>
    </w:p>
  </w:footnote>
  <w:footnote w:type="continuationSeparator" w:id="0">
    <w:p w:rsidR="003F4DE0" w:rsidRDefault="003F4DE0" w:rsidP="0062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3F8"/>
    <w:multiLevelType w:val="hybridMultilevel"/>
    <w:tmpl w:val="F16E9756"/>
    <w:lvl w:ilvl="0" w:tplc="CBF40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1BF9"/>
    <w:multiLevelType w:val="hybridMultilevel"/>
    <w:tmpl w:val="C292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60BD5"/>
    <w:multiLevelType w:val="hybridMultilevel"/>
    <w:tmpl w:val="1BFE4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95DD3"/>
    <w:multiLevelType w:val="hybridMultilevel"/>
    <w:tmpl w:val="5DE0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C123C"/>
    <w:multiLevelType w:val="hybridMultilevel"/>
    <w:tmpl w:val="61BC04FC"/>
    <w:lvl w:ilvl="0" w:tplc="AC524F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E70EB"/>
    <w:multiLevelType w:val="hybridMultilevel"/>
    <w:tmpl w:val="5AAC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14031"/>
    <w:multiLevelType w:val="hybridMultilevel"/>
    <w:tmpl w:val="AC36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33"/>
    <w:rsid w:val="00036C46"/>
    <w:rsid w:val="000907B9"/>
    <w:rsid w:val="00112245"/>
    <w:rsid w:val="001273C5"/>
    <w:rsid w:val="001B49D0"/>
    <w:rsid w:val="001F5095"/>
    <w:rsid w:val="00207034"/>
    <w:rsid w:val="0037613D"/>
    <w:rsid w:val="003C5984"/>
    <w:rsid w:val="003E4944"/>
    <w:rsid w:val="003F4DE0"/>
    <w:rsid w:val="004C56A9"/>
    <w:rsid w:val="005D500D"/>
    <w:rsid w:val="00625EA9"/>
    <w:rsid w:val="00640EED"/>
    <w:rsid w:val="00666C0F"/>
    <w:rsid w:val="006C61CA"/>
    <w:rsid w:val="006E2607"/>
    <w:rsid w:val="007F06C3"/>
    <w:rsid w:val="008A07F9"/>
    <w:rsid w:val="009F5ED2"/>
    <w:rsid w:val="00A12801"/>
    <w:rsid w:val="00A51020"/>
    <w:rsid w:val="00A74AB4"/>
    <w:rsid w:val="00AA402D"/>
    <w:rsid w:val="00AC459F"/>
    <w:rsid w:val="00AF3E9F"/>
    <w:rsid w:val="00B42465"/>
    <w:rsid w:val="00C64133"/>
    <w:rsid w:val="00C94E0A"/>
    <w:rsid w:val="00D33C06"/>
    <w:rsid w:val="00D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EA9"/>
  </w:style>
  <w:style w:type="paragraph" w:styleId="a6">
    <w:name w:val="footer"/>
    <w:basedOn w:val="a"/>
    <w:link w:val="a7"/>
    <w:uiPriority w:val="99"/>
    <w:unhideWhenUsed/>
    <w:rsid w:val="0062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5EA9"/>
  </w:style>
  <w:style w:type="paragraph" w:styleId="a6">
    <w:name w:val="footer"/>
    <w:basedOn w:val="a"/>
    <w:link w:val="a7"/>
    <w:uiPriority w:val="99"/>
    <w:unhideWhenUsed/>
    <w:rsid w:val="00625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5120-300B-471C-931A-8346A1CD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2018-10-23T07:09:00Z</dcterms:created>
  <dcterms:modified xsi:type="dcterms:W3CDTF">2018-11-02T04:13:00Z</dcterms:modified>
</cp:coreProperties>
</file>